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01013755" w:rsidR="00D9097E" w:rsidRPr="00251B75" w:rsidRDefault="00D9097E" w:rsidP="007C7EA0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F6DE969" w14:textId="77777777" w:rsidR="00D9097E" w:rsidRPr="00251B75" w:rsidRDefault="00D9097E" w:rsidP="00D9097E"/>
    <w:p w14:paraId="06A01932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39352553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より課題設定型産業技術開発費助成事業に係る地位を承継し、助成事業を継続して実施したいので、課題設定型産業技術開発費助成金交付規程第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Default="00D9097E" w:rsidP="00805C95">
      <w:pPr>
        <w:rPr>
          <w:snapToGrid w:val="0"/>
        </w:rPr>
      </w:pPr>
    </w:p>
    <w:p w14:paraId="1437F1F3" w14:textId="77777777" w:rsidR="00A40776" w:rsidRPr="00251B75" w:rsidRDefault="00A40776" w:rsidP="00805C95">
      <w:pPr>
        <w:rPr>
          <w:snapToGrid w:val="0"/>
        </w:rPr>
      </w:pPr>
    </w:p>
    <w:p w14:paraId="2B3B1240" w14:textId="77777777" w:rsidR="00A40776" w:rsidRPr="00251B75" w:rsidRDefault="00A40776" w:rsidP="00A40776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2A9BDB9D" w14:textId="77777777" w:rsidR="00D9097E" w:rsidRPr="00A40776" w:rsidRDefault="00D9097E" w:rsidP="00805C95">
      <w:pPr>
        <w:rPr>
          <w:snapToGrid w:val="0"/>
        </w:rPr>
      </w:pPr>
    </w:p>
    <w:p w14:paraId="036A26CE" w14:textId="37953B96" w:rsidR="003639B3" w:rsidRPr="00251B75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078C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4105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C7EA0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40776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B6817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2021-02-05T07:38:00Z</dcterms:modified>
</cp:coreProperties>
</file>