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4A70EEC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7A805E76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397D0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7A805E76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397D0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40781A34" w14:textId="54ECE026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</w:t>
      </w:r>
      <w:r w:rsidR="006C2EE3">
        <w:rPr>
          <w:rFonts w:ascii="ＭＳ 明朝" w:hAnsi="ＭＳ 明朝" w:cs="Arial" w:hint="eastAsia"/>
        </w:rPr>
        <w:t>第2期／</w:t>
      </w:r>
      <w:r w:rsidR="00A84B6E">
        <w:rPr>
          <w:rFonts w:ascii="ＭＳ 明朝" w:hAnsi="ＭＳ 明朝" w:cs="Arial" w:hint="eastAsia"/>
        </w:rPr>
        <w:t>自動運転（システムとサービスの拡張）</w:t>
      </w:r>
      <w:r w:rsidR="006C2EE3">
        <w:rPr>
          <w:rFonts w:ascii="ＭＳ 明朝" w:hAnsi="ＭＳ 明朝" w:cs="Arial" w:hint="eastAsia"/>
        </w:rPr>
        <w:t>／</w:t>
      </w:r>
    </w:p>
    <w:p w14:paraId="5A2C503D" w14:textId="37BA976D" w:rsidR="00B90FD1" w:rsidRPr="003F0808" w:rsidRDefault="00CF0BF4" w:rsidP="003F0808">
      <w:pPr>
        <w:jc w:val="center"/>
        <w:rPr>
          <w:rFonts w:ascii="ＭＳ 明朝" w:cs="Arial"/>
        </w:rPr>
      </w:pPr>
      <w:r w:rsidRPr="00CF0BF4">
        <w:rPr>
          <w:rFonts w:asciiTheme="minorEastAsia" w:eastAsiaTheme="minorEastAsia" w:hAnsiTheme="minorEastAsia" w:hint="eastAsia"/>
          <w:szCs w:val="21"/>
        </w:rPr>
        <w:t>自動運転移動サービスの実用化並びに横展開に向けた環境整備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1230F168" w14:textId="77777777" w:rsidR="00B90FD1" w:rsidRPr="006C2EE3" w:rsidRDefault="00B90FD1">
      <w:pPr>
        <w:rPr>
          <w:rFonts w:ascii="ＭＳ 明朝" w:cs="Arial"/>
        </w:rPr>
      </w:pPr>
    </w:p>
    <w:p w14:paraId="601798F3" w14:textId="3AB73116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58F6DCF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15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写14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B3EC56E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397D09">
        <w:rPr>
          <w:rFonts w:ascii="ＭＳ 明朝" w:hAnsi="ＭＳ 明朝" w:cs="Arial" w:hint="eastAsia"/>
          <w:noProof/>
        </w:rPr>
        <w:t>直近</w:t>
      </w:r>
      <w:r w:rsidR="00397D09" w:rsidRPr="00CB0256">
        <w:rPr>
          <w:rFonts w:ascii="ＭＳ 明朝" w:hAnsi="ＭＳ 明朝" w:cs="Arial" w:hint="eastAsia"/>
          <w:noProof/>
        </w:rPr>
        <w:t>の</w:t>
      </w:r>
      <w:r w:rsidR="00397D09">
        <w:rPr>
          <w:rFonts w:ascii="ＭＳ 明朝" w:hAnsi="ＭＳ 明朝" w:cs="Arial" w:hint="eastAsia"/>
          <w:noProof/>
        </w:rPr>
        <w:t>事業</w:t>
      </w:r>
      <w:r w:rsidR="00397D09" w:rsidRPr="00CB0256">
        <w:rPr>
          <w:rFonts w:ascii="ＭＳ 明朝" w:hAnsi="ＭＳ 明朝" w:cs="Arial" w:hint="eastAsia"/>
          <w:noProof/>
        </w:rPr>
        <w:t>報告書</w:t>
      </w:r>
      <w:r w:rsidR="00397D09" w:rsidRPr="00672C6B">
        <w:rPr>
          <w:rFonts w:hint="eastAsia"/>
        </w:rPr>
        <w:t>及び</w:t>
      </w:r>
      <w:r w:rsidR="00397D09" w:rsidRPr="009C5C64">
        <w:rPr>
          <w:rFonts w:hint="eastAsia"/>
        </w:rPr>
        <w:t>直近３年分の</w:t>
      </w:r>
      <w:r w:rsidR="00397D09" w:rsidRPr="002E5A35">
        <w:rPr>
          <w:rFonts w:hint="eastAsia"/>
        </w:rPr>
        <w:t>財務諸表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397D09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397D09" w:rsidRPr="00CB0256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52FDD542" w14:textId="03995B33" w:rsidR="00397D09" w:rsidRPr="007D5E68" w:rsidRDefault="00397D09" w:rsidP="00397D09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□研究開発責任者候補研究経歴書　　１部</w:t>
      </w:r>
    </w:p>
    <w:p w14:paraId="6EEB3391" w14:textId="39C4F030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１部</w:t>
      </w:r>
    </w:p>
    <w:p w14:paraId="502645C6" w14:textId="4CD7886B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14:paraId="674F9FC2" w14:textId="77777777" w:rsidR="00397D09" w:rsidRPr="00CB0256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4B0C5B7" w14:textId="77777777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Pr="003B410C">
        <w:rPr>
          <w:rFonts w:ascii="ＭＳ 明朝" w:hAnsi="ＭＳ 明朝" w:cs="Arial" w:hint="eastAsia"/>
          <w:noProof/>
        </w:rPr>
        <w:t>（企業のみ）</w:t>
      </w:r>
    </w:p>
    <w:p w14:paraId="3C9E016E" w14:textId="72783438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382A1FBA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2B0573B7" w14:textId="77777777" w:rsidR="006C2EE3" w:rsidRPr="003F0808" w:rsidRDefault="003F0808" w:rsidP="006C2EE3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</w:t>
      </w:r>
      <w:r w:rsidR="006C2EE3" w:rsidRPr="003F0808">
        <w:rPr>
          <w:rFonts w:ascii="ＭＳ 明朝" w:hAnsi="ＭＳ 明朝" w:cs="Arial" w:hint="eastAsia"/>
        </w:rPr>
        <w:t>戦略的イノベーション創造プログラム（SIP</w:t>
      </w:r>
      <w:r w:rsidR="006C2EE3">
        <w:rPr>
          <w:rFonts w:ascii="ＭＳ 明朝" w:hAnsi="ＭＳ 明朝" w:cs="Arial" w:hint="eastAsia"/>
        </w:rPr>
        <w:t>）第2期／自動運転（システムとサービスの拡張）／</w:t>
      </w:r>
    </w:p>
    <w:p w14:paraId="7E50CB6D" w14:textId="6FBF9CF8" w:rsidR="00B90FD1" w:rsidRPr="00CB0256" w:rsidRDefault="00CF0BF4" w:rsidP="006C2EE3">
      <w:pPr>
        <w:jc w:val="center"/>
        <w:rPr>
          <w:rFonts w:ascii="ＭＳ 明朝" w:cs="Arial"/>
        </w:rPr>
      </w:pPr>
      <w:r w:rsidRPr="00CF0BF4">
        <w:rPr>
          <w:rFonts w:asciiTheme="minorEastAsia" w:eastAsiaTheme="minorEastAsia" w:hAnsiTheme="minorEastAsia" w:hint="eastAsia"/>
          <w:szCs w:val="21"/>
        </w:rPr>
        <w:t>自動運転移動サービスの実用化並びに横展開に向けた環境整備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2174B20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C0F0A" w:rsidRDefault="004C0F0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C0F0A" w:rsidRDefault="004C0F0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0329" w14:textId="77777777" w:rsidR="002C286A" w:rsidRDefault="002C286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3256" w14:textId="77777777" w:rsidR="002C286A" w:rsidRDefault="002C28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DA3E" w14:textId="77777777" w:rsidR="002C286A" w:rsidRDefault="002C28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0DE3D" w14:textId="77777777" w:rsidR="002C286A" w:rsidRDefault="002C28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015F" w14:textId="77777777" w:rsidR="002C286A" w:rsidRDefault="002C28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86A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387B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97D09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2EE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0BF4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8A93B-317F-4A46-800A-403BE2D3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2019-06-24T01:28:00Z</dcterms:created>
  <dcterms:modified xsi:type="dcterms:W3CDTF">2019-06-24T01:28:00Z</dcterms:modified>
</cp:coreProperties>
</file>