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9A" w:rsidRPr="00CB0683" w:rsidRDefault="00C8159A" w:rsidP="00C8159A">
      <w:pPr>
        <w:ind w:firstLineChars="150" w:firstLine="315"/>
        <w:rPr>
          <w:rFonts w:hAnsi="ＭＳ 明朝"/>
          <w:noProof/>
          <w:color w:val="000000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3</w:t>
      </w:r>
      <w:r w:rsidRPr="0087530E">
        <w:rPr>
          <w:rFonts w:hint="eastAsia"/>
          <w:color w:val="000000"/>
          <w:szCs w:val="21"/>
        </w:rPr>
        <w:t>）</w:t>
      </w:r>
    </w:p>
    <w:p w:rsidR="00C8159A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firstLineChars="200" w:firstLine="42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>提案</w:t>
      </w:r>
      <w:r w:rsidRPr="00860ABE">
        <w:rPr>
          <w:rFonts w:hint="eastAsia"/>
          <w:color w:val="000000"/>
          <w:u w:val="single"/>
          <w:lang w:eastAsia="zh-CN"/>
        </w:rPr>
        <w:t xml:space="preserve">者名称　　　　　　　　　　　　　　　　　　　　　　　　　　　　　　　</w:t>
      </w:r>
    </w:p>
    <w:p w:rsidR="00C8159A" w:rsidRPr="00860ABE" w:rsidRDefault="00C8159A" w:rsidP="00C8159A">
      <w:pPr>
        <w:rPr>
          <w:color w:val="000000"/>
          <w:u w:val="single"/>
          <w:lang w:eastAsia="zh-CN"/>
        </w:rPr>
      </w:pPr>
    </w:p>
    <w:p w:rsidR="00C8159A" w:rsidRPr="00860ABE" w:rsidRDefault="00C8159A" w:rsidP="00C8159A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Pr="003A3716">
        <w:rPr>
          <w:rFonts w:hAnsi="ＭＳ 明朝" w:hint="eastAsia"/>
          <w:noProof/>
          <w:color w:val="000000"/>
        </w:rPr>
        <w:t>本事業では、</w:t>
      </w:r>
      <w:r w:rsidRPr="00213626">
        <w:rPr>
          <w:rFonts w:hAnsi="ＭＳ 明朝" w:hint="eastAsia"/>
          <w:noProof/>
          <w:color w:val="000000"/>
        </w:rPr>
        <w:t>交付規程第</w:t>
      </w:r>
      <w:r w:rsidRPr="00213626">
        <w:rPr>
          <w:rFonts w:hAnsi="ＭＳ 明朝" w:hint="eastAsia"/>
          <w:noProof/>
          <w:color w:val="000000"/>
        </w:rPr>
        <w:t>9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1</w:t>
      </w:r>
      <w:r w:rsidRPr="00213626">
        <w:rPr>
          <w:rFonts w:hAnsi="ＭＳ 明朝" w:hint="eastAsia"/>
          <w:noProof/>
          <w:color w:val="000000"/>
        </w:rPr>
        <w:t>項二十一号及び第</w:t>
      </w:r>
      <w:r w:rsidRPr="00213626">
        <w:rPr>
          <w:rFonts w:hAnsi="ＭＳ 明朝" w:hint="eastAsia"/>
          <w:noProof/>
          <w:color w:val="000000"/>
        </w:rPr>
        <w:t>23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2</w:t>
      </w:r>
      <w:r w:rsidRPr="00213626">
        <w:rPr>
          <w:rFonts w:hAnsi="ＭＳ 明朝" w:hint="eastAsia"/>
          <w:noProof/>
          <w:color w:val="000000"/>
        </w:rPr>
        <w:t>項</w:t>
      </w:r>
      <w:r w:rsidRPr="003A3716">
        <w:rPr>
          <w:rFonts w:hAnsi="ＭＳ 明朝" w:hint="eastAsia"/>
          <w:noProof/>
          <w:color w:val="000000"/>
        </w:rPr>
        <w:t>に</w:t>
      </w:r>
      <w:r>
        <w:rPr>
          <w:rFonts w:hAnsi="ＭＳ 明朝" w:hint="eastAsia"/>
          <w:noProof/>
          <w:color w:val="000000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</w:rPr>
        <w:t>については</w:t>
      </w:r>
      <w:r>
        <w:rPr>
          <w:rFonts w:hAnsi="ＭＳ 明朝" w:hint="eastAsia"/>
          <w:noProof/>
          <w:color w:val="000000"/>
        </w:rPr>
        <w:t>、</w:t>
      </w:r>
      <w:r w:rsidRPr="003A3716">
        <w:rPr>
          <w:rFonts w:hAnsi="ＭＳ 明朝" w:hint="eastAsia"/>
          <w:noProof/>
          <w:color w:val="000000"/>
        </w:rPr>
        <w:t>公募要領</w:t>
      </w:r>
      <w:r>
        <w:rPr>
          <w:rFonts w:hAnsi="ＭＳ 明朝" w:hint="eastAsia"/>
          <w:noProof/>
          <w:color w:val="000000"/>
        </w:rPr>
        <w:t>に従い、</w:t>
      </w:r>
      <w:r w:rsidRPr="003A3716">
        <w:rPr>
          <w:rFonts w:hAnsi="ＭＳ 明朝" w:hint="eastAsia"/>
          <w:noProof/>
          <w:color w:val="000000"/>
        </w:rPr>
        <w:t>以下のとおりとします。</w:t>
      </w:r>
    </w:p>
    <w:p w:rsidR="00C8159A" w:rsidRPr="00D024F1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</w:rPr>
        <w:t>に係る発表</w:t>
      </w:r>
      <w:r>
        <w:rPr>
          <w:rFonts w:hAnsi="ＭＳ 明朝" w:hint="eastAsia"/>
          <w:noProof/>
          <w:color w:val="000000"/>
        </w:rPr>
        <w:t>又は公開</w:t>
      </w:r>
      <w:r w:rsidRPr="00860ABE">
        <w:rPr>
          <w:rFonts w:hAnsi="ＭＳ 明朝" w:hint="eastAsia"/>
          <w:noProof/>
          <w:color w:val="000000"/>
        </w:rPr>
        <w:t>（取材対応、ニュースリリース</w:t>
      </w:r>
      <w:r>
        <w:rPr>
          <w:rFonts w:hAnsi="ＭＳ 明朝" w:hint="eastAsia"/>
          <w:noProof/>
          <w:color w:val="000000"/>
        </w:rPr>
        <w:t>、製品発表</w:t>
      </w:r>
      <w:r w:rsidRPr="00860ABE">
        <w:rPr>
          <w:rFonts w:hAnsi="ＭＳ 明朝" w:hint="eastAsia"/>
          <w:noProof/>
          <w:color w:val="000000"/>
        </w:rPr>
        <w:t>等）を実施する際は事前に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に報告を行うものとする。特に</w:t>
      </w:r>
      <w:r>
        <w:rPr>
          <w:rFonts w:hAnsi="ＭＳ 明朝" w:hint="eastAsia"/>
          <w:noProof/>
          <w:color w:val="000000"/>
        </w:rPr>
        <w:t>記者会見・</w:t>
      </w:r>
      <w:r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</w:rPr>
        <w:t>3</w:t>
      </w:r>
      <w:r w:rsidRPr="00860ABE">
        <w:rPr>
          <w:rFonts w:hAnsi="ＭＳ 明朝" w:hint="eastAsia"/>
          <w:noProof/>
          <w:color w:val="000000"/>
        </w:rPr>
        <w:t>週間前に報告を行うものとする。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　</w:t>
      </w:r>
      <w:r w:rsidRPr="00995226">
        <w:rPr>
          <w:rFonts w:hAnsi="ＭＳ 明朝" w:hint="eastAsia"/>
          <w:noProof/>
          <w:color w:val="000000"/>
        </w:rPr>
        <w:t>公開内容について</w:t>
      </w:r>
      <w:r w:rsidRPr="00995226">
        <w:rPr>
          <w:rFonts w:hAnsi="ＭＳ 明朝" w:hint="eastAsia"/>
          <w:noProof/>
          <w:color w:val="000000"/>
        </w:rPr>
        <w:t>NEDO</w:t>
      </w:r>
      <w:r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F20255" w:rsidRDefault="00C8159A" w:rsidP="00C8159A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</w:rPr>
        <w:t>NEDO</w:t>
      </w:r>
      <w:r>
        <w:rPr>
          <w:rFonts w:hint="eastAsia"/>
        </w:rPr>
        <w:t>事業の成果として得られたものであることを明示する。</w:t>
      </w:r>
      <w:r w:rsidRPr="00BD5721">
        <w:rPr>
          <w:rFonts w:hint="eastAsia"/>
        </w:rPr>
        <w:t>なお、その</w:t>
      </w:r>
      <w:r>
        <w:rPr>
          <w:rFonts w:hint="eastAsia"/>
        </w:rPr>
        <w:t>場合には、</w:t>
      </w:r>
      <w:r>
        <w:rPr>
          <w:rFonts w:hint="eastAsia"/>
        </w:rPr>
        <w:t>NEDO</w:t>
      </w:r>
      <w:r>
        <w:rPr>
          <w:rFonts w:hint="eastAsia"/>
        </w:rPr>
        <w:t>の了解を得て</w:t>
      </w:r>
      <w:r>
        <w:rPr>
          <w:rFonts w:hint="eastAsia"/>
        </w:rPr>
        <w:t>NEDO</w:t>
      </w:r>
      <w:r w:rsidRPr="00BD5721">
        <w:rPr>
          <w:rFonts w:hint="eastAsia"/>
        </w:rPr>
        <w:t>のシンボルマークを使用することができる。</w:t>
      </w:r>
    </w:p>
    <w:p w:rsidR="00C8159A" w:rsidRPr="00F20255" w:rsidRDefault="00C8159A" w:rsidP="00C8159A"/>
    <w:p w:rsidR="00C8159A" w:rsidRPr="00F20255" w:rsidRDefault="00C8159A" w:rsidP="00C8159A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:rsidR="00C8159A" w:rsidRPr="00F20255" w:rsidRDefault="00C8159A" w:rsidP="00C8159A">
      <w:pPr>
        <w:ind w:leftChars="302" w:left="634"/>
      </w:pPr>
      <w:r w:rsidRPr="00F20255">
        <w:rPr>
          <w:rFonts w:hint="eastAsia"/>
        </w:rPr>
        <w:t>「この成果</w:t>
      </w:r>
      <w:r>
        <w:rPr>
          <w:rFonts w:hint="eastAsia"/>
        </w:rPr>
        <w:t>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:rsidR="00C8159A" w:rsidRPr="00F20255" w:rsidRDefault="00C8159A" w:rsidP="00C8159A"/>
    <w:p w:rsidR="00C8159A" w:rsidRPr="00F20255" w:rsidRDefault="00C8159A" w:rsidP="00C8159A">
      <w:pPr>
        <w:ind w:firstLineChars="200" w:firstLine="420"/>
      </w:pPr>
      <w:r w:rsidRPr="00F20255">
        <w:rPr>
          <w:rFonts w:hint="eastAsia"/>
        </w:rPr>
        <w:t>【事業化</w:t>
      </w:r>
      <w:r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:rsidR="00C8159A" w:rsidRPr="00F20255" w:rsidRDefault="00C8159A" w:rsidP="00C8159A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sectPr w:rsidR="00C8159A" w:rsidRPr="00860ABE" w:rsidSect="00102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624" w:left="1134" w:header="737" w:footer="73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A" w:rsidRDefault="00C8159A" w:rsidP="00C8159A">
      <w:r>
        <w:separator/>
      </w:r>
    </w:p>
  </w:endnote>
  <w:endnote w:type="continuationSeparator" w:id="0">
    <w:p w:rsidR="00C8159A" w:rsidRDefault="00C8159A" w:rsidP="00C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932" w:rsidRDefault="005109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932" w:rsidRDefault="0051093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932" w:rsidRDefault="005109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A" w:rsidRDefault="00C8159A" w:rsidP="00C8159A">
      <w:r>
        <w:separator/>
      </w:r>
    </w:p>
  </w:footnote>
  <w:footnote w:type="continuationSeparator" w:id="0">
    <w:p w:rsidR="00C8159A" w:rsidRDefault="00C8159A" w:rsidP="00C8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932" w:rsidRDefault="005109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932" w:rsidRDefault="005109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932" w:rsidRDefault="005109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5"/>
    <w:rsid w:val="00102D1D"/>
    <w:rsid w:val="00454F85"/>
    <w:rsid w:val="00510932"/>
    <w:rsid w:val="009E7F02"/>
    <w:rsid w:val="00C8159A"/>
    <w:rsid w:val="00C817B4"/>
    <w:rsid w:val="00D266E9"/>
    <w:rsid w:val="00EC3B45"/>
    <w:rsid w:val="00F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8159A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C8159A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C8159A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C8159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C8159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C8159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C8159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C8159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C8159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C8159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8159A"/>
  </w:style>
  <w:style w:type="paragraph" w:styleId="a8">
    <w:name w:val="footer"/>
    <w:basedOn w:val="a2"/>
    <w:link w:val="a9"/>
    <w:uiPriority w:val="99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8159A"/>
  </w:style>
  <w:style w:type="character" w:customStyle="1" w:styleId="10">
    <w:name w:val="見出し 1 (文字)"/>
    <w:basedOn w:val="a3"/>
    <w:link w:val="1"/>
    <w:rsid w:val="00C8159A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C8159A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C8159A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C8159A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C8159A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C8159A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C8159A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C8159A"/>
    <w:pPr>
      <w:ind w:leftChars="500" w:left="1050"/>
    </w:pPr>
  </w:style>
  <w:style w:type="paragraph" w:styleId="71">
    <w:name w:val="toc 7"/>
    <w:basedOn w:val="a2"/>
    <w:next w:val="a2"/>
    <w:autoRedefine/>
    <w:semiHidden/>
    <w:rsid w:val="00C8159A"/>
    <w:pPr>
      <w:ind w:leftChars="600" w:left="1260"/>
    </w:pPr>
  </w:style>
  <w:style w:type="paragraph" w:styleId="23">
    <w:name w:val="Body Text Indent 2"/>
    <w:basedOn w:val="a2"/>
    <w:link w:val="24"/>
    <w:rsid w:val="00C8159A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C8159A"/>
    <w:rPr>
      <w:rFonts w:ascii="ＭＳ ゴシック" w:eastAsia="ＭＳ ゴシック" w:hAnsi="ＭＳ ゴシック" w:cs="Times New Roman"/>
      <w:szCs w:val="24"/>
    </w:rPr>
  </w:style>
  <w:style w:type="paragraph" w:styleId="aa">
    <w:name w:val="Body Text"/>
    <w:basedOn w:val="a2"/>
    <w:link w:val="ab"/>
    <w:rsid w:val="00C8159A"/>
  </w:style>
  <w:style w:type="character" w:customStyle="1" w:styleId="ab">
    <w:name w:val="本文 (文字)"/>
    <w:basedOn w:val="a3"/>
    <w:link w:val="aa"/>
    <w:rsid w:val="00C8159A"/>
    <w:rPr>
      <w:rFonts w:ascii="TmsRmn" w:eastAsia="ＭＳ 明朝" w:hAnsi="TmsRmn" w:cs="Times New Roman"/>
      <w:szCs w:val="24"/>
    </w:rPr>
  </w:style>
  <w:style w:type="character" w:styleId="ac">
    <w:name w:val="page number"/>
    <w:basedOn w:val="a3"/>
    <w:rsid w:val="00C8159A"/>
  </w:style>
  <w:style w:type="paragraph" w:styleId="ad">
    <w:name w:val="Body Text Indent"/>
    <w:basedOn w:val="a2"/>
    <w:link w:val="ae"/>
    <w:rsid w:val="00C8159A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e">
    <w:name w:val="本文インデント (文字)"/>
    <w:basedOn w:val="a3"/>
    <w:link w:val="ad"/>
    <w:rsid w:val="00C8159A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C8159A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C8159A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C8159A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C8159A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C8159A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C815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C8159A"/>
    <w:rPr>
      <w:rFonts w:ascii="TmsRmn" w:eastAsia="ＭＳ ゴシック" w:hAnsi="TmsRmn" w:cs="Times New Roman"/>
      <w:szCs w:val="24"/>
    </w:rPr>
  </w:style>
  <w:style w:type="paragraph" w:customStyle="1" w:styleId="af">
    <w:name w:val="一太郎８/９"/>
    <w:rsid w:val="00C8159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f0">
    <w:name w:val="Balloon Text"/>
    <w:basedOn w:val="a2"/>
    <w:link w:val="af1"/>
    <w:semiHidden/>
    <w:rsid w:val="00C8159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3"/>
    <w:link w:val="af0"/>
    <w:semiHidden/>
    <w:rsid w:val="00C8159A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C8159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C8159A"/>
    <w:rPr>
      <w:rFonts w:ascii="Courier New" w:eastAsia="ＭＳ 明朝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C8159A"/>
    <w:pPr>
      <w:jc w:val="left"/>
    </w:pPr>
  </w:style>
  <w:style w:type="character" w:customStyle="1" w:styleId="af3">
    <w:name w:val="コメント文字列 (文字)"/>
    <w:basedOn w:val="a3"/>
    <w:link w:val="af2"/>
    <w:uiPriority w:val="99"/>
    <w:semiHidden/>
    <w:rsid w:val="00C8159A"/>
    <w:rPr>
      <w:rFonts w:ascii="TmsRmn" w:eastAsia="ＭＳ 明朝" w:hAnsi="TmsRmn" w:cs="Times New Roman"/>
      <w:szCs w:val="24"/>
    </w:rPr>
  </w:style>
  <w:style w:type="paragraph" w:styleId="af4">
    <w:name w:val="Block Text"/>
    <w:basedOn w:val="a2"/>
    <w:rsid w:val="00C8159A"/>
    <w:pPr>
      <w:ind w:leftChars="700" w:left="1440" w:rightChars="700" w:right="1440"/>
    </w:pPr>
  </w:style>
  <w:style w:type="paragraph" w:styleId="af5">
    <w:name w:val="macro"/>
    <w:link w:val="af6"/>
    <w:semiHidden/>
    <w:rsid w:val="00C8159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6">
    <w:name w:val="マクロ文字列 (文字)"/>
    <w:basedOn w:val="a3"/>
    <w:link w:val="af5"/>
    <w:semiHidden/>
    <w:rsid w:val="00C8159A"/>
    <w:rPr>
      <w:rFonts w:ascii="Courier New" w:eastAsia="ＭＳ 明朝" w:hAnsi="Courier New" w:cs="Courier New"/>
      <w:sz w:val="18"/>
      <w:szCs w:val="18"/>
    </w:rPr>
  </w:style>
  <w:style w:type="paragraph" w:styleId="af7">
    <w:name w:val="Message Header"/>
    <w:basedOn w:val="a2"/>
    <w:link w:val="af8"/>
    <w:rsid w:val="00C815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8">
    <w:name w:val="メッセージ見出し (文字)"/>
    <w:basedOn w:val="a3"/>
    <w:link w:val="af7"/>
    <w:rsid w:val="00C8159A"/>
    <w:rPr>
      <w:rFonts w:ascii="Arial" w:eastAsia="ＭＳ 明朝" w:hAnsi="Arial" w:cs="Arial"/>
      <w:szCs w:val="24"/>
      <w:shd w:val="pct20" w:color="auto" w:fill="auto"/>
    </w:rPr>
  </w:style>
  <w:style w:type="paragraph" w:styleId="af9">
    <w:name w:val="Salutation"/>
    <w:basedOn w:val="a2"/>
    <w:next w:val="a2"/>
    <w:link w:val="afa"/>
    <w:rsid w:val="00C8159A"/>
  </w:style>
  <w:style w:type="character" w:customStyle="1" w:styleId="afa">
    <w:name w:val="挨拶文 (文字)"/>
    <w:basedOn w:val="a3"/>
    <w:link w:val="af9"/>
    <w:rsid w:val="00C8159A"/>
    <w:rPr>
      <w:rFonts w:ascii="TmsRmn" w:eastAsia="ＭＳ 明朝" w:hAnsi="TmsRmn" w:cs="Times New Roman"/>
      <w:szCs w:val="24"/>
    </w:rPr>
  </w:style>
  <w:style w:type="paragraph" w:styleId="afb">
    <w:name w:val="envelope address"/>
    <w:basedOn w:val="a2"/>
    <w:rsid w:val="00C8159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c">
    <w:name w:val="List"/>
    <w:basedOn w:val="a2"/>
    <w:rsid w:val="00C8159A"/>
    <w:pPr>
      <w:ind w:left="200" w:hangingChars="200" w:hanging="200"/>
    </w:pPr>
  </w:style>
  <w:style w:type="paragraph" w:styleId="27">
    <w:name w:val="List 2"/>
    <w:basedOn w:val="a2"/>
    <w:rsid w:val="00C8159A"/>
    <w:pPr>
      <w:ind w:leftChars="200" w:left="100" w:hangingChars="200" w:hanging="200"/>
    </w:pPr>
  </w:style>
  <w:style w:type="paragraph" w:styleId="37">
    <w:name w:val="List 3"/>
    <w:basedOn w:val="a2"/>
    <w:rsid w:val="00C8159A"/>
    <w:pPr>
      <w:ind w:leftChars="400" w:left="100" w:hangingChars="200" w:hanging="200"/>
    </w:pPr>
  </w:style>
  <w:style w:type="paragraph" w:styleId="43">
    <w:name w:val="List 4"/>
    <w:basedOn w:val="a2"/>
    <w:rsid w:val="00C8159A"/>
    <w:pPr>
      <w:ind w:leftChars="600" w:left="100" w:hangingChars="200" w:hanging="200"/>
    </w:pPr>
  </w:style>
  <w:style w:type="paragraph" w:styleId="53">
    <w:name w:val="List 5"/>
    <w:basedOn w:val="a2"/>
    <w:rsid w:val="00C8159A"/>
    <w:pPr>
      <w:ind w:leftChars="800" w:left="100" w:hangingChars="200" w:hanging="200"/>
    </w:pPr>
  </w:style>
  <w:style w:type="paragraph" w:styleId="afd">
    <w:name w:val="table of authorities"/>
    <w:basedOn w:val="a2"/>
    <w:next w:val="a2"/>
    <w:semiHidden/>
    <w:rsid w:val="00C8159A"/>
    <w:pPr>
      <w:ind w:left="240" w:hangingChars="100" w:hanging="240"/>
    </w:pPr>
  </w:style>
  <w:style w:type="paragraph" w:styleId="afe">
    <w:name w:val="toa heading"/>
    <w:basedOn w:val="a2"/>
    <w:next w:val="a2"/>
    <w:semiHidden/>
    <w:rsid w:val="00C8159A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C8159A"/>
    <w:pPr>
      <w:numPr>
        <w:numId w:val="1"/>
      </w:numPr>
    </w:pPr>
  </w:style>
  <w:style w:type="paragraph" w:styleId="20">
    <w:name w:val="List Bullet 2"/>
    <w:basedOn w:val="a2"/>
    <w:autoRedefine/>
    <w:rsid w:val="00C8159A"/>
    <w:pPr>
      <w:numPr>
        <w:numId w:val="2"/>
      </w:numPr>
    </w:pPr>
  </w:style>
  <w:style w:type="paragraph" w:styleId="30">
    <w:name w:val="List Bullet 3"/>
    <w:basedOn w:val="a2"/>
    <w:autoRedefine/>
    <w:rsid w:val="00C8159A"/>
    <w:pPr>
      <w:numPr>
        <w:numId w:val="3"/>
      </w:numPr>
    </w:pPr>
  </w:style>
  <w:style w:type="paragraph" w:styleId="40">
    <w:name w:val="List Bullet 4"/>
    <w:basedOn w:val="a2"/>
    <w:autoRedefine/>
    <w:rsid w:val="00C8159A"/>
    <w:pPr>
      <w:numPr>
        <w:numId w:val="4"/>
      </w:numPr>
    </w:pPr>
  </w:style>
  <w:style w:type="paragraph" w:styleId="50">
    <w:name w:val="List Bullet 5"/>
    <w:basedOn w:val="a2"/>
    <w:autoRedefine/>
    <w:rsid w:val="00C8159A"/>
    <w:pPr>
      <w:numPr>
        <w:numId w:val="5"/>
      </w:numPr>
    </w:pPr>
  </w:style>
  <w:style w:type="paragraph" w:styleId="aff">
    <w:name w:val="List Continue"/>
    <w:basedOn w:val="a2"/>
    <w:rsid w:val="00C8159A"/>
    <w:pPr>
      <w:spacing w:after="180"/>
      <w:ind w:leftChars="200" w:left="425"/>
    </w:pPr>
  </w:style>
  <w:style w:type="paragraph" w:styleId="28">
    <w:name w:val="List Continue 2"/>
    <w:basedOn w:val="a2"/>
    <w:rsid w:val="00C8159A"/>
    <w:pPr>
      <w:spacing w:after="180"/>
      <w:ind w:leftChars="400" w:left="850"/>
    </w:pPr>
  </w:style>
  <w:style w:type="paragraph" w:styleId="38">
    <w:name w:val="List Continue 3"/>
    <w:basedOn w:val="a2"/>
    <w:rsid w:val="00C8159A"/>
    <w:pPr>
      <w:spacing w:after="180"/>
      <w:ind w:leftChars="600" w:left="1275"/>
    </w:pPr>
  </w:style>
  <w:style w:type="paragraph" w:styleId="44">
    <w:name w:val="List Continue 4"/>
    <w:basedOn w:val="a2"/>
    <w:rsid w:val="00C8159A"/>
    <w:pPr>
      <w:spacing w:after="180"/>
      <w:ind w:leftChars="800" w:left="1700"/>
    </w:pPr>
  </w:style>
  <w:style w:type="paragraph" w:styleId="54">
    <w:name w:val="List Continue 5"/>
    <w:basedOn w:val="a2"/>
    <w:rsid w:val="00C8159A"/>
    <w:pPr>
      <w:spacing w:after="180"/>
      <w:ind w:leftChars="1000" w:left="2125"/>
    </w:pPr>
  </w:style>
  <w:style w:type="paragraph" w:styleId="aff0">
    <w:name w:val="Note Heading"/>
    <w:basedOn w:val="a2"/>
    <w:next w:val="a2"/>
    <w:link w:val="aff1"/>
    <w:rsid w:val="00C8159A"/>
    <w:pPr>
      <w:jc w:val="center"/>
    </w:pPr>
  </w:style>
  <w:style w:type="character" w:customStyle="1" w:styleId="aff1">
    <w:name w:val="記 (文字)"/>
    <w:basedOn w:val="a3"/>
    <w:link w:val="aff0"/>
    <w:rsid w:val="00C8159A"/>
    <w:rPr>
      <w:rFonts w:ascii="TmsRmn" w:eastAsia="ＭＳ 明朝" w:hAnsi="TmsRmn" w:cs="Times New Roman"/>
      <w:szCs w:val="24"/>
    </w:rPr>
  </w:style>
  <w:style w:type="paragraph" w:styleId="aff2">
    <w:name w:val="footnote text"/>
    <w:basedOn w:val="a2"/>
    <w:link w:val="aff3"/>
    <w:semiHidden/>
    <w:rsid w:val="00C8159A"/>
    <w:pPr>
      <w:snapToGrid w:val="0"/>
      <w:jc w:val="left"/>
    </w:pPr>
  </w:style>
  <w:style w:type="character" w:customStyle="1" w:styleId="aff3">
    <w:name w:val="脚注文字列 (文字)"/>
    <w:basedOn w:val="a3"/>
    <w:link w:val="aff2"/>
    <w:semiHidden/>
    <w:rsid w:val="00C8159A"/>
    <w:rPr>
      <w:rFonts w:ascii="TmsRmn" w:eastAsia="ＭＳ 明朝" w:hAnsi="TmsRmn" w:cs="Times New Roman"/>
      <w:szCs w:val="24"/>
    </w:rPr>
  </w:style>
  <w:style w:type="paragraph" w:styleId="aff4">
    <w:name w:val="Closing"/>
    <w:basedOn w:val="a2"/>
    <w:link w:val="aff5"/>
    <w:rsid w:val="00C8159A"/>
    <w:pPr>
      <w:jc w:val="right"/>
    </w:pPr>
  </w:style>
  <w:style w:type="character" w:customStyle="1" w:styleId="aff5">
    <w:name w:val="結語 (文字)"/>
    <w:basedOn w:val="a3"/>
    <w:link w:val="aff4"/>
    <w:rsid w:val="00C8159A"/>
    <w:rPr>
      <w:rFonts w:ascii="TmsRmn" w:eastAsia="ＭＳ 明朝" w:hAnsi="TmsRmn" w:cs="Times New Roman"/>
      <w:szCs w:val="24"/>
    </w:rPr>
  </w:style>
  <w:style w:type="paragraph" w:styleId="aff6">
    <w:name w:val="Document Map"/>
    <w:basedOn w:val="a2"/>
    <w:link w:val="aff7"/>
    <w:semiHidden/>
    <w:rsid w:val="00C8159A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3"/>
    <w:link w:val="aff6"/>
    <w:semiHidden/>
    <w:rsid w:val="00C8159A"/>
    <w:rPr>
      <w:rFonts w:ascii="Arial" w:eastAsia="ＭＳ ゴシック" w:hAnsi="Arial" w:cs="Times New Roman"/>
      <w:szCs w:val="24"/>
      <w:shd w:val="clear" w:color="auto" w:fill="000080"/>
    </w:rPr>
  </w:style>
  <w:style w:type="paragraph" w:styleId="aff8">
    <w:name w:val="envelope return"/>
    <w:basedOn w:val="a2"/>
    <w:rsid w:val="00C8159A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C8159A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C8159A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C8159A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C8159A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C8159A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C8159A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C8159A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C8159A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C8159A"/>
    <w:pPr>
      <w:ind w:leftChars="800" w:left="800" w:hangingChars="100" w:hanging="240"/>
    </w:pPr>
  </w:style>
  <w:style w:type="paragraph" w:styleId="aff9">
    <w:name w:val="index heading"/>
    <w:basedOn w:val="a2"/>
    <w:next w:val="12"/>
    <w:semiHidden/>
    <w:rsid w:val="00C8159A"/>
    <w:rPr>
      <w:rFonts w:ascii="Arial" w:hAnsi="Arial" w:cs="Arial"/>
      <w:b/>
      <w:bCs/>
    </w:rPr>
  </w:style>
  <w:style w:type="paragraph" w:styleId="affa">
    <w:name w:val="Signature"/>
    <w:basedOn w:val="a2"/>
    <w:link w:val="affb"/>
    <w:rsid w:val="00C8159A"/>
    <w:pPr>
      <w:jc w:val="right"/>
    </w:pPr>
  </w:style>
  <w:style w:type="character" w:customStyle="1" w:styleId="affb">
    <w:name w:val="署名 (文字)"/>
    <w:basedOn w:val="a3"/>
    <w:link w:val="affa"/>
    <w:rsid w:val="00C8159A"/>
    <w:rPr>
      <w:rFonts w:ascii="TmsRmn" w:eastAsia="ＭＳ 明朝" w:hAnsi="TmsRmn" w:cs="Times New Roman"/>
      <w:szCs w:val="24"/>
    </w:rPr>
  </w:style>
  <w:style w:type="paragraph" w:styleId="affc">
    <w:name w:val="Plain Text"/>
    <w:basedOn w:val="a2"/>
    <w:link w:val="affd"/>
    <w:uiPriority w:val="99"/>
    <w:rsid w:val="00C8159A"/>
    <w:rPr>
      <w:rFonts w:ascii="ＭＳ 明朝" w:hAnsi="Courier New" w:cs="Courier New"/>
      <w:szCs w:val="21"/>
    </w:rPr>
  </w:style>
  <w:style w:type="character" w:customStyle="1" w:styleId="affd">
    <w:name w:val="書式なし (文字)"/>
    <w:basedOn w:val="a3"/>
    <w:link w:val="affc"/>
    <w:uiPriority w:val="99"/>
    <w:rsid w:val="00C8159A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2"/>
    <w:next w:val="a2"/>
    <w:qFormat/>
    <w:rsid w:val="00C8159A"/>
    <w:pPr>
      <w:spacing w:before="120" w:after="240"/>
    </w:pPr>
    <w:rPr>
      <w:b/>
      <w:bCs/>
      <w:sz w:val="20"/>
      <w:szCs w:val="20"/>
    </w:rPr>
  </w:style>
  <w:style w:type="paragraph" w:styleId="afff">
    <w:name w:val="table of figures"/>
    <w:basedOn w:val="a2"/>
    <w:next w:val="a2"/>
    <w:semiHidden/>
    <w:rsid w:val="00C8159A"/>
    <w:pPr>
      <w:ind w:leftChars="200" w:left="850" w:hangingChars="200" w:hanging="425"/>
    </w:pPr>
  </w:style>
  <w:style w:type="paragraph" w:styleId="a">
    <w:name w:val="List Number"/>
    <w:basedOn w:val="a2"/>
    <w:rsid w:val="00C8159A"/>
    <w:pPr>
      <w:numPr>
        <w:numId w:val="6"/>
      </w:numPr>
    </w:pPr>
  </w:style>
  <w:style w:type="paragraph" w:styleId="2">
    <w:name w:val="List Number 2"/>
    <w:basedOn w:val="a2"/>
    <w:rsid w:val="00C8159A"/>
    <w:pPr>
      <w:numPr>
        <w:numId w:val="7"/>
      </w:numPr>
    </w:pPr>
  </w:style>
  <w:style w:type="paragraph" w:styleId="3">
    <w:name w:val="List Number 3"/>
    <w:basedOn w:val="a2"/>
    <w:rsid w:val="00C8159A"/>
    <w:pPr>
      <w:numPr>
        <w:numId w:val="8"/>
      </w:numPr>
    </w:pPr>
  </w:style>
  <w:style w:type="paragraph" w:styleId="4">
    <w:name w:val="List Number 4"/>
    <w:basedOn w:val="a2"/>
    <w:rsid w:val="00C8159A"/>
    <w:pPr>
      <w:numPr>
        <w:numId w:val="9"/>
      </w:numPr>
    </w:pPr>
  </w:style>
  <w:style w:type="paragraph" w:styleId="5">
    <w:name w:val="List Number 5"/>
    <w:basedOn w:val="a2"/>
    <w:rsid w:val="00C8159A"/>
    <w:pPr>
      <w:numPr>
        <w:numId w:val="10"/>
      </w:numPr>
    </w:pPr>
  </w:style>
  <w:style w:type="paragraph" w:styleId="Web">
    <w:name w:val="Normal (Web)"/>
    <w:basedOn w:val="a2"/>
    <w:rsid w:val="00C8159A"/>
  </w:style>
  <w:style w:type="paragraph" w:styleId="afff0">
    <w:name w:val="Normal Indent"/>
    <w:basedOn w:val="a2"/>
    <w:rsid w:val="00C8159A"/>
    <w:pPr>
      <w:ind w:leftChars="400" w:left="840"/>
    </w:pPr>
  </w:style>
  <w:style w:type="paragraph" w:styleId="afff1">
    <w:name w:val="Title"/>
    <w:basedOn w:val="a2"/>
    <w:link w:val="afff2"/>
    <w:qFormat/>
    <w:rsid w:val="00C8159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3"/>
    <w:link w:val="afff1"/>
    <w:rsid w:val="00C8159A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2"/>
    <w:link w:val="afff4"/>
    <w:qFormat/>
    <w:rsid w:val="00C8159A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4">
    <w:name w:val="副題 (文字)"/>
    <w:basedOn w:val="a3"/>
    <w:link w:val="afff3"/>
    <w:rsid w:val="00C8159A"/>
    <w:rPr>
      <w:rFonts w:ascii="Arial" w:eastAsia="ＭＳ ゴシック" w:hAnsi="Arial" w:cs="Arial"/>
      <w:szCs w:val="24"/>
    </w:rPr>
  </w:style>
  <w:style w:type="paragraph" w:styleId="afff5">
    <w:name w:val="endnote text"/>
    <w:basedOn w:val="a2"/>
    <w:link w:val="afff6"/>
    <w:semiHidden/>
    <w:rsid w:val="00C8159A"/>
    <w:pPr>
      <w:snapToGrid w:val="0"/>
      <w:jc w:val="left"/>
    </w:pPr>
  </w:style>
  <w:style w:type="character" w:customStyle="1" w:styleId="afff6">
    <w:name w:val="文末脚注文字列 (文字)"/>
    <w:basedOn w:val="a3"/>
    <w:link w:val="afff5"/>
    <w:semiHidden/>
    <w:rsid w:val="00C8159A"/>
    <w:rPr>
      <w:rFonts w:ascii="TmsRmn" w:eastAsia="ＭＳ 明朝" w:hAnsi="TmsRmn" w:cs="Times New Roman"/>
      <w:szCs w:val="24"/>
    </w:rPr>
  </w:style>
  <w:style w:type="paragraph" w:styleId="afff7">
    <w:name w:val="Body Text First Indent"/>
    <w:basedOn w:val="aa"/>
    <w:link w:val="afff8"/>
    <w:rsid w:val="00C8159A"/>
    <w:pPr>
      <w:ind w:firstLineChars="100" w:firstLine="210"/>
    </w:pPr>
    <w:rPr>
      <w:rFonts w:eastAsia="HG丸ｺﾞｼｯｸM-PRO"/>
      <w:sz w:val="24"/>
    </w:rPr>
  </w:style>
  <w:style w:type="character" w:customStyle="1" w:styleId="afff8">
    <w:name w:val="本文字下げ (文字)"/>
    <w:basedOn w:val="ab"/>
    <w:link w:val="afff7"/>
    <w:rsid w:val="00C8159A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d"/>
    <w:link w:val="2b"/>
    <w:rsid w:val="00C8159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e"/>
    <w:link w:val="2a"/>
    <w:rsid w:val="00C8159A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C8159A"/>
  </w:style>
  <w:style w:type="paragraph" w:styleId="2c">
    <w:name w:val="toc 2"/>
    <w:basedOn w:val="a2"/>
    <w:next w:val="a2"/>
    <w:autoRedefine/>
    <w:uiPriority w:val="39"/>
    <w:rsid w:val="00C8159A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C8159A"/>
    <w:pPr>
      <w:ind w:leftChars="200" w:left="480"/>
    </w:pPr>
  </w:style>
  <w:style w:type="paragraph" w:styleId="46">
    <w:name w:val="toc 4"/>
    <w:basedOn w:val="a2"/>
    <w:next w:val="a2"/>
    <w:autoRedefine/>
    <w:semiHidden/>
    <w:rsid w:val="00C8159A"/>
    <w:pPr>
      <w:ind w:leftChars="300" w:left="720"/>
    </w:pPr>
  </w:style>
  <w:style w:type="paragraph" w:styleId="56">
    <w:name w:val="toc 5"/>
    <w:basedOn w:val="a2"/>
    <w:next w:val="a2"/>
    <w:autoRedefine/>
    <w:semiHidden/>
    <w:rsid w:val="00C8159A"/>
    <w:pPr>
      <w:ind w:leftChars="400" w:left="960"/>
    </w:pPr>
  </w:style>
  <w:style w:type="paragraph" w:styleId="82">
    <w:name w:val="toc 8"/>
    <w:basedOn w:val="a2"/>
    <w:next w:val="a2"/>
    <w:autoRedefine/>
    <w:semiHidden/>
    <w:rsid w:val="00C8159A"/>
    <w:pPr>
      <w:ind w:leftChars="700" w:left="1470"/>
    </w:pPr>
  </w:style>
  <w:style w:type="paragraph" w:styleId="92">
    <w:name w:val="toc 9"/>
    <w:basedOn w:val="a2"/>
    <w:next w:val="a2"/>
    <w:autoRedefine/>
    <w:semiHidden/>
    <w:rsid w:val="00C8159A"/>
    <w:pPr>
      <w:ind w:leftChars="800" w:left="1680"/>
    </w:pPr>
  </w:style>
  <w:style w:type="character" w:styleId="afff9">
    <w:name w:val="Hyperlink"/>
    <w:basedOn w:val="a3"/>
    <w:uiPriority w:val="99"/>
    <w:rsid w:val="00C8159A"/>
    <w:rPr>
      <w:color w:val="0000FF"/>
      <w:u w:val="single"/>
    </w:rPr>
  </w:style>
  <w:style w:type="character" w:styleId="afffa">
    <w:name w:val="FollowedHyperlink"/>
    <w:basedOn w:val="a3"/>
    <w:rsid w:val="00C8159A"/>
    <w:rPr>
      <w:color w:val="800080"/>
      <w:u w:val="single"/>
    </w:rPr>
  </w:style>
  <w:style w:type="paragraph" w:customStyle="1" w:styleId="210">
    <w:name w:val="本文 21"/>
    <w:basedOn w:val="a2"/>
    <w:rsid w:val="00C8159A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C8159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C8159A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C8159A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C8159A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C8159A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C8159A"/>
    <w:rPr>
      <w:sz w:val="18"/>
      <w:szCs w:val="18"/>
    </w:rPr>
  </w:style>
  <w:style w:type="paragraph" w:styleId="afffe">
    <w:name w:val="annotation subject"/>
    <w:basedOn w:val="af2"/>
    <w:next w:val="af2"/>
    <w:link w:val="affff"/>
    <w:semiHidden/>
    <w:rsid w:val="00C8159A"/>
    <w:rPr>
      <w:b/>
      <w:bCs/>
    </w:rPr>
  </w:style>
  <w:style w:type="character" w:customStyle="1" w:styleId="affff">
    <w:name w:val="コメント内容 (文字)"/>
    <w:basedOn w:val="af3"/>
    <w:link w:val="afffe"/>
    <w:semiHidden/>
    <w:rsid w:val="00C8159A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C815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C8159A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C815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C8159A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C8159A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C8159A"/>
    <w:pPr>
      <w:ind w:left="780"/>
    </w:pPr>
    <w:rPr>
      <w:iCs/>
    </w:rPr>
  </w:style>
  <w:style w:type="paragraph" w:customStyle="1" w:styleId="14">
    <w:name w:val="スタイル1"/>
    <w:basedOn w:val="aa"/>
    <w:link w:val="15"/>
    <w:qFormat/>
    <w:rsid w:val="00C8159A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C8159A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b"/>
    <w:link w:val="14"/>
    <w:rsid w:val="00C8159A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C8159A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C8159A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C8159A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C8159A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C8159A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C8159A"/>
    <w:pPr>
      <w:numPr>
        <w:numId w:val="12"/>
      </w:numPr>
    </w:pPr>
  </w:style>
  <w:style w:type="paragraph" w:styleId="affff8">
    <w:name w:val="Revision"/>
    <w:hidden/>
    <w:uiPriority w:val="99"/>
    <w:semiHidden/>
    <w:rsid w:val="00C8159A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C8159A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C8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2020-04-30T00:24:00Z</dcterms:created>
  <dcterms:modified xsi:type="dcterms:W3CDTF">2020-04-30T00:24:00Z</dcterms:modified>
</cp:coreProperties>
</file>