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11EDBC" w14:textId="46DA96D7" w:rsidR="004A2B6E" w:rsidRDefault="009805DA" w:rsidP="004A2B6E">
      <w:r>
        <w:rPr>
          <w:noProof/>
        </w:rPr>
        <mc:AlternateContent>
          <mc:Choice Requires="wps">
            <w:drawing>
              <wp:anchor distT="0" distB="0" distL="114300" distR="114300" simplePos="0" relativeHeight="251657728"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4B67F8" w:rsidRPr="001F0D7D" w:rsidRDefault="004B67F8"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IPLg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">
                <v:textbox>
                  <w:txbxContent>
                    <w:p w14:paraId="3915F0AE" w14:textId="2C5C8538" w:rsidR="004B67F8" w:rsidRPr="001F0D7D" w:rsidRDefault="004B67F8"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77777777" w:rsidR="004A2B6E" w:rsidRDefault="004A2B6E" w:rsidP="004A2B6E">
            <w:pPr>
              <w:jc w:val="left"/>
              <w:rPr>
                <w:szCs w:val="21"/>
              </w:rPr>
            </w:pPr>
            <w:r>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Default="004A2B6E" w:rsidP="004A2B6E">
            <w:pPr>
              <w:jc w:val="left"/>
              <w:rPr>
                <w:szCs w:val="21"/>
              </w:rPr>
            </w:pPr>
            <w:r>
              <w:rPr>
                <w:rFonts w:hint="eastAsia"/>
                <w:szCs w:val="21"/>
              </w:rPr>
              <w:t>○○株式会社</w:t>
            </w:r>
          </w:p>
        </w:tc>
        <w:tc>
          <w:tcPr>
            <w:tcW w:w="1391" w:type="dxa"/>
          </w:tcPr>
          <w:p w14:paraId="6885ED10" w14:textId="77777777" w:rsidR="004A2B6E" w:rsidRDefault="004A2B6E" w:rsidP="004A2B6E">
            <w:pPr>
              <w:tabs>
                <w:tab w:val="left" w:pos="5803"/>
              </w:tabs>
              <w:rPr>
                <w:szCs w:val="21"/>
              </w:rPr>
            </w:pPr>
            <w:r>
              <w:rPr>
                <w:rFonts w:hint="eastAsia"/>
                <w:szCs w:val="21"/>
              </w:rPr>
              <w:t>○名</w:t>
            </w:r>
          </w:p>
        </w:tc>
        <w:tc>
          <w:tcPr>
            <w:tcW w:w="5969"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913D73">
        <w:trPr>
          <w:trHeight w:val="460"/>
        </w:trPr>
        <w:tc>
          <w:tcPr>
            <w:tcW w:w="2441" w:type="dxa"/>
          </w:tcPr>
          <w:p w14:paraId="4E9C86C2" w14:textId="77777777" w:rsidR="004A2B6E" w:rsidRDefault="004A2B6E" w:rsidP="004A2B6E">
            <w:pPr>
              <w:jc w:val="left"/>
              <w:rPr>
                <w:szCs w:val="21"/>
              </w:rPr>
            </w:pPr>
            <w:r>
              <w:rPr>
                <w:rFonts w:hint="eastAsia"/>
                <w:szCs w:val="21"/>
              </w:rPr>
              <w:t>○○株式会社</w:t>
            </w:r>
          </w:p>
        </w:tc>
        <w:tc>
          <w:tcPr>
            <w:tcW w:w="1391" w:type="dxa"/>
          </w:tcPr>
          <w:p w14:paraId="65EA8D47" w14:textId="77777777" w:rsidR="004A2B6E" w:rsidRDefault="004A2B6E" w:rsidP="004A2B6E">
            <w:pPr>
              <w:jc w:val="left"/>
              <w:rPr>
                <w:szCs w:val="21"/>
              </w:rPr>
            </w:pPr>
            <w:r>
              <w:rPr>
                <w:rFonts w:hint="eastAsia"/>
                <w:szCs w:val="21"/>
              </w:rPr>
              <w:t>○名</w:t>
            </w:r>
          </w:p>
        </w:tc>
        <w:tc>
          <w:tcPr>
            <w:tcW w:w="5969"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913D73">
        <w:trPr>
          <w:trHeight w:val="230"/>
        </w:trPr>
        <w:tc>
          <w:tcPr>
            <w:tcW w:w="2441" w:type="dxa"/>
          </w:tcPr>
          <w:p w14:paraId="42435F7E" w14:textId="4C1AD926" w:rsidR="004A2B6E" w:rsidRDefault="00E724C1" w:rsidP="004A2B6E">
            <w:pPr>
              <w:jc w:val="left"/>
              <w:rPr>
                <w:szCs w:val="21"/>
              </w:rPr>
            </w:pPr>
            <w:r>
              <w:rPr>
                <w:rFonts w:hint="eastAsia"/>
                <w:szCs w:val="21"/>
              </w:rPr>
              <w:t>○○大学</w:t>
            </w:r>
          </w:p>
        </w:tc>
        <w:tc>
          <w:tcPr>
            <w:tcW w:w="1391" w:type="dxa"/>
          </w:tcPr>
          <w:p w14:paraId="2DB33E2A" w14:textId="77777777" w:rsidR="004A2B6E" w:rsidRDefault="004A2B6E" w:rsidP="004A2B6E">
            <w:pPr>
              <w:jc w:val="left"/>
              <w:rPr>
                <w:szCs w:val="21"/>
              </w:rPr>
            </w:pPr>
            <w:r>
              <w:rPr>
                <w:rFonts w:hint="eastAsia"/>
                <w:szCs w:val="21"/>
              </w:rPr>
              <w:t>○名</w:t>
            </w:r>
          </w:p>
        </w:tc>
        <w:tc>
          <w:tcPr>
            <w:tcW w:w="5969"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0E23A735" w:rsidR="00B11464" w:rsidRDefault="00534589" w:rsidP="00913D7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2951DD" w:rsidRDefault="00B11464" w:rsidP="00B11464">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w:t>
      </w:r>
      <w:r w:rsidRPr="00B11464">
        <w:rPr>
          <w:rFonts w:asciiTheme="majorEastAsia" w:eastAsiaTheme="majorEastAsia" w:hAnsiTheme="majorEastAsia" w:hint="eastAsia"/>
          <w:sz w:val="18"/>
          <w:szCs w:val="18"/>
        </w:rPr>
        <w:lastRenderedPageBreak/>
        <w:t>正後の認定基準に基づく認定</w:t>
      </w:r>
    </w:p>
    <w:p w14:paraId="3C8FF59A" w14:textId="209CE521" w:rsidR="004A2B6E" w:rsidRDefault="004A2B6E">
      <w:pPr>
        <w:widowControl/>
        <w:jc w:val="left"/>
        <w:rPr>
          <w:szCs w:val="21"/>
        </w:rPr>
      </w:pPr>
    </w:p>
    <w:sectPr w:rsidR="004A2B6E"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B67F8" w:rsidRDefault="004B67F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B67F8" w:rsidRDefault="004B67F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62E8" w14:textId="77777777" w:rsidR="00B231E0" w:rsidRDefault="00B231E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6CE8" w14:textId="77777777" w:rsidR="00B231E0" w:rsidRDefault="00B231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D3EC2" w14:textId="77777777" w:rsidR="00B231E0" w:rsidRDefault="00B231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1CC4" w14:textId="77777777" w:rsidR="00B231E0" w:rsidRDefault="00B231E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6434" w14:textId="77777777" w:rsidR="00B231E0" w:rsidRDefault="00B231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30E"/>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157"/>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663"/>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7B3"/>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1E0"/>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2020-06-17T04:49:00Z</dcterms:created>
  <dcterms:modified xsi:type="dcterms:W3CDTF">2020-06-17T04:49:00Z</dcterms:modified>
</cp:coreProperties>
</file>