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0F6F2" w14:textId="1182BB44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（様式第１３）</w:t>
      </w:r>
    </w:p>
    <w:p w14:paraId="6F7E6CC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77777777" w:rsidR="00FF3F22" w:rsidRPr="00251B75" w:rsidRDefault="00FF3F22" w:rsidP="00FF3F22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3D8E506E" w14:textId="3DB3F12A" w:rsidR="00805C95" w:rsidRPr="00251B75" w:rsidRDefault="0002079E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国際実証研究</w:t>
      </w:r>
      <w:r w:rsidR="0068141E">
        <w:rPr>
          <w:rFonts w:ascii="ＭＳ 明朝" w:hAnsi="ＭＳ 明朝" w:hint="eastAsia"/>
          <w:snapToGrid w:val="0"/>
        </w:rPr>
        <w:t>費</w:t>
      </w:r>
      <w:r w:rsidR="00805C95" w:rsidRPr="00251B75">
        <w:rPr>
          <w:rFonts w:ascii="ＭＳ 明朝" w:hAnsi="ＭＳ 明朝" w:hint="eastAsia"/>
          <w:snapToGrid w:val="0"/>
        </w:rPr>
        <w:t>助成金に係る財産処分による収入金報告書</w:t>
      </w:r>
    </w:p>
    <w:p w14:paraId="17B0698D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65CDF4AD" w14:textId="77777777" w:rsidR="00805C95" w:rsidRPr="00251B75" w:rsidRDefault="00805C95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2930825E" w14:textId="15263D64" w:rsidR="00805C95" w:rsidRPr="00251B75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Pr="00251B75">
        <w:rPr>
          <w:rFonts w:hAnsi="ＭＳ 明朝" w:hint="eastAsia"/>
          <w:snapToGrid w:val="0"/>
          <w:color w:val="auto"/>
        </w:rPr>
        <w:t>上記助成金に係る財産処分により収入金がありましたので、</w:t>
      </w:r>
      <w:r w:rsidR="0002079E">
        <w:rPr>
          <w:rFonts w:hAnsi="ＭＳ 明朝" w:hint="eastAsia"/>
          <w:snapToGrid w:val="0"/>
          <w:color w:val="auto"/>
        </w:rPr>
        <w:t>国際実証研究</w:t>
      </w:r>
      <w:r w:rsidR="0068141E">
        <w:rPr>
          <w:rFonts w:hAnsi="ＭＳ 明朝" w:hint="eastAsia"/>
          <w:snapToGrid w:val="0"/>
          <w:color w:val="auto"/>
        </w:rPr>
        <w:t>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</w:t>
      </w:r>
      <w:r w:rsidR="00536A34" w:rsidRPr="00251B75">
        <w:rPr>
          <w:rFonts w:hAnsi="ＭＳ 明朝" w:hint="eastAsia"/>
          <w:snapToGrid w:val="0"/>
          <w:color w:val="auto"/>
        </w:rPr>
        <w:t>第</w:t>
      </w:r>
      <w:r w:rsidR="000D0A1B">
        <w:rPr>
          <w:rFonts w:hAnsi="ＭＳ 明朝" w:hint="eastAsia"/>
          <w:snapToGrid w:val="0"/>
          <w:color w:val="auto"/>
        </w:rPr>
        <w:t>３</w:t>
      </w:r>
      <w:r w:rsidR="00536A34" w:rsidRPr="00251B75">
        <w:rPr>
          <w:rFonts w:hAnsi="ＭＳ 明朝" w:hint="eastAsia"/>
          <w:snapToGrid w:val="0"/>
          <w:color w:val="auto"/>
        </w:rPr>
        <w:t>項</w:t>
      </w:r>
      <w:r w:rsidRPr="00251B75">
        <w:rPr>
          <w:rFonts w:hAnsi="ＭＳ 明朝" w:hint="eastAsia"/>
          <w:snapToGrid w:val="0"/>
          <w:color w:val="auto"/>
        </w:rPr>
        <w:t>の規定に基づき、下記のとおり</w:t>
      </w:r>
      <w:bookmarkStart w:id="0" w:name="_GoBack"/>
      <w:bookmarkEnd w:id="0"/>
      <w:r w:rsidRPr="00251B75">
        <w:rPr>
          <w:rFonts w:hAnsi="ＭＳ 明朝" w:hint="eastAsia"/>
          <w:snapToGrid w:val="0"/>
          <w:color w:val="auto"/>
        </w:rPr>
        <w:t>報告いたします。</w:t>
      </w:r>
    </w:p>
    <w:p w14:paraId="45060ABE" w14:textId="77777777" w:rsidR="00FF3F22" w:rsidRPr="00251B75" w:rsidRDefault="00FF3F22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1F629061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助成金の確定通知額及び年月日</w:t>
      </w:r>
    </w:p>
    <w:p w14:paraId="2349A43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助成対象費用の合計額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817"/>
        <w:gridCol w:w="817"/>
      </w:tblGrid>
      <w:tr w:rsidR="00805C95" w:rsidRPr="00251B75" w14:paraId="4C71D923" w14:textId="77777777">
        <w:trPr>
          <w:trHeight w:hRule="exact" w:val="11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D1F4B59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5290E933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価</w:t>
            </w:r>
            <w:r w:rsidR="008A2085">
              <w:rPr>
                <w:rFonts w:ascii="ＭＳ 明朝" w:hAnsi="ＭＳ 明朝" w:hint="eastAsia"/>
                <w:snapToGrid w:val="0"/>
                <w:sz w:val="20"/>
                <w:szCs w:val="20"/>
              </w:rPr>
              <w:t>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56563C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</w:t>
            </w:r>
          </w:p>
          <w:p w14:paraId="7721D6D0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残存</w:t>
            </w:r>
          </w:p>
          <w:p w14:paraId="33F95A7A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処分による</w:t>
            </w:r>
          </w:p>
          <w:p w14:paraId="1D24430C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処分の</w:t>
            </w:r>
          </w:p>
          <w:p w14:paraId="3DBE6693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805C95" w:rsidRPr="00251B75" w14:paraId="101AB475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79A1F154" w14:textId="7487A0E2" w:rsidR="00805C95" w:rsidRPr="00251B75" w:rsidRDefault="00805C95" w:rsidP="00FF3F22">
      <w:pPr>
        <w:pStyle w:val="2"/>
        <w:spacing w:line="240" w:lineRule="auto"/>
        <w:ind w:leftChars="72" w:left="336" w:hanging="185"/>
        <w:rPr>
          <w:rFonts w:ascii="ＭＳ 明朝" w:hAnsi="ＭＳ 明朝"/>
          <w:snapToGrid w:val="0"/>
        </w:rPr>
      </w:pPr>
    </w:p>
    <w:p w14:paraId="54B41F4C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1D218326" w14:textId="77777777" w:rsidR="00FF3F22" w:rsidRPr="00251B75" w:rsidRDefault="00FF3F22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1F77CE54" w:rsidR="003639B3" w:rsidRPr="00251B75" w:rsidRDefault="003639B3" w:rsidP="0029130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2079E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0A1B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8141E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7E8C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2020-08-03T02:53:00Z</dcterms:modified>
</cp:coreProperties>
</file>