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6C33" w:rsidRDefault="000A6C33" w:rsidP="003254C6">
      <w:pPr>
        <w:widowControl/>
        <w:jc w:val="left"/>
        <w:rPr>
          <w:rFonts w:ascii="Century" w:hAnsi="Century"/>
          <w:kern w:val="0"/>
          <w:sz w:val="20"/>
          <w:szCs w:val="20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3BEF" wp14:editId="583C27E6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860425" cy="284480"/>
                <wp:effectExtent l="0" t="0" r="15875" b="20320"/>
                <wp:wrapNone/>
                <wp:docPr id="1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33" w:rsidRPr="00A83C31" w:rsidRDefault="000A6C33" w:rsidP="000A6C33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43BEF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margin-left:16.55pt;margin-top:-12.2pt;width:67.75pt;height:2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">
                <v:textbox>
                  <w:txbxContent>
                    <w:p w:rsidR="000A6C33" w:rsidRPr="00A83C31" w:rsidRDefault="000A6C33" w:rsidP="000A6C33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C33" w:rsidRDefault="000A6C33" w:rsidP="003254C6">
      <w:pPr>
        <w:widowControl/>
        <w:jc w:val="left"/>
        <w:rPr>
          <w:rFonts w:ascii="Century" w:hAnsi="Century"/>
          <w:kern w:val="0"/>
          <w:sz w:val="20"/>
          <w:szCs w:val="20"/>
        </w:rPr>
      </w:pPr>
      <w:r w:rsidRPr="00CC26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【様式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１０</w:t>
      </w:r>
      <w:r w:rsidRPr="00CC26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】</w:t>
      </w:r>
    </w:p>
    <w:p w:rsidR="000A6C33" w:rsidRPr="000A6C33" w:rsidRDefault="000A6C33" w:rsidP="000A6C33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0A6C3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提案者業種情報</w:t>
      </w:r>
    </w:p>
    <w:p w:rsidR="000A6C33" w:rsidRP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  <w:r>
        <w:rPr>
          <w:rFonts w:ascii="Century" w:hAnsi="Century" w:hint="eastAsia"/>
          <w:kern w:val="0"/>
          <w:sz w:val="22"/>
          <w:szCs w:val="22"/>
        </w:rPr>
        <w:t xml:space="preserve">　　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912"/>
      </w:tblGrid>
      <w:tr w:rsidR="000A6C33" w:rsidTr="000A6C33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6912" w:type="dxa"/>
          </w:tcPr>
          <w:p w:rsidR="000A6C33" w:rsidRPr="00AE59DD" w:rsidRDefault="00AE59DD" w:rsidP="000A6C33">
            <w:pPr>
              <w:widowControl/>
              <w:jc w:val="left"/>
              <w:rPr>
                <w:rFonts w:ascii="Century" w:hAnsi="Century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Century" w:hAnsi="Century" w:hint="eastAsia"/>
                <w:color w:val="0070C0"/>
                <w:kern w:val="0"/>
                <w:sz w:val="22"/>
                <w:szCs w:val="22"/>
              </w:rPr>
              <w:t>○○○○の研究開発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２．提案</w:t>
            </w:r>
            <w:r w:rsidRPr="00C77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者法</w:t>
            </w:r>
            <w:r w:rsidRPr="007F40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12" w:type="dxa"/>
          </w:tcPr>
          <w:p w:rsidR="000A6C33" w:rsidRPr="00AE59DD" w:rsidRDefault="00AE59DD" w:rsidP="000A6C33">
            <w:pPr>
              <w:widowControl/>
              <w:jc w:val="left"/>
              <w:rPr>
                <w:rFonts w:ascii="Century" w:hAnsi="Century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Century" w:hAnsi="Century" w:hint="eastAsia"/>
                <w:color w:val="0070C0"/>
                <w:kern w:val="0"/>
                <w:sz w:val="22"/>
                <w:szCs w:val="22"/>
              </w:rPr>
              <w:t>○○○○株式会社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6912" w:type="dxa"/>
            <w:vAlign w:val="center"/>
          </w:tcPr>
          <w:p w:rsidR="000A6C33" w:rsidRPr="00AE59DD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>（大分類）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Ｅ　製造業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AE59DD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>（中分類）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AE59DD" w:rsidRPr="00AE59D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  <w:t>16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化学工業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AE59DD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>（小分類）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AE59DD" w:rsidRPr="00AE59D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  <w:t>163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有機化学工業製品製造業</w:t>
            </w:r>
          </w:p>
        </w:tc>
      </w:tr>
    </w:tbl>
    <w:p w:rsid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</w:p>
    <w:p w:rsidR="000A6C33" w:rsidRPr="00AE59DD" w:rsidRDefault="000A6C33" w:rsidP="000A6C33">
      <w:pPr>
        <w:widowControl/>
        <w:ind w:leftChars="270" w:left="567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以下の注記と例は、提出時には削除してください。</w:t>
      </w:r>
    </w:p>
    <w:p w:rsidR="000A6C33" w:rsidRPr="00AE59DD" w:rsidRDefault="000A6C33" w:rsidP="000A6C33">
      <w:pPr>
        <w:widowControl/>
        <w:ind w:leftChars="270" w:left="567" w:firstLineChars="100" w:firstLine="220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注１：大企業・大学等は作成不要とします。</w:t>
      </w:r>
    </w:p>
    <w:p w:rsidR="000A6C33" w:rsidRPr="00AE59DD" w:rsidRDefault="000A6C33" w:rsidP="000A6C33">
      <w:pPr>
        <w:widowControl/>
        <w:ind w:leftChars="375" w:left="1276" w:hangingChars="222" w:hanging="488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注２：「業種情報」は、総務省のホームページで記される日本標準産業分類とし、下記リンクの分類とします。</w:t>
      </w:r>
    </w:p>
    <w:p w:rsidR="000A6C33" w:rsidRPr="00AE59DD" w:rsidRDefault="000A6C33" w:rsidP="000A6C33">
      <w:pPr>
        <w:widowControl/>
        <w:ind w:firstLineChars="129" w:firstLine="284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 xml:space="preserve">　　　　　　　</w:t>
      </w:r>
      <w:bookmarkStart w:id="1" w:name="_Hlk57284706"/>
      <w:r w:rsidRPr="00AE59DD"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  <w:t>http://www.soumu.go.jp/toukei_toukatsu/index/seido/sangyo/02toukatsu01_03000023.html</w:t>
      </w:r>
      <w:bookmarkEnd w:id="1"/>
    </w:p>
    <w:p w:rsidR="000A6C33" w:rsidRPr="00AE59DD" w:rsidRDefault="000A6C33" w:rsidP="000A6C33">
      <w:pPr>
        <w:widowControl/>
        <w:ind w:leftChars="375" w:left="1276" w:hangingChars="222" w:hanging="488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注３：業種情報は大分類、中分類及び小分類の記載とし、番号と業種名を記載するものとします。</w:t>
      </w:r>
    </w:p>
    <w:p w:rsidR="000A6C33" w:rsidRPr="00AE59DD" w:rsidRDefault="000A6C33" w:rsidP="000A6C33">
      <w:pPr>
        <w:widowControl/>
        <w:ind w:leftChars="375" w:left="1276" w:hangingChars="222" w:hanging="488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注４：複数の業種が考えられる場合は、主たる業種を１つのみ記載するものとします。</w:t>
      </w:r>
    </w:p>
    <w:p w:rsidR="000A6C33" w:rsidRPr="000A6C33" w:rsidRDefault="000A6C33" w:rsidP="000A6C33">
      <w:pPr>
        <w:widowControl/>
        <w:ind w:leftChars="270" w:left="567" w:firstLineChars="100" w:firstLine="220"/>
        <w:jc w:val="left"/>
        <w:rPr>
          <w:rFonts w:ascii="Century" w:hAnsi="Century"/>
          <w:kern w:val="0"/>
          <w:sz w:val="22"/>
          <w:szCs w:val="22"/>
        </w:rPr>
      </w:pPr>
    </w:p>
    <w:p w:rsid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  <w:r>
        <w:rPr>
          <w:rFonts w:ascii="Century" w:hAnsi="Century" w:hint="eastAsia"/>
          <w:kern w:val="0"/>
          <w:sz w:val="22"/>
          <w:szCs w:val="22"/>
        </w:rPr>
        <w:t xml:space="preserve">　例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912"/>
      </w:tblGrid>
      <w:tr w:rsidR="000A6C33" w:rsidTr="006F50A5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〇〇〇〇〇〇〇〇の開発</w:t>
            </w:r>
          </w:p>
        </w:tc>
      </w:tr>
      <w:tr w:rsidR="000A6C33" w:rsidTr="006F50A5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２．提案</w:t>
            </w:r>
            <w:r w:rsidRPr="00C77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者法</w:t>
            </w:r>
            <w:r w:rsidRPr="007F40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〇□△×株式会社</w:t>
            </w:r>
          </w:p>
        </w:tc>
      </w:tr>
      <w:tr w:rsidR="000A6C33" w:rsidTr="0015660C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（大分類）　Ｅ　製造業</w:t>
            </w:r>
          </w:p>
        </w:tc>
      </w:tr>
      <w:tr w:rsidR="000A6C33" w:rsidTr="0015660C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（中分類）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化学工業</w:t>
            </w:r>
          </w:p>
        </w:tc>
      </w:tr>
      <w:tr w:rsidR="000A6C33" w:rsidTr="0015660C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（小分類）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163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有機化学工業製品製造業</w:t>
            </w:r>
          </w:p>
        </w:tc>
      </w:tr>
    </w:tbl>
    <w:p w:rsidR="000A6C33" w:rsidRP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</w:p>
    <w:p w:rsidR="000A6C33" w:rsidRDefault="000A6C33">
      <w:pPr>
        <w:widowControl/>
        <w:jc w:val="left"/>
        <w:rPr>
          <w:rFonts w:ascii="Century" w:hAnsi="Century"/>
          <w:kern w:val="0"/>
          <w:sz w:val="20"/>
          <w:szCs w:val="20"/>
        </w:rPr>
      </w:pPr>
    </w:p>
    <w:sectPr w:rsidR="000A6C33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2E" w:rsidRDefault="006C225A">
      <w:r>
        <w:separator/>
      </w:r>
    </w:p>
  </w:endnote>
  <w:endnote w:type="continuationSeparator" w:id="0">
    <w:p w:rsidR="005A242E" w:rsidRDefault="006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325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646B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2E" w:rsidRDefault="006C225A">
      <w:r>
        <w:separator/>
      </w:r>
    </w:p>
  </w:footnote>
  <w:footnote w:type="continuationSeparator" w:id="0">
    <w:p w:rsidR="005A242E" w:rsidRDefault="006C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A6C33"/>
    <w:rsid w:val="00180ECE"/>
    <w:rsid w:val="003254C6"/>
    <w:rsid w:val="005A242E"/>
    <w:rsid w:val="00646BDD"/>
    <w:rsid w:val="006C225A"/>
    <w:rsid w:val="00A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C6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254C6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254C6"/>
  </w:style>
  <w:style w:type="paragraph" w:customStyle="1" w:styleId="a6">
    <w:name w:val="一太郎８/９"/>
    <w:link w:val="a7"/>
    <w:rsid w:val="003254C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254C6"/>
    <w:pPr>
      <w:jc w:val="center"/>
    </w:pPr>
  </w:style>
  <w:style w:type="character" w:customStyle="1" w:styleId="a9">
    <w:name w:val="記 (文字)"/>
    <w:basedOn w:val="a0"/>
    <w:link w:val="a8"/>
    <w:uiPriority w:val="99"/>
    <w:rsid w:val="003254C6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254C6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0A6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C33"/>
    <w:rPr>
      <w:rFonts w:ascii="TmsRmn" w:eastAsia="ＭＳ 明朝" w:hAnsi="TmsRmn" w:cs="Times New Roman"/>
      <w:szCs w:val="24"/>
    </w:rPr>
  </w:style>
  <w:style w:type="table" w:styleId="ac">
    <w:name w:val="Table Grid"/>
    <w:basedOn w:val="a1"/>
    <w:uiPriority w:val="39"/>
    <w:rsid w:val="000A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2020-12-02T06:02:00Z</dcterms:created>
  <dcterms:modified xsi:type="dcterms:W3CDTF">2020-12-02T06:02:00Z</dcterms:modified>
</cp:coreProperties>
</file>