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05FDB" w14:textId="77DCFAF8" w:rsidR="00EC38E4" w:rsidRPr="00360850" w:rsidRDefault="00EC38E4" w:rsidP="00DC5810">
      <w:pPr>
        <w:widowControl/>
        <w:jc w:val="center"/>
        <w:rPr>
          <w:rFonts w:ascii="ＭＳ 明朝" w:hAnsi="ＭＳ 明朝"/>
          <w:sz w:val="24"/>
        </w:rPr>
      </w:pPr>
      <w:r w:rsidRPr="00EC38E4">
        <w:rPr>
          <w:rFonts w:hAnsi="ＭＳ 明朝" w:cs="Arial"/>
          <w:noProof/>
          <w:sz w:val="24"/>
        </w:rPr>
        <mc:AlternateContent>
          <mc:Choice Requires="wps">
            <w:drawing>
              <wp:anchor distT="0" distB="0" distL="114300" distR="114300" simplePos="0" relativeHeight="251659264" behindDoc="0" locked="0" layoutInCell="1" allowOverlap="1" wp14:anchorId="6163E2B3" wp14:editId="5F358F01">
                <wp:simplePos x="0" y="0"/>
                <wp:positionH relativeFrom="column">
                  <wp:posOffset>4652645</wp:posOffset>
                </wp:positionH>
                <wp:positionV relativeFrom="paragraph">
                  <wp:posOffset>-377825</wp:posOffset>
                </wp:positionV>
                <wp:extent cx="765175" cy="346710"/>
                <wp:effectExtent l="10160" t="9525" r="5715" b="5715"/>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4804388" w14:textId="6EF4275A" w:rsidR="00EC38E4" w:rsidRPr="00EC38E4" w:rsidRDefault="00EC38E4" w:rsidP="00EC38E4">
                            <w:pPr>
                              <w:rPr>
                                <w:sz w:val="24"/>
                              </w:rPr>
                            </w:pPr>
                            <w:r w:rsidRPr="00EC38E4">
                              <w:rPr>
                                <w:rFonts w:hint="eastAsia"/>
                                <w:sz w:val="24"/>
                              </w:rPr>
                              <w:t>別添５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3E2B3" id="_x0000_t202" coordsize="21600,21600" o:spt="202" path="m,l,21600r21600,l21600,xe">
                <v:stroke joinstyle="miter"/>
                <v:path gradientshapeok="t" o:connecttype="rect"/>
              </v:shapetype>
              <v:shape id="Text Box 5029" o:spid="_x0000_s1026" type="#_x0000_t202" style="position:absolute;left:0;text-align:left;margin-left:366.35pt;margin-top:-29.75pt;width:60.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">
                <v:textbox>
                  <w:txbxContent>
                    <w:p w14:paraId="34804388" w14:textId="6EF4275A" w:rsidR="00EC38E4" w:rsidRPr="00EC38E4" w:rsidRDefault="00EC38E4" w:rsidP="00EC38E4">
                      <w:pPr>
                        <w:rPr>
                          <w:sz w:val="24"/>
                        </w:rPr>
                      </w:pPr>
                      <w:r w:rsidRPr="00EC38E4">
                        <w:rPr>
                          <w:rFonts w:hint="eastAsia"/>
                          <w:sz w:val="24"/>
                        </w:rPr>
                        <w:t>別添５</w:t>
                      </w:r>
                    </w:p>
                  </w:txbxContent>
                </v:textbox>
              </v:shape>
            </w:pict>
          </mc:Fallback>
        </mc:AlternateContent>
      </w:r>
      <w:r w:rsidRPr="00360850">
        <w:rPr>
          <w:rFonts w:ascii="ＭＳ 明朝" w:hAnsi="ＭＳ 明朝" w:hint="eastAsia"/>
          <w:sz w:val="24"/>
        </w:rPr>
        <w:t>NEDO事業遂行上に係る情報管理体制等の確認票</w:t>
      </w:r>
    </w:p>
    <w:p w14:paraId="28DA1A2B" w14:textId="77777777" w:rsidR="00EC38E4" w:rsidRPr="00360850" w:rsidRDefault="00EC38E4" w:rsidP="00EC38E4">
      <w:pPr>
        <w:jc w:val="left"/>
        <w:rPr>
          <w:rFonts w:ascii="ＭＳ 明朝" w:hAnsi="ＭＳ 明朝"/>
          <w:sz w:val="24"/>
        </w:rPr>
      </w:pPr>
    </w:p>
    <w:p w14:paraId="7EB9DED5" w14:textId="77777777" w:rsidR="00360850" w:rsidRPr="00360850" w:rsidRDefault="00360850" w:rsidP="00360850">
      <w:pPr>
        <w:ind w:firstLineChars="100" w:firstLine="240"/>
        <w:jc w:val="left"/>
        <w:rPr>
          <w:rFonts w:ascii="ＭＳ 明朝" w:hAnsi="ＭＳ 明朝"/>
          <w:sz w:val="24"/>
        </w:rPr>
      </w:pPr>
      <w:r w:rsidRPr="00360850">
        <w:rPr>
          <w:rFonts w:ascii="ＭＳ 明朝" w:hAnsi="ＭＳ 明朝" w:hint="eastAsia"/>
          <w:sz w:val="24"/>
        </w:rPr>
        <w:t>提案書類に添付する「NEDO事業遂行上に係る情報管理体制等の確認票」については、応募要件として「情報管理体制」等を有することを必須としていることから、全ての確認項目に対して対応している必要があります。（仮に、未対応の場合には応募要件を満たさないものとなります。）</w:t>
      </w:r>
    </w:p>
    <w:p w14:paraId="3BA67FC0" w14:textId="77777777" w:rsidR="00360850" w:rsidRPr="00360850" w:rsidRDefault="00360850" w:rsidP="00360850">
      <w:pPr>
        <w:ind w:firstLineChars="100" w:firstLine="240"/>
        <w:jc w:val="left"/>
        <w:rPr>
          <w:rFonts w:ascii="ＭＳ 明朝" w:hAnsi="ＭＳ 明朝"/>
          <w:sz w:val="24"/>
          <w:u w:val="wave"/>
        </w:rPr>
      </w:pPr>
      <w:r w:rsidRPr="00360850">
        <w:rPr>
          <w:rFonts w:ascii="ＭＳ 明朝" w:hAnsi="ＭＳ 明朝" w:hint="eastAsia"/>
          <w:sz w:val="24"/>
        </w:rPr>
        <w:t>なお、</w:t>
      </w:r>
      <w:r w:rsidRPr="00360850">
        <w:rPr>
          <w:rFonts w:ascii="ＭＳ 明朝" w:hAnsi="ＭＳ 明朝" w:hint="eastAsia"/>
          <w:sz w:val="24"/>
          <w:u w:val="wave"/>
        </w:rPr>
        <w:t>提案者（再委託等は除く。）として位置づけられる全ての事業者について、１事業者毎に１枚作成して下さい。</w:t>
      </w:r>
    </w:p>
    <w:p w14:paraId="26CF49C2" w14:textId="4913580C" w:rsidR="00360850" w:rsidRPr="00360850" w:rsidRDefault="00360850" w:rsidP="00DC5810">
      <w:pPr>
        <w:ind w:firstLineChars="100" w:firstLine="240"/>
        <w:jc w:val="left"/>
        <w:rPr>
          <w:rFonts w:ascii="ＭＳ 明朝" w:hAnsi="ＭＳ 明朝"/>
          <w:sz w:val="24"/>
        </w:rPr>
      </w:pPr>
      <w:r w:rsidRPr="00360850">
        <w:rPr>
          <w:rFonts w:ascii="ＭＳ 明朝" w:hAnsi="ＭＳ 明朝" w:hint="eastAsia"/>
          <w:sz w:val="24"/>
          <w:u w:val="wave"/>
        </w:rPr>
        <w:t>提案時に「対応するエビデンス」の提出も必要です。</w:t>
      </w:r>
      <w:r w:rsidRPr="00360850">
        <w:rPr>
          <w:rFonts w:ascii="ＭＳ 明朝" w:hAnsi="ＭＳ 明朝" w:hint="eastAsia"/>
          <w:sz w:val="24"/>
        </w:rPr>
        <w:t>（「情報取扱者名簿及び情報管理体制図」は契約時まで。）</w:t>
      </w:r>
    </w:p>
    <w:tbl>
      <w:tblPr>
        <w:tblStyle w:val="a7"/>
        <w:tblW w:w="8784" w:type="dxa"/>
        <w:tblLook w:val="04A0" w:firstRow="1" w:lastRow="0" w:firstColumn="1" w:lastColumn="0" w:noHBand="0" w:noVBand="1"/>
      </w:tblPr>
      <w:tblGrid>
        <w:gridCol w:w="456"/>
        <w:gridCol w:w="5786"/>
        <w:gridCol w:w="2542"/>
      </w:tblGrid>
      <w:tr w:rsidR="00360850" w:rsidRPr="00360850" w14:paraId="0EEAADB0" w14:textId="77777777" w:rsidTr="00DC5810">
        <w:tc>
          <w:tcPr>
            <w:tcW w:w="421" w:type="dxa"/>
          </w:tcPr>
          <w:p w14:paraId="794D5524" w14:textId="77777777" w:rsidR="00360850" w:rsidRPr="00DC5810" w:rsidRDefault="00360850" w:rsidP="00DC5810">
            <w:pPr>
              <w:widowControl/>
              <w:ind w:leftChars="-55" w:left="-115" w:rightChars="-54" w:right="-113"/>
              <w:jc w:val="center"/>
              <w:rPr>
                <w:rFonts w:ascii="ＭＳ 明朝" w:hAnsi="ＭＳ 明朝"/>
                <w:sz w:val="21"/>
                <w:szCs w:val="21"/>
              </w:rPr>
            </w:pPr>
            <w:r w:rsidRPr="00DC5810">
              <w:rPr>
                <w:rFonts w:ascii="ＭＳ 明朝" w:hAnsi="ＭＳ 明朝" w:hint="eastAsia"/>
                <w:sz w:val="21"/>
                <w:szCs w:val="21"/>
              </w:rPr>
              <w:t>Ｎｏ</w:t>
            </w:r>
          </w:p>
        </w:tc>
        <w:tc>
          <w:tcPr>
            <w:tcW w:w="5811" w:type="dxa"/>
          </w:tcPr>
          <w:p w14:paraId="26C832BA" w14:textId="77777777" w:rsidR="00360850" w:rsidRPr="00360850" w:rsidRDefault="00360850" w:rsidP="00F86597">
            <w:pPr>
              <w:widowControl/>
              <w:jc w:val="center"/>
              <w:rPr>
                <w:rFonts w:ascii="ＭＳ 明朝" w:hAnsi="ＭＳ 明朝"/>
                <w:sz w:val="24"/>
              </w:rPr>
            </w:pPr>
            <w:r w:rsidRPr="00360850">
              <w:rPr>
                <w:rFonts w:ascii="ＭＳ 明朝" w:hAnsi="ＭＳ 明朝" w:hint="eastAsia"/>
                <w:sz w:val="24"/>
              </w:rPr>
              <w:t>確認項目</w:t>
            </w:r>
          </w:p>
        </w:tc>
        <w:tc>
          <w:tcPr>
            <w:tcW w:w="2552" w:type="dxa"/>
          </w:tcPr>
          <w:p w14:paraId="694ECBBB" w14:textId="77777777" w:rsidR="00360850" w:rsidRPr="00360850" w:rsidRDefault="00360850" w:rsidP="00F86597">
            <w:pPr>
              <w:widowControl/>
              <w:jc w:val="center"/>
              <w:rPr>
                <w:rFonts w:ascii="ＭＳ 明朝" w:hAnsi="ＭＳ 明朝"/>
                <w:sz w:val="24"/>
              </w:rPr>
            </w:pPr>
            <w:r w:rsidRPr="00360850">
              <w:rPr>
                <w:rFonts w:ascii="ＭＳ 明朝" w:hAnsi="ＭＳ 明朝" w:hint="eastAsia"/>
                <w:sz w:val="24"/>
              </w:rPr>
              <w:t>想定するエビデンス</w:t>
            </w:r>
          </w:p>
        </w:tc>
      </w:tr>
      <w:tr w:rsidR="00360850" w:rsidRPr="00360850" w14:paraId="268902C7" w14:textId="77777777" w:rsidTr="00DC5810">
        <w:trPr>
          <w:trHeight w:val="572"/>
        </w:trPr>
        <w:tc>
          <w:tcPr>
            <w:tcW w:w="421" w:type="dxa"/>
            <w:vAlign w:val="center"/>
          </w:tcPr>
          <w:p w14:paraId="5C15E9DD" w14:textId="77777777" w:rsidR="00360850" w:rsidRPr="00360850" w:rsidRDefault="00360850" w:rsidP="00F86597">
            <w:pPr>
              <w:widowControl/>
              <w:jc w:val="center"/>
              <w:rPr>
                <w:rFonts w:ascii="ＭＳ 明朝" w:hAnsi="ＭＳ 明朝"/>
                <w:sz w:val="24"/>
              </w:rPr>
            </w:pPr>
            <w:r w:rsidRPr="00360850">
              <w:rPr>
                <w:rFonts w:ascii="ＭＳ 明朝" w:hAnsi="ＭＳ 明朝" w:hint="eastAsia"/>
                <w:sz w:val="24"/>
              </w:rPr>
              <w:t>２</w:t>
            </w:r>
          </w:p>
        </w:tc>
        <w:tc>
          <w:tcPr>
            <w:tcW w:w="5811" w:type="dxa"/>
            <w:tcBorders>
              <w:top w:val="single" w:sz="4" w:space="0" w:color="auto"/>
              <w:left w:val="single" w:sz="4" w:space="0" w:color="auto"/>
              <w:bottom w:val="single" w:sz="4" w:space="0" w:color="auto"/>
              <w:right w:val="single" w:sz="4" w:space="0" w:color="000000"/>
            </w:tcBorders>
            <w:shd w:val="clear" w:color="auto" w:fill="auto"/>
            <w:vAlign w:val="center"/>
          </w:tcPr>
          <w:p w14:paraId="4FB9B493" w14:textId="77777777" w:rsidR="00360850" w:rsidRPr="00360850" w:rsidRDefault="00360850" w:rsidP="00F86597">
            <w:pPr>
              <w:widowControl/>
              <w:rPr>
                <w:rFonts w:ascii="ＭＳ 明朝" w:hAnsi="ＭＳ 明朝"/>
                <w:sz w:val="24"/>
              </w:rPr>
            </w:pPr>
            <w:r w:rsidRPr="00360850">
              <w:rPr>
                <w:rFonts w:ascii="ＭＳ 明朝" w:hAnsi="ＭＳ 明朝" w:hint="eastAsia"/>
                <w:sz w:val="24"/>
              </w:rPr>
              <w:t>情報管理に関する規程類を整備している。</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22515DD2" w14:textId="77777777" w:rsidR="00360850" w:rsidRPr="00360850" w:rsidRDefault="00360850" w:rsidP="00F86597">
            <w:pPr>
              <w:widowControl/>
              <w:rPr>
                <w:rFonts w:ascii="ＭＳ 明朝" w:hAnsi="ＭＳ 明朝"/>
                <w:sz w:val="24"/>
              </w:rPr>
            </w:pPr>
            <w:r w:rsidRPr="00360850">
              <w:rPr>
                <w:rFonts w:ascii="ＭＳ 明朝" w:hAnsi="ＭＳ 明朝" w:hint="eastAsia"/>
                <w:sz w:val="24"/>
              </w:rPr>
              <w:t>情報セキュリティ管理規程</w:t>
            </w:r>
          </w:p>
        </w:tc>
      </w:tr>
      <w:tr w:rsidR="00360850" w:rsidRPr="00360850" w14:paraId="629C50B7" w14:textId="77777777" w:rsidTr="00DC5810">
        <w:tc>
          <w:tcPr>
            <w:tcW w:w="421" w:type="dxa"/>
            <w:vAlign w:val="center"/>
          </w:tcPr>
          <w:p w14:paraId="713C5CB0" w14:textId="77777777" w:rsidR="00360850" w:rsidRPr="00360850" w:rsidRDefault="00360850" w:rsidP="00F86597">
            <w:pPr>
              <w:widowControl/>
              <w:jc w:val="center"/>
              <w:rPr>
                <w:rFonts w:ascii="ＭＳ 明朝" w:hAnsi="ＭＳ 明朝"/>
                <w:sz w:val="24"/>
              </w:rPr>
            </w:pPr>
            <w:r w:rsidRPr="00360850">
              <w:rPr>
                <w:rFonts w:ascii="ＭＳ 明朝" w:hAnsi="ＭＳ 明朝" w:hint="eastAsia"/>
                <w:sz w:val="24"/>
              </w:rPr>
              <w:t>３</w:t>
            </w:r>
          </w:p>
        </w:tc>
        <w:tc>
          <w:tcPr>
            <w:tcW w:w="5811" w:type="dxa"/>
            <w:tcBorders>
              <w:top w:val="single" w:sz="4" w:space="0" w:color="auto"/>
              <w:left w:val="single" w:sz="4" w:space="0" w:color="auto"/>
              <w:bottom w:val="single" w:sz="4" w:space="0" w:color="auto"/>
              <w:right w:val="single" w:sz="4" w:space="0" w:color="000000"/>
            </w:tcBorders>
            <w:shd w:val="clear" w:color="auto" w:fill="auto"/>
            <w:vAlign w:val="center"/>
          </w:tcPr>
          <w:p w14:paraId="33BCC852" w14:textId="77777777" w:rsidR="00360850" w:rsidRPr="00360850" w:rsidRDefault="00360850" w:rsidP="00F86597">
            <w:pPr>
              <w:widowControl/>
              <w:rPr>
                <w:rFonts w:ascii="ＭＳ 明朝" w:hAnsi="ＭＳ 明朝"/>
                <w:sz w:val="24"/>
              </w:rPr>
            </w:pPr>
            <w:r w:rsidRPr="00360850">
              <w:rPr>
                <w:rFonts w:ascii="ＭＳ 明朝" w:hAnsi="ＭＳ 明朝" w:hint="eastAsia"/>
                <w:sz w:val="24"/>
              </w:rPr>
              <w:t>情報取扱者以外の者が、機微情報に接したり、職務上提供を要求してはならない旨を定めている（システム上のアクセス制限等を含む）。</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6C5DB958" w14:textId="1EEEC101" w:rsidR="00360850" w:rsidRPr="00360850" w:rsidRDefault="00360850" w:rsidP="00F86597">
            <w:pPr>
              <w:widowControl/>
              <w:rPr>
                <w:rFonts w:ascii="ＭＳ 明朝" w:hAnsi="ＭＳ 明朝"/>
                <w:sz w:val="24"/>
              </w:rPr>
            </w:pPr>
            <w:r w:rsidRPr="00360850">
              <w:rPr>
                <w:rFonts w:ascii="ＭＳ 明朝" w:hAnsi="ＭＳ 明朝" w:hint="eastAsia"/>
                <w:sz w:val="24"/>
              </w:rPr>
              <w:t>情報管理体制等取扱い規程</w:t>
            </w:r>
          </w:p>
        </w:tc>
      </w:tr>
      <w:tr w:rsidR="00360850" w:rsidRPr="00360850" w14:paraId="5F4A905D" w14:textId="77777777" w:rsidTr="00DC5810">
        <w:tc>
          <w:tcPr>
            <w:tcW w:w="421" w:type="dxa"/>
            <w:vAlign w:val="center"/>
          </w:tcPr>
          <w:p w14:paraId="21D15E1D" w14:textId="77777777" w:rsidR="00360850" w:rsidRPr="00360850" w:rsidRDefault="00360850" w:rsidP="00F86597">
            <w:pPr>
              <w:widowControl/>
              <w:jc w:val="center"/>
              <w:rPr>
                <w:rFonts w:ascii="ＭＳ 明朝" w:hAnsi="ＭＳ 明朝"/>
                <w:sz w:val="24"/>
              </w:rPr>
            </w:pPr>
            <w:r w:rsidRPr="00360850">
              <w:rPr>
                <w:rFonts w:ascii="ＭＳ 明朝" w:hAnsi="ＭＳ 明朝" w:hint="eastAsia"/>
                <w:sz w:val="24"/>
              </w:rPr>
              <w:t>４</w:t>
            </w:r>
          </w:p>
        </w:tc>
        <w:tc>
          <w:tcPr>
            <w:tcW w:w="5811" w:type="dxa"/>
            <w:tcBorders>
              <w:top w:val="single" w:sz="4" w:space="0" w:color="auto"/>
              <w:left w:val="single" w:sz="4" w:space="0" w:color="auto"/>
              <w:bottom w:val="single" w:sz="4" w:space="0" w:color="auto"/>
              <w:right w:val="single" w:sz="4" w:space="0" w:color="000000"/>
            </w:tcBorders>
            <w:shd w:val="clear" w:color="auto" w:fill="auto"/>
            <w:vAlign w:val="center"/>
          </w:tcPr>
          <w:p w14:paraId="78144C02" w14:textId="77777777" w:rsidR="00360850" w:rsidRPr="00360850" w:rsidRDefault="00360850" w:rsidP="00F86597">
            <w:pPr>
              <w:widowControl/>
              <w:rPr>
                <w:rFonts w:ascii="ＭＳ 明朝" w:hAnsi="ＭＳ 明朝"/>
                <w:sz w:val="24"/>
              </w:rPr>
            </w:pPr>
            <w:r w:rsidRPr="00360850">
              <w:rPr>
                <w:rFonts w:ascii="ＭＳ 明朝" w:hAnsi="ＭＳ 明朝" w:hint="eastAsia"/>
                <w:sz w:val="24"/>
              </w:rPr>
              <w:t>再委託先等がある場合、再委託先等に対して自社と同様の機微情報の情報管理を求めている。</w:t>
            </w:r>
          </w:p>
        </w:tc>
        <w:tc>
          <w:tcPr>
            <w:tcW w:w="2552" w:type="dxa"/>
            <w:tcBorders>
              <w:top w:val="single" w:sz="4" w:space="0" w:color="auto"/>
              <w:left w:val="single" w:sz="4" w:space="0" w:color="auto"/>
              <w:bottom w:val="single" w:sz="4" w:space="0" w:color="auto"/>
              <w:right w:val="single" w:sz="4" w:space="0" w:color="000000"/>
            </w:tcBorders>
            <w:shd w:val="clear" w:color="auto" w:fill="auto"/>
            <w:vAlign w:val="center"/>
          </w:tcPr>
          <w:p w14:paraId="3DB4E1E3" w14:textId="77777777" w:rsidR="00360850" w:rsidRPr="00360850" w:rsidRDefault="00360850" w:rsidP="00F86597">
            <w:pPr>
              <w:widowControl/>
              <w:rPr>
                <w:rFonts w:ascii="ＭＳ 明朝" w:hAnsi="ＭＳ 明朝"/>
                <w:sz w:val="24"/>
              </w:rPr>
            </w:pPr>
            <w:r w:rsidRPr="00360850">
              <w:rPr>
                <w:rFonts w:ascii="ＭＳ 明朝" w:hAnsi="ＭＳ 明朝" w:hint="eastAsia"/>
                <w:sz w:val="24"/>
              </w:rPr>
              <w:t>締結予定の「再委託契約書」の案文</w:t>
            </w:r>
          </w:p>
        </w:tc>
      </w:tr>
      <w:tr w:rsidR="00360850" w:rsidRPr="00360850" w14:paraId="09BEA782" w14:textId="77777777" w:rsidTr="00DC5810">
        <w:tc>
          <w:tcPr>
            <w:tcW w:w="421" w:type="dxa"/>
            <w:vAlign w:val="center"/>
          </w:tcPr>
          <w:p w14:paraId="4A9123E4" w14:textId="77777777" w:rsidR="00360850" w:rsidRPr="00360850" w:rsidRDefault="00360850" w:rsidP="00F86597">
            <w:pPr>
              <w:widowControl/>
              <w:jc w:val="center"/>
              <w:rPr>
                <w:rFonts w:ascii="ＭＳ 明朝" w:hAnsi="ＭＳ 明朝"/>
                <w:sz w:val="24"/>
              </w:rPr>
            </w:pPr>
            <w:r w:rsidRPr="00360850">
              <w:rPr>
                <w:rFonts w:ascii="ＭＳ 明朝" w:hAnsi="ＭＳ 明朝" w:hint="eastAsia"/>
                <w:sz w:val="24"/>
              </w:rPr>
              <w:t>５</w:t>
            </w:r>
          </w:p>
        </w:tc>
        <w:tc>
          <w:tcPr>
            <w:tcW w:w="5811" w:type="dxa"/>
            <w:vAlign w:val="center"/>
          </w:tcPr>
          <w:p w14:paraId="3D1AAF14" w14:textId="77777777" w:rsidR="00360850" w:rsidRPr="00360850" w:rsidRDefault="00360850" w:rsidP="00F86597">
            <w:pPr>
              <w:widowControl/>
              <w:rPr>
                <w:rFonts w:ascii="ＭＳ 明朝" w:hAnsi="ＭＳ 明朝"/>
                <w:sz w:val="24"/>
              </w:rPr>
            </w:pPr>
            <w:r w:rsidRPr="00360850">
              <w:rPr>
                <w:rFonts w:ascii="ＭＳ 明朝" w:hAnsi="ＭＳ 明朝" w:hint="eastAsia"/>
                <w:sz w:val="24"/>
              </w:rPr>
              <w:t>情報取扱者名簿及び情報管理体制図を作成し、情報取扱者は実施計画書の研究体制に記載された者及びＮＥＤＯが了解した者のみとしている。</w:t>
            </w:r>
          </w:p>
        </w:tc>
        <w:tc>
          <w:tcPr>
            <w:tcW w:w="2552" w:type="dxa"/>
            <w:vAlign w:val="center"/>
          </w:tcPr>
          <w:p w14:paraId="43BB7685" w14:textId="77777777" w:rsidR="00360850" w:rsidRPr="00360850" w:rsidRDefault="00360850" w:rsidP="00F86597">
            <w:pPr>
              <w:widowControl/>
              <w:rPr>
                <w:rFonts w:ascii="ＭＳ 明朝" w:hAnsi="ＭＳ 明朝"/>
                <w:sz w:val="24"/>
              </w:rPr>
            </w:pPr>
            <w:r w:rsidRPr="00360850">
              <w:rPr>
                <w:rFonts w:ascii="ＭＳ 明朝" w:hAnsi="ＭＳ 明朝" w:hint="eastAsia"/>
                <w:sz w:val="24"/>
              </w:rPr>
              <w:t>情報取扱者名簿及び情報管理体制図</w:t>
            </w:r>
          </w:p>
        </w:tc>
      </w:tr>
    </w:tbl>
    <w:p w14:paraId="52CB1800" w14:textId="77D66B3D" w:rsidR="00D412B3" w:rsidRPr="00DC5810" w:rsidRDefault="00D412B3" w:rsidP="00EC38E4">
      <w:pPr>
        <w:widowControl/>
        <w:jc w:val="left"/>
        <w:rPr>
          <w:rFonts w:ascii="ＭＳ 明朝" w:hAnsi="ＭＳ 明朝"/>
          <w:sz w:val="24"/>
        </w:rPr>
      </w:pPr>
    </w:p>
    <w:p w14:paraId="2090A410" w14:textId="4873D546" w:rsidR="00D412B3" w:rsidRDefault="00D412B3" w:rsidP="00D412B3">
      <w:pPr>
        <w:pStyle w:val="a8"/>
        <w:widowControl/>
        <w:numPr>
          <w:ilvl w:val="0"/>
          <w:numId w:val="1"/>
        </w:numPr>
        <w:ind w:leftChars="0"/>
        <w:jc w:val="left"/>
        <w:rPr>
          <w:sz w:val="24"/>
        </w:rPr>
      </w:pPr>
      <w:r w:rsidRPr="00D412B3">
        <w:rPr>
          <w:rFonts w:hint="eastAsia"/>
          <w:sz w:val="24"/>
        </w:rPr>
        <w:t>確認票の記入方法</w:t>
      </w:r>
    </w:p>
    <w:p w14:paraId="263DD140" w14:textId="4C3F2219" w:rsidR="00D412B3" w:rsidRPr="00D412B3" w:rsidRDefault="00D412B3" w:rsidP="00D412B3">
      <w:pPr>
        <w:widowControl/>
        <w:ind w:leftChars="67" w:left="141" w:firstLineChars="100" w:firstLine="240"/>
        <w:jc w:val="left"/>
        <w:rPr>
          <w:sz w:val="24"/>
        </w:rPr>
      </w:pPr>
      <w:r w:rsidRPr="00D412B3">
        <w:rPr>
          <w:rFonts w:hint="eastAsia"/>
          <w:sz w:val="24"/>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p>
    <w:p w14:paraId="2C913CE6" w14:textId="2D0BE9DB" w:rsidR="00D412B3" w:rsidRPr="00D412B3" w:rsidRDefault="00D412B3" w:rsidP="00D412B3">
      <w:pPr>
        <w:widowControl/>
        <w:ind w:leftChars="167" w:left="351"/>
        <w:jc w:val="left"/>
        <w:rPr>
          <w:sz w:val="24"/>
        </w:rPr>
      </w:pPr>
      <w:r w:rsidRPr="00D412B3">
        <w:rPr>
          <w:rFonts w:hint="eastAsia"/>
          <w:sz w:val="24"/>
        </w:rPr>
        <w:t>【対応するエビデンス】</w:t>
      </w:r>
    </w:p>
    <w:p w14:paraId="5ADA0351" w14:textId="6AFBD5BE" w:rsidR="00D412B3" w:rsidRPr="00D412B3" w:rsidRDefault="00D412B3" w:rsidP="00D412B3">
      <w:pPr>
        <w:widowControl/>
        <w:ind w:leftChars="167" w:left="351" w:firstLineChars="100" w:firstLine="240"/>
        <w:jc w:val="left"/>
        <w:rPr>
          <w:sz w:val="24"/>
        </w:rPr>
      </w:pPr>
      <w:r w:rsidRPr="00D412B3">
        <w:rPr>
          <w:rFonts w:hint="eastAsia"/>
          <w:sz w:val="24"/>
        </w:rPr>
        <w:t>「該当」又は「契約締結時に該当」を選択した場合　：　エビデンスとなる書類の名称を記入して下さい。</w:t>
      </w:r>
    </w:p>
    <w:p w14:paraId="1EC9AAC9" w14:textId="5DD5883E" w:rsidR="00D412B3" w:rsidRDefault="00D412B3" w:rsidP="00D412B3">
      <w:pPr>
        <w:widowControl/>
        <w:ind w:leftChars="167" w:left="351" w:firstLineChars="100" w:firstLine="240"/>
        <w:jc w:val="left"/>
        <w:rPr>
          <w:sz w:val="24"/>
        </w:rPr>
      </w:pPr>
      <w:r w:rsidRPr="00D412B3">
        <w:rPr>
          <w:rFonts w:hint="eastAsia"/>
          <w:sz w:val="24"/>
        </w:rPr>
        <w:t>「対象外」を選択した場合　：　記入不要です。</w:t>
      </w:r>
    </w:p>
    <w:p w14:paraId="63D89C8C" w14:textId="77777777" w:rsidR="00D412B3" w:rsidRPr="00D412B3" w:rsidRDefault="00D412B3" w:rsidP="00D412B3">
      <w:pPr>
        <w:widowControl/>
        <w:jc w:val="left"/>
        <w:rPr>
          <w:sz w:val="24"/>
        </w:rPr>
      </w:pPr>
    </w:p>
    <w:p w14:paraId="7A63B2F6" w14:textId="2AD458BF" w:rsidR="00D412B3" w:rsidRDefault="00D412B3" w:rsidP="00D412B3">
      <w:pPr>
        <w:pStyle w:val="a8"/>
        <w:widowControl/>
        <w:numPr>
          <w:ilvl w:val="0"/>
          <w:numId w:val="1"/>
        </w:numPr>
        <w:ind w:leftChars="0"/>
        <w:jc w:val="left"/>
        <w:rPr>
          <w:sz w:val="24"/>
        </w:rPr>
      </w:pPr>
      <w:r>
        <w:rPr>
          <w:rFonts w:hint="eastAsia"/>
          <w:sz w:val="24"/>
        </w:rPr>
        <w:t>注意事項</w:t>
      </w:r>
    </w:p>
    <w:p w14:paraId="15732179" w14:textId="77777777" w:rsidR="00D412B3" w:rsidRPr="00D412B3" w:rsidRDefault="00D412B3" w:rsidP="00D412B3">
      <w:pPr>
        <w:widowControl/>
        <w:ind w:leftChars="100" w:left="210"/>
        <w:jc w:val="left"/>
        <w:rPr>
          <w:sz w:val="24"/>
        </w:rPr>
      </w:pPr>
      <w:r w:rsidRPr="00D412B3">
        <w:rPr>
          <w:rFonts w:hint="eastAsia"/>
          <w:sz w:val="24"/>
        </w:rPr>
        <w:t>※提案時には全項目（対象外を除く）が「該当」または「契約締結時に該当」を選択することで、応募要件を満たします。</w:t>
      </w:r>
    </w:p>
    <w:p w14:paraId="2F5D6CBB" w14:textId="7CD7ED41" w:rsidR="00D412B3" w:rsidRPr="00D412B3" w:rsidRDefault="00D412B3" w:rsidP="00D412B3">
      <w:pPr>
        <w:widowControl/>
        <w:ind w:leftChars="100" w:left="210"/>
        <w:jc w:val="left"/>
        <w:rPr>
          <w:sz w:val="24"/>
        </w:rPr>
      </w:pPr>
      <w:r w:rsidRPr="00D412B3">
        <w:rPr>
          <w:rFonts w:hint="eastAsia"/>
          <w:sz w:val="24"/>
        </w:rPr>
        <w:t>※提案時に「情報取扱者名簿及び情報管理体制図</w:t>
      </w:r>
      <w:r w:rsidRPr="00D412B3">
        <w:rPr>
          <w:rFonts w:hint="eastAsia"/>
          <w:sz w:val="24"/>
        </w:rPr>
        <w:t>(No7)</w:t>
      </w:r>
      <w:r w:rsidRPr="00D412B3">
        <w:rPr>
          <w:rFonts w:hint="eastAsia"/>
          <w:sz w:val="24"/>
        </w:rPr>
        <w:t>」以外の全項目のエビデンスを提出する必要があります。また、契約締結時までに「情報取扱者名簿及び情報管理体制図」の提出を求めます。</w:t>
      </w:r>
    </w:p>
    <w:bookmarkStart w:id="0" w:name="_MON_1674703885"/>
    <w:bookmarkEnd w:id="0"/>
    <w:p w14:paraId="373070FC" w14:textId="349B0EAE" w:rsidR="00D412B3" w:rsidRDefault="00DC5810" w:rsidP="00A96F0B">
      <w:pPr>
        <w:widowControl/>
        <w:ind w:leftChars="-135" w:left="-283"/>
        <w:jc w:val="left"/>
        <w:rPr>
          <w:sz w:val="24"/>
        </w:rPr>
      </w:pPr>
      <w:r>
        <w:rPr>
          <w:sz w:val="24"/>
        </w:rPr>
        <w:object w:dxaOrig="11280" w:dyaOrig="12405" w14:anchorId="4CD735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85.25pt" o:ole="">
            <v:imagedata r:id="rId7" o:title=""/>
          </v:shape>
          <o:OLEObject Type="Embed" ProgID="Excel.Sheet.12" ShapeID="_x0000_i1025" DrawAspect="Content" ObjectID="_1675084266" r:id="rId8"/>
        </w:object>
      </w:r>
    </w:p>
    <w:p w14:paraId="23C15EA1" w14:textId="4C58159D" w:rsidR="00275D17" w:rsidRDefault="00275D17" w:rsidP="00A96F0B">
      <w:pPr>
        <w:widowControl/>
        <w:ind w:leftChars="-135" w:left="-283"/>
        <w:jc w:val="left"/>
        <w:rPr>
          <w:sz w:val="24"/>
        </w:rPr>
      </w:pPr>
    </w:p>
    <w:p w14:paraId="6A41FAAE" w14:textId="003ACC77" w:rsidR="00275D17" w:rsidRDefault="00275D17" w:rsidP="00A96F0B">
      <w:pPr>
        <w:widowControl/>
        <w:ind w:leftChars="-135" w:left="-283"/>
        <w:jc w:val="left"/>
        <w:rPr>
          <w:sz w:val="24"/>
        </w:rPr>
      </w:pPr>
    </w:p>
    <w:p w14:paraId="6AC2B03E" w14:textId="29FAC169" w:rsidR="00275D17" w:rsidRDefault="00275D17" w:rsidP="00A96F0B">
      <w:pPr>
        <w:widowControl/>
        <w:ind w:leftChars="-135" w:left="-283"/>
        <w:jc w:val="left"/>
        <w:rPr>
          <w:sz w:val="24"/>
        </w:rPr>
      </w:pPr>
    </w:p>
    <w:p w14:paraId="13DAA1AE" w14:textId="3B8F0440" w:rsidR="00275D17" w:rsidRDefault="00275D17" w:rsidP="00A96F0B">
      <w:pPr>
        <w:widowControl/>
        <w:ind w:leftChars="-135" w:left="-283"/>
        <w:jc w:val="left"/>
        <w:rPr>
          <w:sz w:val="24"/>
        </w:rPr>
      </w:pPr>
    </w:p>
    <w:p w14:paraId="78A2D952" w14:textId="1A782956" w:rsidR="00DC5810" w:rsidRDefault="00DC5810" w:rsidP="00A96F0B">
      <w:pPr>
        <w:widowControl/>
        <w:ind w:leftChars="-135" w:left="-283"/>
        <w:jc w:val="left"/>
        <w:rPr>
          <w:sz w:val="24"/>
        </w:rPr>
      </w:pPr>
    </w:p>
    <w:p w14:paraId="0ED6762D" w14:textId="54805D16" w:rsidR="00DC5810" w:rsidRDefault="00DC5810" w:rsidP="00A96F0B">
      <w:pPr>
        <w:widowControl/>
        <w:ind w:leftChars="-135" w:left="-283"/>
        <w:jc w:val="left"/>
        <w:rPr>
          <w:sz w:val="24"/>
        </w:rPr>
      </w:pPr>
    </w:p>
    <w:p w14:paraId="5B7FEC6F" w14:textId="559E3730" w:rsidR="00DC5810" w:rsidRDefault="00DC5810" w:rsidP="00A96F0B">
      <w:pPr>
        <w:widowControl/>
        <w:ind w:leftChars="-135" w:left="-283"/>
        <w:jc w:val="left"/>
        <w:rPr>
          <w:sz w:val="24"/>
        </w:rPr>
      </w:pPr>
    </w:p>
    <w:p w14:paraId="31B8169D" w14:textId="7E484745" w:rsidR="00DC5810" w:rsidRDefault="00DC5810" w:rsidP="00A96F0B">
      <w:pPr>
        <w:widowControl/>
        <w:ind w:leftChars="-135" w:left="-283"/>
        <w:jc w:val="left"/>
        <w:rPr>
          <w:sz w:val="24"/>
        </w:rPr>
      </w:pPr>
    </w:p>
    <w:p w14:paraId="35E311C9" w14:textId="632E1F43" w:rsidR="00DC5810" w:rsidRDefault="00DC5810" w:rsidP="00A96F0B">
      <w:pPr>
        <w:widowControl/>
        <w:ind w:leftChars="-135" w:left="-283"/>
        <w:jc w:val="left"/>
        <w:rPr>
          <w:sz w:val="24"/>
        </w:rPr>
      </w:pPr>
    </w:p>
    <w:p w14:paraId="7B7245F9" w14:textId="69F34C3A" w:rsidR="00DC5810" w:rsidRDefault="00DC5810" w:rsidP="00A96F0B">
      <w:pPr>
        <w:widowControl/>
        <w:ind w:leftChars="-135" w:left="-283"/>
        <w:jc w:val="left"/>
        <w:rPr>
          <w:sz w:val="24"/>
        </w:rPr>
      </w:pPr>
    </w:p>
    <w:p w14:paraId="35C04721" w14:textId="2C7592B5" w:rsidR="00DC5810" w:rsidRDefault="00DC5810" w:rsidP="00A96F0B">
      <w:pPr>
        <w:widowControl/>
        <w:ind w:leftChars="-135" w:left="-283"/>
        <w:jc w:val="left"/>
        <w:rPr>
          <w:sz w:val="24"/>
        </w:rPr>
      </w:pPr>
    </w:p>
    <w:p w14:paraId="3589FBCD" w14:textId="77777777" w:rsidR="00DC5810" w:rsidRDefault="00DC5810" w:rsidP="00A96F0B">
      <w:pPr>
        <w:widowControl/>
        <w:ind w:leftChars="-135" w:left="-283"/>
        <w:jc w:val="left"/>
        <w:rPr>
          <w:sz w:val="24"/>
        </w:rPr>
      </w:pPr>
    </w:p>
    <w:p w14:paraId="72CC6CC6" w14:textId="77777777" w:rsidR="00275D17" w:rsidRPr="00275D17" w:rsidRDefault="00275D17" w:rsidP="00275D17">
      <w:pPr>
        <w:jc w:val="center"/>
        <w:rPr>
          <w:rFonts w:ascii="‚l‚r –¾’©"/>
          <w:sz w:val="24"/>
        </w:rPr>
      </w:pPr>
      <w:r w:rsidRPr="00275D17">
        <w:rPr>
          <w:rFonts w:ascii="‚l‚r –¾’©" w:hint="eastAsia"/>
          <w:sz w:val="24"/>
        </w:rPr>
        <w:t>情報取扱者名簿及び情報管理体制図</w:t>
      </w:r>
    </w:p>
    <w:p w14:paraId="2775EB95" w14:textId="45ECD6D7" w:rsidR="00275D17" w:rsidRPr="00275D17" w:rsidRDefault="00275D17" w:rsidP="00275D17">
      <w:pPr>
        <w:rPr>
          <w:rFonts w:ascii="‚l‚r –¾’©"/>
          <w:sz w:val="24"/>
        </w:rPr>
      </w:pPr>
    </w:p>
    <w:p w14:paraId="71DB6C26" w14:textId="26814C8F" w:rsidR="00275D17" w:rsidRPr="00275D17" w:rsidRDefault="00275D17" w:rsidP="00275D17">
      <w:pPr>
        <w:pStyle w:val="a8"/>
        <w:numPr>
          <w:ilvl w:val="0"/>
          <w:numId w:val="4"/>
        </w:numPr>
        <w:ind w:leftChars="0"/>
        <w:rPr>
          <w:rFonts w:ascii="‚l‚r –¾’©"/>
          <w:sz w:val="24"/>
        </w:rPr>
      </w:pPr>
      <w:r w:rsidRPr="00275D17">
        <w:rPr>
          <w:rFonts w:ascii="‚l‚r –¾’©" w:hint="eastAsia"/>
          <w:sz w:val="24"/>
        </w:rPr>
        <w:t>情報取扱者名簿（項目必須）</w:t>
      </w:r>
    </w:p>
    <w:tbl>
      <w:tblPr>
        <w:tblStyle w:val="a7"/>
        <w:tblW w:w="8789" w:type="dxa"/>
        <w:tblInd w:w="-289" w:type="dxa"/>
        <w:tblLook w:val="04A0" w:firstRow="1" w:lastRow="0" w:firstColumn="1" w:lastColumn="0" w:noHBand="0" w:noVBand="1"/>
      </w:tblPr>
      <w:tblGrid>
        <w:gridCol w:w="2246"/>
        <w:gridCol w:w="456"/>
        <w:gridCol w:w="971"/>
        <w:gridCol w:w="1006"/>
        <w:gridCol w:w="708"/>
        <w:gridCol w:w="1848"/>
        <w:gridCol w:w="1554"/>
      </w:tblGrid>
      <w:tr w:rsidR="00275D17" w:rsidRPr="00275D17" w14:paraId="3C720FA6" w14:textId="77777777" w:rsidTr="00214468">
        <w:tc>
          <w:tcPr>
            <w:tcW w:w="2702" w:type="dxa"/>
            <w:gridSpan w:val="2"/>
            <w:vAlign w:val="center"/>
          </w:tcPr>
          <w:p w14:paraId="09D0D06A" w14:textId="77777777" w:rsidR="00275D17" w:rsidRPr="00275D17" w:rsidRDefault="00275D17" w:rsidP="00F86597">
            <w:pPr>
              <w:jc w:val="center"/>
              <w:rPr>
                <w:rFonts w:ascii="‚l‚r –¾’©"/>
                <w:color w:val="000000" w:themeColor="text1"/>
                <w:sz w:val="24"/>
              </w:rPr>
            </w:pPr>
          </w:p>
        </w:tc>
        <w:tc>
          <w:tcPr>
            <w:tcW w:w="971" w:type="dxa"/>
            <w:vAlign w:val="center"/>
          </w:tcPr>
          <w:p w14:paraId="2AD8277C"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氏名</w:t>
            </w:r>
          </w:p>
        </w:tc>
        <w:tc>
          <w:tcPr>
            <w:tcW w:w="1006" w:type="dxa"/>
            <w:vAlign w:val="center"/>
          </w:tcPr>
          <w:p w14:paraId="6ABD1D93"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所属</w:t>
            </w:r>
          </w:p>
        </w:tc>
        <w:tc>
          <w:tcPr>
            <w:tcW w:w="708" w:type="dxa"/>
            <w:vAlign w:val="center"/>
          </w:tcPr>
          <w:p w14:paraId="742488CF"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役職</w:t>
            </w:r>
          </w:p>
        </w:tc>
        <w:tc>
          <w:tcPr>
            <w:tcW w:w="1848" w:type="dxa"/>
            <w:vAlign w:val="center"/>
          </w:tcPr>
          <w:p w14:paraId="38A1696E"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研究体制上</w:t>
            </w:r>
          </w:p>
          <w:p w14:paraId="23568119"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の位置づけ</w:t>
            </w:r>
            <w:r w:rsidRPr="00275D17">
              <w:rPr>
                <w:rFonts w:ascii="‚l‚r –¾’©" w:hint="eastAsia"/>
                <w:color w:val="000000" w:themeColor="text1"/>
                <w:sz w:val="24"/>
                <w:vertAlign w:val="superscript"/>
              </w:rPr>
              <w:t>※５</w:t>
            </w:r>
          </w:p>
        </w:tc>
        <w:tc>
          <w:tcPr>
            <w:tcW w:w="1554" w:type="dxa"/>
            <w:vAlign w:val="center"/>
          </w:tcPr>
          <w:p w14:paraId="48A35148"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パスポート番号及び国籍</w:t>
            </w:r>
            <w:r w:rsidRPr="00275D17">
              <w:rPr>
                <w:rFonts w:ascii="‚l‚r –¾’©" w:hint="eastAsia"/>
                <w:color w:val="000000" w:themeColor="text1"/>
                <w:spacing w:val="-2"/>
                <w:sz w:val="24"/>
                <w:vertAlign w:val="superscript"/>
              </w:rPr>
              <w:t>※６</w:t>
            </w:r>
          </w:p>
        </w:tc>
      </w:tr>
      <w:tr w:rsidR="00275D17" w:rsidRPr="00275D17" w14:paraId="5E0A92C2" w14:textId="77777777" w:rsidTr="00214468">
        <w:tc>
          <w:tcPr>
            <w:tcW w:w="2246" w:type="dxa"/>
          </w:tcPr>
          <w:p w14:paraId="7ECF1AA2" w14:textId="77777777" w:rsidR="00275D17" w:rsidRPr="00275D17" w:rsidRDefault="00275D17" w:rsidP="00F86597">
            <w:pPr>
              <w:rPr>
                <w:rFonts w:ascii="‚l‚r –¾’©"/>
                <w:color w:val="000000" w:themeColor="text1"/>
                <w:sz w:val="24"/>
              </w:rPr>
            </w:pPr>
            <w:r w:rsidRPr="00275D17">
              <w:rPr>
                <w:rFonts w:ascii="‚l‚r –¾’©" w:hint="eastAsia"/>
                <w:color w:val="000000" w:themeColor="text1"/>
                <w:sz w:val="24"/>
              </w:rPr>
              <w:t>情報管理責任者</w:t>
            </w:r>
            <w:r w:rsidRPr="00275D17">
              <w:rPr>
                <w:rFonts w:ascii="‚l‚r –¾’©" w:hint="eastAsia"/>
                <w:color w:val="000000" w:themeColor="text1"/>
                <w:sz w:val="24"/>
                <w:vertAlign w:val="superscript"/>
              </w:rPr>
              <w:t>※１</w:t>
            </w:r>
          </w:p>
        </w:tc>
        <w:tc>
          <w:tcPr>
            <w:tcW w:w="456" w:type="dxa"/>
          </w:tcPr>
          <w:p w14:paraId="6A3DB60E"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Ａ</w:t>
            </w:r>
          </w:p>
        </w:tc>
        <w:tc>
          <w:tcPr>
            <w:tcW w:w="971" w:type="dxa"/>
          </w:tcPr>
          <w:p w14:paraId="5C7E2501" w14:textId="77777777" w:rsidR="00275D17" w:rsidRPr="00275D17" w:rsidRDefault="00275D17" w:rsidP="00F86597">
            <w:pPr>
              <w:rPr>
                <w:rFonts w:ascii="‚l‚r –¾’©"/>
                <w:color w:val="000000" w:themeColor="text1"/>
                <w:sz w:val="24"/>
              </w:rPr>
            </w:pPr>
          </w:p>
        </w:tc>
        <w:tc>
          <w:tcPr>
            <w:tcW w:w="1006" w:type="dxa"/>
          </w:tcPr>
          <w:p w14:paraId="2517AEA6" w14:textId="77777777" w:rsidR="00275D17" w:rsidRPr="00275D17" w:rsidRDefault="00275D17" w:rsidP="00F86597">
            <w:pPr>
              <w:rPr>
                <w:rFonts w:ascii="‚l‚r –¾’©"/>
                <w:color w:val="000000" w:themeColor="text1"/>
                <w:sz w:val="24"/>
              </w:rPr>
            </w:pPr>
          </w:p>
        </w:tc>
        <w:tc>
          <w:tcPr>
            <w:tcW w:w="708" w:type="dxa"/>
          </w:tcPr>
          <w:p w14:paraId="1893D1F3" w14:textId="77777777" w:rsidR="00275D17" w:rsidRPr="00275D17" w:rsidRDefault="00275D17" w:rsidP="00F86597">
            <w:pPr>
              <w:rPr>
                <w:rFonts w:ascii="‚l‚r –¾’©"/>
                <w:color w:val="000000" w:themeColor="text1"/>
                <w:sz w:val="24"/>
              </w:rPr>
            </w:pPr>
          </w:p>
        </w:tc>
        <w:tc>
          <w:tcPr>
            <w:tcW w:w="1848" w:type="dxa"/>
          </w:tcPr>
          <w:p w14:paraId="79EA213A" w14:textId="77777777" w:rsidR="00275D17" w:rsidRPr="00275D17" w:rsidRDefault="00275D17" w:rsidP="00F86597">
            <w:pPr>
              <w:rPr>
                <w:rFonts w:ascii="‚l‚r –¾’©"/>
                <w:color w:val="000000" w:themeColor="text1"/>
                <w:sz w:val="24"/>
              </w:rPr>
            </w:pPr>
          </w:p>
        </w:tc>
        <w:tc>
          <w:tcPr>
            <w:tcW w:w="1554" w:type="dxa"/>
          </w:tcPr>
          <w:p w14:paraId="2609B8FD" w14:textId="77777777" w:rsidR="00275D17" w:rsidRPr="00275D17" w:rsidRDefault="00275D17" w:rsidP="00F86597">
            <w:pPr>
              <w:rPr>
                <w:rFonts w:ascii="‚l‚r –¾’©"/>
                <w:color w:val="000000" w:themeColor="text1"/>
                <w:sz w:val="24"/>
              </w:rPr>
            </w:pPr>
          </w:p>
        </w:tc>
      </w:tr>
      <w:tr w:rsidR="00275D17" w:rsidRPr="00275D17" w14:paraId="5AC2B3DA" w14:textId="77777777" w:rsidTr="00214468">
        <w:tc>
          <w:tcPr>
            <w:tcW w:w="2246" w:type="dxa"/>
            <w:vMerge w:val="restart"/>
          </w:tcPr>
          <w:p w14:paraId="56ACF5F1" w14:textId="77777777" w:rsidR="00275D17" w:rsidRPr="00275D17" w:rsidRDefault="00275D17" w:rsidP="00F86597">
            <w:pPr>
              <w:rPr>
                <w:rFonts w:ascii="‚l‚r –¾’©"/>
                <w:color w:val="000000" w:themeColor="text1"/>
                <w:sz w:val="24"/>
              </w:rPr>
            </w:pPr>
            <w:r w:rsidRPr="00275D17">
              <w:rPr>
                <w:rFonts w:ascii="‚l‚r –¾’©" w:hint="eastAsia"/>
                <w:color w:val="000000" w:themeColor="text1"/>
                <w:sz w:val="24"/>
              </w:rPr>
              <w:t>情報取扱管理者</w:t>
            </w:r>
            <w:r w:rsidRPr="00275D17">
              <w:rPr>
                <w:rFonts w:ascii="‚l‚r –¾’©" w:hint="eastAsia"/>
                <w:color w:val="000000" w:themeColor="text1"/>
                <w:sz w:val="24"/>
                <w:vertAlign w:val="superscript"/>
              </w:rPr>
              <w:t>※２</w:t>
            </w:r>
          </w:p>
        </w:tc>
        <w:tc>
          <w:tcPr>
            <w:tcW w:w="456" w:type="dxa"/>
          </w:tcPr>
          <w:p w14:paraId="4463F3BF"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Ｂ</w:t>
            </w:r>
          </w:p>
        </w:tc>
        <w:tc>
          <w:tcPr>
            <w:tcW w:w="971" w:type="dxa"/>
          </w:tcPr>
          <w:p w14:paraId="498AAE05" w14:textId="77777777" w:rsidR="00275D17" w:rsidRPr="00275D17" w:rsidRDefault="00275D17" w:rsidP="00F86597">
            <w:pPr>
              <w:rPr>
                <w:rFonts w:ascii="‚l‚r –¾’©"/>
                <w:color w:val="000000" w:themeColor="text1"/>
                <w:sz w:val="24"/>
              </w:rPr>
            </w:pPr>
          </w:p>
        </w:tc>
        <w:tc>
          <w:tcPr>
            <w:tcW w:w="1006" w:type="dxa"/>
          </w:tcPr>
          <w:p w14:paraId="326E2B76" w14:textId="77777777" w:rsidR="00275D17" w:rsidRPr="00275D17" w:rsidRDefault="00275D17" w:rsidP="00F86597">
            <w:pPr>
              <w:rPr>
                <w:rFonts w:ascii="‚l‚r –¾’©"/>
                <w:color w:val="000000" w:themeColor="text1"/>
                <w:sz w:val="24"/>
              </w:rPr>
            </w:pPr>
          </w:p>
        </w:tc>
        <w:tc>
          <w:tcPr>
            <w:tcW w:w="708" w:type="dxa"/>
          </w:tcPr>
          <w:p w14:paraId="47862562" w14:textId="77777777" w:rsidR="00275D17" w:rsidRPr="00275D17" w:rsidRDefault="00275D17" w:rsidP="00F86597">
            <w:pPr>
              <w:rPr>
                <w:rFonts w:ascii="‚l‚r –¾’©"/>
                <w:color w:val="000000" w:themeColor="text1"/>
                <w:sz w:val="24"/>
              </w:rPr>
            </w:pPr>
          </w:p>
        </w:tc>
        <w:tc>
          <w:tcPr>
            <w:tcW w:w="1848" w:type="dxa"/>
          </w:tcPr>
          <w:p w14:paraId="00550070" w14:textId="77777777" w:rsidR="00275D17" w:rsidRPr="00275D17" w:rsidRDefault="00275D17" w:rsidP="00F86597">
            <w:pPr>
              <w:rPr>
                <w:rFonts w:ascii="‚l‚r –¾’©"/>
                <w:color w:val="000000" w:themeColor="text1"/>
                <w:sz w:val="24"/>
              </w:rPr>
            </w:pPr>
          </w:p>
        </w:tc>
        <w:tc>
          <w:tcPr>
            <w:tcW w:w="1554" w:type="dxa"/>
          </w:tcPr>
          <w:p w14:paraId="57FE8860" w14:textId="77777777" w:rsidR="00275D17" w:rsidRPr="00275D17" w:rsidRDefault="00275D17" w:rsidP="00F86597">
            <w:pPr>
              <w:rPr>
                <w:rFonts w:ascii="‚l‚r –¾’©"/>
                <w:color w:val="000000" w:themeColor="text1"/>
                <w:sz w:val="24"/>
              </w:rPr>
            </w:pPr>
          </w:p>
        </w:tc>
      </w:tr>
      <w:tr w:rsidR="00275D17" w:rsidRPr="00275D17" w14:paraId="14E7D26A" w14:textId="77777777" w:rsidTr="00214468">
        <w:tc>
          <w:tcPr>
            <w:tcW w:w="2246" w:type="dxa"/>
            <w:vMerge/>
          </w:tcPr>
          <w:p w14:paraId="7A7A8669" w14:textId="77777777" w:rsidR="00275D17" w:rsidRPr="00275D17" w:rsidRDefault="00275D17" w:rsidP="00F86597">
            <w:pPr>
              <w:rPr>
                <w:rFonts w:ascii="‚l‚r –¾’©"/>
                <w:color w:val="000000" w:themeColor="text1"/>
                <w:sz w:val="24"/>
              </w:rPr>
            </w:pPr>
          </w:p>
        </w:tc>
        <w:tc>
          <w:tcPr>
            <w:tcW w:w="456" w:type="dxa"/>
          </w:tcPr>
          <w:p w14:paraId="498370A4"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Ｃ</w:t>
            </w:r>
          </w:p>
        </w:tc>
        <w:tc>
          <w:tcPr>
            <w:tcW w:w="971" w:type="dxa"/>
          </w:tcPr>
          <w:p w14:paraId="52851F37" w14:textId="77777777" w:rsidR="00275D17" w:rsidRPr="00275D17" w:rsidRDefault="00275D17" w:rsidP="00F86597">
            <w:pPr>
              <w:rPr>
                <w:rFonts w:ascii="‚l‚r –¾’©"/>
                <w:color w:val="000000" w:themeColor="text1"/>
                <w:sz w:val="24"/>
              </w:rPr>
            </w:pPr>
          </w:p>
        </w:tc>
        <w:tc>
          <w:tcPr>
            <w:tcW w:w="1006" w:type="dxa"/>
          </w:tcPr>
          <w:p w14:paraId="041AEB8F" w14:textId="77777777" w:rsidR="00275D17" w:rsidRPr="00275D17" w:rsidRDefault="00275D17" w:rsidP="00F86597">
            <w:pPr>
              <w:rPr>
                <w:rFonts w:ascii="‚l‚r –¾’©"/>
                <w:color w:val="000000" w:themeColor="text1"/>
                <w:sz w:val="24"/>
              </w:rPr>
            </w:pPr>
          </w:p>
        </w:tc>
        <w:tc>
          <w:tcPr>
            <w:tcW w:w="708" w:type="dxa"/>
          </w:tcPr>
          <w:p w14:paraId="17CB90E9" w14:textId="77777777" w:rsidR="00275D17" w:rsidRPr="00275D17" w:rsidRDefault="00275D17" w:rsidP="00F86597">
            <w:pPr>
              <w:rPr>
                <w:rFonts w:ascii="‚l‚r –¾’©"/>
                <w:color w:val="000000" w:themeColor="text1"/>
                <w:sz w:val="24"/>
              </w:rPr>
            </w:pPr>
          </w:p>
        </w:tc>
        <w:tc>
          <w:tcPr>
            <w:tcW w:w="1848" w:type="dxa"/>
          </w:tcPr>
          <w:p w14:paraId="77830AD1" w14:textId="77777777" w:rsidR="00275D17" w:rsidRPr="00275D17" w:rsidRDefault="00275D17" w:rsidP="00F86597">
            <w:pPr>
              <w:rPr>
                <w:rFonts w:ascii="‚l‚r –¾’©"/>
                <w:color w:val="000000" w:themeColor="text1"/>
                <w:sz w:val="24"/>
              </w:rPr>
            </w:pPr>
          </w:p>
        </w:tc>
        <w:tc>
          <w:tcPr>
            <w:tcW w:w="1554" w:type="dxa"/>
          </w:tcPr>
          <w:p w14:paraId="7942DB66" w14:textId="77777777" w:rsidR="00275D17" w:rsidRPr="00275D17" w:rsidRDefault="00275D17" w:rsidP="00F86597">
            <w:pPr>
              <w:rPr>
                <w:rFonts w:ascii="‚l‚r –¾’©"/>
                <w:i/>
                <w:iCs/>
                <w:color w:val="000000" w:themeColor="text1"/>
                <w:sz w:val="24"/>
              </w:rPr>
            </w:pPr>
          </w:p>
        </w:tc>
      </w:tr>
      <w:tr w:rsidR="00275D17" w:rsidRPr="00275D17" w14:paraId="447FF1EE" w14:textId="77777777" w:rsidTr="00214468">
        <w:tc>
          <w:tcPr>
            <w:tcW w:w="2246" w:type="dxa"/>
            <w:vMerge w:val="restart"/>
          </w:tcPr>
          <w:p w14:paraId="1C7FF7D0" w14:textId="77777777" w:rsidR="00275D17" w:rsidRPr="00275D17" w:rsidRDefault="00275D17" w:rsidP="00F86597">
            <w:pPr>
              <w:rPr>
                <w:rFonts w:ascii="‚l‚r –¾’©"/>
                <w:color w:val="000000" w:themeColor="text1"/>
                <w:sz w:val="24"/>
              </w:rPr>
            </w:pPr>
            <w:r w:rsidRPr="00275D17">
              <w:rPr>
                <w:rFonts w:ascii="‚l‚r –¾’©" w:hint="eastAsia"/>
                <w:color w:val="000000" w:themeColor="text1"/>
                <w:sz w:val="24"/>
              </w:rPr>
              <w:t>業務従事者</w:t>
            </w:r>
            <w:r w:rsidRPr="00275D17">
              <w:rPr>
                <w:rFonts w:ascii="‚l‚r –¾’©" w:hint="eastAsia"/>
                <w:color w:val="000000" w:themeColor="text1"/>
                <w:sz w:val="24"/>
                <w:vertAlign w:val="superscript"/>
              </w:rPr>
              <w:t>※３</w:t>
            </w:r>
          </w:p>
        </w:tc>
        <w:tc>
          <w:tcPr>
            <w:tcW w:w="456" w:type="dxa"/>
          </w:tcPr>
          <w:p w14:paraId="7452AF17"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Ｄ</w:t>
            </w:r>
          </w:p>
        </w:tc>
        <w:tc>
          <w:tcPr>
            <w:tcW w:w="971" w:type="dxa"/>
          </w:tcPr>
          <w:p w14:paraId="2313FEF7" w14:textId="77777777" w:rsidR="00275D17" w:rsidRPr="00275D17" w:rsidRDefault="00275D17" w:rsidP="00F86597">
            <w:pPr>
              <w:rPr>
                <w:rFonts w:ascii="‚l‚r –¾’©"/>
                <w:color w:val="000000" w:themeColor="text1"/>
                <w:sz w:val="24"/>
              </w:rPr>
            </w:pPr>
          </w:p>
        </w:tc>
        <w:tc>
          <w:tcPr>
            <w:tcW w:w="1006" w:type="dxa"/>
          </w:tcPr>
          <w:p w14:paraId="3ED0E771" w14:textId="77777777" w:rsidR="00275D17" w:rsidRPr="00275D17" w:rsidRDefault="00275D17" w:rsidP="00F86597">
            <w:pPr>
              <w:rPr>
                <w:rFonts w:ascii="‚l‚r –¾’©"/>
                <w:color w:val="000000" w:themeColor="text1"/>
                <w:sz w:val="24"/>
              </w:rPr>
            </w:pPr>
          </w:p>
        </w:tc>
        <w:tc>
          <w:tcPr>
            <w:tcW w:w="708" w:type="dxa"/>
          </w:tcPr>
          <w:p w14:paraId="6F4BA92C" w14:textId="77777777" w:rsidR="00275D17" w:rsidRPr="00275D17" w:rsidRDefault="00275D17" w:rsidP="00F86597">
            <w:pPr>
              <w:rPr>
                <w:rFonts w:ascii="‚l‚r –¾’©"/>
                <w:color w:val="000000" w:themeColor="text1"/>
                <w:sz w:val="24"/>
              </w:rPr>
            </w:pPr>
          </w:p>
        </w:tc>
        <w:tc>
          <w:tcPr>
            <w:tcW w:w="1848" w:type="dxa"/>
          </w:tcPr>
          <w:p w14:paraId="44A5F5FE" w14:textId="77777777" w:rsidR="00275D17" w:rsidRPr="00275D17" w:rsidRDefault="00275D17" w:rsidP="00F86597">
            <w:pPr>
              <w:rPr>
                <w:rFonts w:ascii="‚l‚r –¾’©"/>
                <w:color w:val="000000" w:themeColor="text1"/>
                <w:sz w:val="24"/>
              </w:rPr>
            </w:pPr>
          </w:p>
        </w:tc>
        <w:tc>
          <w:tcPr>
            <w:tcW w:w="1554" w:type="dxa"/>
          </w:tcPr>
          <w:p w14:paraId="2DDAF89A" w14:textId="77777777" w:rsidR="00275D17" w:rsidRPr="00275D17" w:rsidRDefault="00275D17" w:rsidP="00F86597">
            <w:pPr>
              <w:rPr>
                <w:rFonts w:ascii="‚l‚r –¾’©"/>
                <w:color w:val="000000" w:themeColor="text1"/>
                <w:sz w:val="24"/>
              </w:rPr>
            </w:pPr>
          </w:p>
        </w:tc>
      </w:tr>
      <w:tr w:rsidR="00275D17" w:rsidRPr="00275D17" w14:paraId="15A0D877" w14:textId="77777777" w:rsidTr="00214468">
        <w:tc>
          <w:tcPr>
            <w:tcW w:w="2246" w:type="dxa"/>
            <w:vMerge/>
          </w:tcPr>
          <w:p w14:paraId="7B7103F6" w14:textId="77777777" w:rsidR="00275D17" w:rsidRPr="00275D17" w:rsidRDefault="00275D17" w:rsidP="00F86597">
            <w:pPr>
              <w:rPr>
                <w:rFonts w:ascii="‚l‚r –¾’©"/>
                <w:color w:val="000000" w:themeColor="text1"/>
                <w:sz w:val="24"/>
              </w:rPr>
            </w:pPr>
          </w:p>
        </w:tc>
        <w:tc>
          <w:tcPr>
            <w:tcW w:w="456" w:type="dxa"/>
          </w:tcPr>
          <w:p w14:paraId="39B1DFAA"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Ｅ</w:t>
            </w:r>
          </w:p>
        </w:tc>
        <w:tc>
          <w:tcPr>
            <w:tcW w:w="971" w:type="dxa"/>
          </w:tcPr>
          <w:p w14:paraId="77DE5ACA" w14:textId="77777777" w:rsidR="00275D17" w:rsidRPr="00275D17" w:rsidRDefault="00275D17" w:rsidP="00F86597">
            <w:pPr>
              <w:rPr>
                <w:rFonts w:ascii="‚l‚r –¾’©"/>
                <w:color w:val="000000" w:themeColor="text1"/>
                <w:sz w:val="24"/>
              </w:rPr>
            </w:pPr>
          </w:p>
        </w:tc>
        <w:tc>
          <w:tcPr>
            <w:tcW w:w="1006" w:type="dxa"/>
          </w:tcPr>
          <w:p w14:paraId="25FEBFB0" w14:textId="77777777" w:rsidR="00275D17" w:rsidRPr="00275D17" w:rsidRDefault="00275D17" w:rsidP="00F86597">
            <w:pPr>
              <w:rPr>
                <w:rFonts w:ascii="‚l‚r –¾’©"/>
                <w:color w:val="000000" w:themeColor="text1"/>
                <w:sz w:val="24"/>
              </w:rPr>
            </w:pPr>
          </w:p>
        </w:tc>
        <w:tc>
          <w:tcPr>
            <w:tcW w:w="708" w:type="dxa"/>
          </w:tcPr>
          <w:p w14:paraId="390C810E" w14:textId="77777777" w:rsidR="00275D17" w:rsidRPr="00275D17" w:rsidRDefault="00275D17" w:rsidP="00F86597">
            <w:pPr>
              <w:rPr>
                <w:rFonts w:ascii="‚l‚r –¾’©"/>
                <w:color w:val="000000" w:themeColor="text1"/>
                <w:sz w:val="24"/>
              </w:rPr>
            </w:pPr>
          </w:p>
        </w:tc>
        <w:tc>
          <w:tcPr>
            <w:tcW w:w="1848" w:type="dxa"/>
          </w:tcPr>
          <w:p w14:paraId="2FBFBFD1" w14:textId="77777777" w:rsidR="00275D17" w:rsidRPr="00275D17" w:rsidRDefault="00275D17" w:rsidP="00F86597">
            <w:pPr>
              <w:rPr>
                <w:rFonts w:ascii="‚l‚r –¾’©"/>
                <w:color w:val="000000" w:themeColor="text1"/>
                <w:sz w:val="24"/>
              </w:rPr>
            </w:pPr>
          </w:p>
        </w:tc>
        <w:tc>
          <w:tcPr>
            <w:tcW w:w="1554" w:type="dxa"/>
          </w:tcPr>
          <w:p w14:paraId="6A2E8493" w14:textId="77777777" w:rsidR="00275D17" w:rsidRPr="00275D17" w:rsidRDefault="00275D17" w:rsidP="00F86597">
            <w:pPr>
              <w:rPr>
                <w:rFonts w:ascii="‚l‚r –¾’©"/>
                <w:color w:val="000000" w:themeColor="text1"/>
                <w:sz w:val="24"/>
              </w:rPr>
            </w:pPr>
          </w:p>
        </w:tc>
      </w:tr>
      <w:tr w:rsidR="00275D17" w:rsidRPr="00275D17" w14:paraId="6A748E9A" w14:textId="77777777" w:rsidTr="00214468">
        <w:tc>
          <w:tcPr>
            <w:tcW w:w="2246" w:type="dxa"/>
          </w:tcPr>
          <w:p w14:paraId="569D17A2" w14:textId="77777777" w:rsidR="00275D17" w:rsidRPr="00275D17" w:rsidRDefault="00275D17" w:rsidP="00F86597">
            <w:pPr>
              <w:rPr>
                <w:rFonts w:ascii="‚l‚r –¾’©"/>
                <w:color w:val="000000" w:themeColor="text1"/>
                <w:sz w:val="24"/>
              </w:rPr>
            </w:pPr>
            <w:r w:rsidRPr="00275D17">
              <w:rPr>
                <w:rFonts w:ascii="‚l‚r –¾’©" w:hint="eastAsia"/>
                <w:color w:val="000000" w:themeColor="text1"/>
                <w:sz w:val="24"/>
              </w:rPr>
              <w:t>再委託先等</w:t>
            </w:r>
          </w:p>
        </w:tc>
        <w:tc>
          <w:tcPr>
            <w:tcW w:w="456" w:type="dxa"/>
          </w:tcPr>
          <w:p w14:paraId="63A089DA" w14:textId="77777777" w:rsidR="00275D17" w:rsidRPr="00275D17" w:rsidRDefault="00275D17" w:rsidP="00F86597">
            <w:pPr>
              <w:jc w:val="center"/>
              <w:rPr>
                <w:rFonts w:ascii="‚l‚r –¾’©"/>
                <w:color w:val="000000" w:themeColor="text1"/>
                <w:sz w:val="24"/>
              </w:rPr>
            </w:pPr>
            <w:r w:rsidRPr="00275D17">
              <w:rPr>
                <w:rFonts w:ascii="‚l‚r –¾’©" w:hint="eastAsia"/>
                <w:color w:val="000000" w:themeColor="text1"/>
                <w:sz w:val="24"/>
              </w:rPr>
              <w:t>Ｆ</w:t>
            </w:r>
          </w:p>
        </w:tc>
        <w:tc>
          <w:tcPr>
            <w:tcW w:w="971" w:type="dxa"/>
          </w:tcPr>
          <w:p w14:paraId="20D54E88" w14:textId="77777777" w:rsidR="00275D17" w:rsidRPr="00275D17" w:rsidRDefault="00275D17" w:rsidP="00F86597">
            <w:pPr>
              <w:rPr>
                <w:rFonts w:ascii="‚l‚r –¾’©"/>
                <w:color w:val="000000" w:themeColor="text1"/>
                <w:sz w:val="24"/>
              </w:rPr>
            </w:pPr>
          </w:p>
        </w:tc>
        <w:tc>
          <w:tcPr>
            <w:tcW w:w="1006" w:type="dxa"/>
          </w:tcPr>
          <w:p w14:paraId="537C81F1" w14:textId="77777777" w:rsidR="00275D17" w:rsidRPr="00275D17" w:rsidRDefault="00275D17" w:rsidP="00F86597">
            <w:pPr>
              <w:rPr>
                <w:rFonts w:ascii="‚l‚r –¾’©"/>
                <w:color w:val="000000" w:themeColor="text1"/>
                <w:sz w:val="24"/>
              </w:rPr>
            </w:pPr>
          </w:p>
        </w:tc>
        <w:tc>
          <w:tcPr>
            <w:tcW w:w="708" w:type="dxa"/>
          </w:tcPr>
          <w:p w14:paraId="6A91D92F" w14:textId="77777777" w:rsidR="00275D17" w:rsidRPr="00275D17" w:rsidRDefault="00275D17" w:rsidP="00F86597">
            <w:pPr>
              <w:rPr>
                <w:rFonts w:ascii="‚l‚r –¾’©"/>
                <w:color w:val="000000" w:themeColor="text1"/>
                <w:sz w:val="24"/>
              </w:rPr>
            </w:pPr>
          </w:p>
        </w:tc>
        <w:tc>
          <w:tcPr>
            <w:tcW w:w="1848" w:type="dxa"/>
          </w:tcPr>
          <w:p w14:paraId="7845C9B8" w14:textId="77777777" w:rsidR="00275D17" w:rsidRPr="00275D17" w:rsidRDefault="00275D17" w:rsidP="00F86597">
            <w:pPr>
              <w:rPr>
                <w:rFonts w:ascii="‚l‚r –¾’©"/>
                <w:color w:val="000000" w:themeColor="text1"/>
                <w:sz w:val="24"/>
              </w:rPr>
            </w:pPr>
          </w:p>
        </w:tc>
        <w:tc>
          <w:tcPr>
            <w:tcW w:w="1554" w:type="dxa"/>
          </w:tcPr>
          <w:p w14:paraId="28589C65" w14:textId="77777777" w:rsidR="00275D17" w:rsidRPr="00275D17" w:rsidRDefault="00275D17" w:rsidP="00F86597">
            <w:pPr>
              <w:rPr>
                <w:rFonts w:ascii="‚l‚r –¾’©"/>
                <w:color w:val="000000" w:themeColor="text1"/>
                <w:sz w:val="24"/>
              </w:rPr>
            </w:pPr>
          </w:p>
        </w:tc>
      </w:tr>
    </w:tbl>
    <w:p w14:paraId="6626297C" w14:textId="77777777" w:rsidR="00275D17" w:rsidRPr="00214468" w:rsidRDefault="00275D17" w:rsidP="00DD3226">
      <w:pPr>
        <w:spacing w:line="280" w:lineRule="exact"/>
        <w:ind w:left="727" w:hangingChars="404" w:hanging="727"/>
        <w:rPr>
          <w:rFonts w:ascii="ＭＳ 明朝" w:hAnsi="ＭＳ 明朝"/>
          <w:i/>
          <w:iCs/>
          <w:color w:val="000000" w:themeColor="text1"/>
          <w:sz w:val="18"/>
          <w:szCs w:val="18"/>
        </w:rPr>
      </w:pPr>
      <w:r w:rsidRPr="00214468">
        <w:rPr>
          <w:rFonts w:ascii="ＭＳ 明朝" w:hAnsi="ＭＳ 明朝" w:hint="eastAsia"/>
          <w:i/>
          <w:iCs/>
          <w:color w:val="000000" w:themeColor="text1"/>
          <w:sz w:val="18"/>
          <w:szCs w:val="18"/>
        </w:rPr>
        <w:t>（※１）NEDO事業の責任者である業務管理者であり機微情報の管理責任者。</w:t>
      </w:r>
    </w:p>
    <w:p w14:paraId="61126019" w14:textId="77777777" w:rsidR="00275D17" w:rsidRPr="00214468" w:rsidRDefault="00275D17" w:rsidP="00DD3226">
      <w:pPr>
        <w:spacing w:line="280" w:lineRule="exact"/>
        <w:ind w:left="727" w:hangingChars="404" w:hanging="727"/>
        <w:rPr>
          <w:rFonts w:ascii="ＭＳ 明朝" w:hAnsi="ＭＳ 明朝"/>
          <w:i/>
          <w:iCs/>
          <w:color w:val="000000" w:themeColor="text1"/>
          <w:sz w:val="18"/>
          <w:szCs w:val="18"/>
        </w:rPr>
      </w:pPr>
      <w:r w:rsidRPr="00214468">
        <w:rPr>
          <w:rFonts w:ascii="ＭＳ 明朝" w:hAnsi="ＭＳ 明朝" w:hint="eastAsia"/>
          <w:i/>
          <w:iCs/>
          <w:color w:val="000000" w:themeColor="text1"/>
          <w:sz w:val="18"/>
          <w:szCs w:val="18"/>
        </w:rPr>
        <w:t>（※２）NEDO事業の進捗管理を行う者であり、主に機微情報を取り扱う者ではないが、機微情報を取り扱う可能性のある者。</w:t>
      </w:r>
    </w:p>
    <w:p w14:paraId="18FD880F" w14:textId="77777777" w:rsidR="00275D17" w:rsidRPr="00214468" w:rsidRDefault="00275D17" w:rsidP="00DD3226">
      <w:pPr>
        <w:spacing w:line="280" w:lineRule="exact"/>
        <w:ind w:left="727" w:hangingChars="404" w:hanging="727"/>
        <w:rPr>
          <w:rFonts w:ascii="ＭＳ 明朝" w:hAnsi="ＭＳ 明朝"/>
          <w:i/>
          <w:iCs/>
          <w:color w:val="000000" w:themeColor="text1"/>
          <w:sz w:val="18"/>
          <w:szCs w:val="18"/>
        </w:rPr>
      </w:pPr>
      <w:r w:rsidRPr="00214468">
        <w:rPr>
          <w:rFonts w:ascii="ＭＳ 明朝" w:hAnsi="ＭＳ 明朝" w:hint="eastAsia"/>
          <w:i/>
          <w:iCs/>
          <w:color w:val="000000" w:themeColor="text1"/>
          <w:sz w:val="18"/>
          <w:szCs w:val="18"/>
        </w:rPr>
        <w:t>（※３）機微情報を取り扱う可能性のある者。</w:t>
      </w:r>
    </w:p>
    <w:p w14:paraId="51596D48" w14:textId="77777777" w:rsidR="00275D17" w:rsidRPr="00214468" w:rsidRDefault="00275D17" w:rsidP="00DD3226">
      <w:pPr>
        <w:spacing w:line="280" w:lineRule="exact"/>
        <w:ind w:left="727" w:hangingChars="404" w:hanging="727"/>
        <w:rPr>
          <w:rFonts w:ascii="ＭＳ 明朝" w:hAnsi="ＭＳ 明朝"/>
          <w:i/>
          <w:iCs/>
          <w:color w:val="000000" w:themeColor="text1"/>
          <w:sz w:val="18"/>
          <w:szCs w:val="18"/>
        </w:rPr>
      </w:pPr>
      <w:r w:rsidRPr="00214468">
        <w:rPr>
          <w:rFonts w:ascii="ＭＳ 明朝" w:hAnsi="ＭＳ 明朝" w:hint="eastAsia"/>
          <w:i/>
          <w:iCs/>
          <w:color w:val="000000" w:themeColor="text1"/>
          <w:sz w:val="18"/>
          <w:szCs w:val="18"/>
        </w:rPr>
        <w:t>（※４）所属機関に同姓同名がいる場合のみ生年月日を記載し、いない場合は「－」と記載。</w:t>
      </w:r>
    </w:p>
    <w:p w14:paraId="6EC24815" w14:textId="77777777" w:rsidR="00275D17" w:rsidRPr="00214468" w:rsidRDefault="00275D17" w:rsidP="00DD3226">
      <w:pPr>
        <w:spacing w:line="280" w:lineRule="exact"/>
        <w:ind w:left="727" w:hangingChars="404" w:hanging="727"/>
        <w:rPr>
          <w:rFonts w:ascii="ＭＳ 明朝" w:hAnsi="ＭＳ 明朝"/>
          <w:i/>
          <w:iCs/>
          <w:color w:val="000000" w:themeColor="text1"/>
          <w:sz w:val="18"/>
          <w:szCs w:val="18"/>
        </w:rPr>
      </w:pPr>
      <w:r w:rsidRPr="00214468">
        <w:rPr>
          <w:rFonts w:ascii="ＭＳ 明朝" w:hAnsi="ＭＳ 明朝" w:hint="eastAsia"/>
          <w:i/>
          <w:iCs/>
          <w:color w:val="000000" w:themeColor="text1"/>
          <w:sz w:val="18"/>
          <w:szCs w:val="18"/>
        </w:rPr>
        <w:t>（※５）実施計画書の研究体制に登録されている者は「●印」、それ以外の者はNEDO事業との関係性や役割を記載。</w:t>
      </w:r>
    </w:p>
    <w:p w14:paraId="2E54412B" w14:textId="77777777" w:rsidR="00275D17" w:rsidRPr="00214468" w:rsidRDefault="00275D17" w:rsidP="00DD3226">
      <w:pPr>
        <w:spacing w:line="280" w:lineRule="exact"/>
        <w:ind w:left="727" w:hangingChars="404" w:hanging="727"/>
        <w:rPr>
          <w:rFonts w:ascii="ＭＳ 明朝" w:hAnsi="ＭＳ 明朝"/>
          <w:i/>
          <w:iCs/>
          <w:color w:val="000000" w:themeColor="text1"/>
          <w:sz w:val="18"/>
          <w:szCs w:val="18"/>
        </w:rPr>
      </w:pPr>
      <w:r w:rsidRPr="00214468">
        <w:rPr>
          <w:rFonts w:ascii="ＭＳ 明朝" w:hAnsi="ＭＳ 明朝" w:hint="eastAsia"/>
          <w:i/>
          <w:iCs/>
          <w:color w:val="000000" w:themeColor="text1"/>
          <w:sz w:val="18"/>
          <w:szCs w:val="18"/>
        </w:rPr>
        <w:t>（※６）日本国籍を有する者及び法務大臣から永住の許可を受けた者（入管特例法の「特別永住者」を除く。）以外の者は、パスポート番号及び国籍を記載し、該当しない場合は「－」と記載。</w:t>
      </w:r>
    </w:p>
    <w:p w14:paraId="7154EC0E" w14:textId="77777777" w:rsidR="00275D17" w:rsidRPr="00214468" w:rsidRDefault="00275D17" w:rsidP="00275D17">
      <w:pPr>
        <w:rPr>
          <w:rFonts w:ascii="ＭＳ 明朝" w:hAnsi="ＭＳ 明朝"/>
          <w:szCs w:val="22"/>
        </w:rPr>
      </w:pPr>
    </w:p>
    <w:p w14:paraId="61F0C254" w14:textId="77777777" w:rsidR="00275D17" w:rsidRPr="00214468" w:rsidRDefault="00275D17" w:rsidP="00275D17">
      <w:pPr>
        <w:rPr>
          <w:rFonts w:ascii="ＭＳ 明朝" w:hAnsi="ＭＳ 明朝"/>
          <w:szCs w:val="22"/>
        </w:rPr>
      </w:pPr>
    </w:p>
    <w:p w14:paraId="6C5C0A6C" w14:textId="67B0F384" w:rsidR="00275D17" w:rsidRPr="00275D17" w:rsidRDefault="00275D17" w:rsidP="00275D17">
      <w:pPr>
        <w:rPr>
          <w:rFonts w:ascii="‚l‚r –¾’©"/>
          <w:sz w:val="24"/>
        </w:rPr>
      </w:pPr>
      <w:r w:rsidRPr="00275D17">
        <w:rPr>
          <w:rFonts w:ascii="‚l‚r –¾’©" w:hint="eastAsia"/>
          <w:sz w:val="24"/>
        </w:rPr>
        <w:t>②</w:t>
      </w:r>
      <w:r>
        <w:rPr>
          <w:rFonts w:ascii="‚l‚r –¾’©" w:hint="eastAsia"/>
          <w:sz w:val="24"/>
        </w:rPr>
        <w:t xml:space="preserve">　</w:t>
      </w:r>
      <w:r w:rsidRPr="00275D17">
        <w:rPr>
          <w:rFonts w:ascii="‚l‚r –¾’©" w:hint="eastAsia"/>
          <w:sz w:val="24"/>
        </w:rPr>
        <w:t>情報管理体制図</w:t>
      </w:r>
    </w:p>
    <w:p w14:paraId="2208BF62" w14:textId="6F86226C" w:rsidR="00275D17" w:rsidRPr="00FA4BD2" w:rsidRDefault="00275D17" w:rsidP="00275D17">
      <w:pPr>
        <w:rPr>
          <w:rFonts w:ascii="‚l‚r –¾’©"/>
          <w:i/>
          <w:iCs/>
          <w:sz w:val="16"/>
          <w:szCs w:val="16"/>
        </w:rPr>
      </w:pPr>
      <w:r w:rsidRPr="00FA4BD2">
        <w:rPr>
          <w:rFonts w:ascii="‚l‚r –¾’©" w:hint="eastAsia"/>
          <w:i/>
          <w:iCs/>
        </w:rPr>
        <w:t>（例）</w:t>
      </w:r>
    </w:p>
    <w:p w14:paraId="44A2C6AD" w14:textId="3B84BC84" w:rsidR="00275D17" w:rsidRPr="00FA4BD2" w:rsidRDefault="00577B95" w:rsidP="00FA4BD2">
      <w:pPr>
        <w:jc w:val="center"/>
        <w:rPr>
          <w:rFonts w:ascii="‚l‚r –¾’©"/>
          <w:sz w:val="24"/>
          <w:bdr w:val="single" w:sz="4" w:space="0" w:color="auto"/>
        </w:rPr>
      </w:pPr>
      <w:r>
        <w:rPr>
          <w:rFonts w:ascii="‚l‚r –¾’©" w:hint="eastAsia"/>
          <w:noProof/>
          <w:sz w:val="24"/>
        </w:rPr>
        <mc:AlternateContent>
          <mc:Choice Requires="wps">
            <w:drawing>
              <wp:anchor distT="0" distB="0" distL="114300" distR="114300" simplePos="0" relativeHeight="251662336" behindDoc="0" locked="0" layoutInCell="1" allowOverlap="1" wp14:anchorId="2550ED00" wp14:editId="23537D37">
                <wp:simplePos x="0" y="0"/>
                <wp:positionH relativeFrom="column">
                  <wp:posOffset>2736953</wp:posOffset>
                </wp:positionH>
                <wp:positionV relativeFrom="paragraph">
                  <wp:posOffset>225130</wp:posOffset>
                </wp:positionV>
                <wp:extent cx="0" cy="223283"/>
                <wp:effectExtent l="0" t="0" r="38100" b="24765"/>
                <wp:wrapNone/>
                <wp:docPr id="1" name="直線コネクタ 1"/>
                <wp:cNvGraphicFramePr/>
                <a:graphic xmlns:a="http://schemas.openxmlformats.org/drawingml/2006/main">
                  <a:graphicData uri="http://schemas.microsoft.com/office/word/2010/wordprocessingShape">
                    <wps:wsp>
                      <wps:cNvCnPr/>
                      <wps:spPr>
                        <a:xfrm>
                          <a:off x="0" y="0"/>
                          <a:ext cx="0" cy="2232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9AD5E"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15.5pt,17.75pt" to="215.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" strokecolor="black [3200]" strokeweight=".5pt">
                <v:stroke joinstyle="miter"/>
              </v:line>
            </w:pict>
          </mc:Fallback>
        </mc:AlternateContent>
      </w:r>
      <w:r w:rsidR="00FA4BD2" w:rsidRPr="00FA4BD2">
        <w:rPr>
          <w:rFonts w:ascii="‚l‚r –¾’©" w:hint="eastAsia"/>
          <w:sz w:val="24"/>
          <w:bdr w:val="single" w:sz="4" w:space="0" w:color="auto"/>
        </w:rPr>
        <w:t>情報取扱者</w:t>
      </w:r>
    </w:p>
    <w:p w14:paraId="33ACBDE7" w14:textId="41B60894" w:rsidR="00275D17" w:rsidRPr="00FA4BD2" w:rsidRDefault="00275D17" w:rsidP="00275D17">
      <w:pPr>
        <w:rPr>
          <w:rFonts w:ascii="‚l‚r –¾’©"/>
          <w:sz w:val="16"/>
          <w:szCs w:val="16"/>
        </w:rPr>
      </w:pPr>
    </w:p>
    <w:p w14:paraId="04FE25B5" w14:textId="09179115" w:rsidR="00275D17" w:rsidRDefault="00514C35" w:rsidP="00FA4BD2">
      <w:pPr>
        <w:jc w:val="center"/>
        <w:rPr>
          <w:rFonts w:ascii="‚l‚r –¾’©"/>
          <w:sz w:val="24"/>
          <w:bdr w:val="single" w:sz="4" w:space="0" w:color="auto"/>
        </w:rPr>
      </w:pPr>
      <w:r>
        <w:rPr>
          <w:rFonts w:ascii="‚l‚r –¾’©"/>
          <w:noProof/>
          <w:sz w:val="24"/>
        </w:rPr>
        <w:lastRenderedPageBreak/>
        <mc:AlternateContent>
          <mc:Choice Requires="wps">
            <w:drawing>
              <wp:anchor distT="0" distB="0" distL="114300" distR="114300" simplePos="0" relativeHeight="251663360" behindDoc="0" locked="0" layoutInCell="1" allowOverlap="1" wp14:anchorId="12EAB14C" wp14:editId="6AF4F069">
                <wp:simplePos x="0" y="0"/>
                <wp:positionH relativeFrom="column">
                  <wp:posOffset>2736953</wp:posOffset>
                </wp:positionH>
                <wp:positionV relativeFrom="paragraph">
                  <wp:posOffset>203865</wp:posOffset>
                </wp:positionV>
                <wp:extent cx="0" cy="287079"/>
                <wp:effectExtent l="0" t="0" r="38100" b="36830"/>
                <wp:wrapNone/>
                <wp:docPr id="2" name="直線コネクタ 2"/>
                <wp:cNvGraphicFramePr/>
                <a:graphic xmlns:a="http://schemas.openxmlformats.org/drawingml/2006/main">
                  <a:graphicData uri="http://schemas.microsoft.com/office/word/2010/wordprocessingShape">
                    <wps:wsp>
                      <wps:cNvCnPr/>
                      <wps:spPr>
                        <a:xfrm>
                          <a:off x="0" y="0"/>
                          <a:ext cx="0" cy="2870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A60128" id="直線コネクタ 2"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5pt,16.05pt" to="215.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" strokecolor="black [3200]" strokeweight=".5pt">
                <v:stroke joinstyle="miter"/>
              </v:line>
            </w:pict>
          </mc:Fallback>
        </mc:AlternateContent>
      </w:r>
      <w:r w:rsidR="00577B95" w:rsidRPr="00275D17">
        <w:rPr>
          <w:rFonts w:ascii="‚l‚r –¾’©" w:hint="eastAsia"/>
          <w:noProof/>
          <w:sz w:val="16"/>
          <w:szCs w:val="16"/>
        </w:rPr>
        <mc:AlternateContent>
          <mc:Choice Requires="wps">
            <w:drawing>
              <wp:anchor distT="0" distB="0" distL="114300" distR="114300" simplePos="0" relativeHeight="251661312" behindDoc="0" locked="0" layoutInCell="1" allowOverlap="1" wp14:anchorId="0F583832" wp14:editId="1914434D">
                <wp:simplePos x="0" y="0"/>
                <wp:positionH relativeFrom="column">
                  <wp:posOffset>-378386</wp:posOffset>
                </wp:positionH>
                <wp:positionV relativeFrom="paragraph">
                  <wp:posOffset>310191</wp:posOffset>
                </wp:positionV>
                <wp:extent cx="6336665" cy="659056"/>
                <wp:effectExtent l="0" t="0" r="26035" b="27305"/>
                <wp:wrapNone/>
                <wp:docPr id="31" name="正方形/長方形 31"/>
                <wp:cNvGraphicFramePr/>
                <a:graphic xmlns:a="http://schemas.openxmlformats.org/drawingml/2006/main">
                  <a:graphicData uri="http://schemas.microsoft.com/office/word/2010/wordprocessingShape">
                    <wps:wsp>
                      <wps:cNvSpPr/>
                      <wps:spPr>
                        <a:xfrm>
                          <a:off x="0" y="0"/>
                          <a:ext cx="6336665" cy="6590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FCE4C8F" w14:textId="51D660A0" w:rsidR="00275D17" w:rsidRDefault="00577B95" w:rsidP="00275D17">
                            <w:r>
                              <w:rPr>
                                <w:rFonts w:hint="eastAsia"/>
                              </w:rPr>
                              <w:t xml:space="preserve">　　　　</w:t>
                            </w:r>
                          </w:p>
                          <w:p w14:paraId="34CAB80A" w14:textId="7A855068" w:rsidR="00214468" w:rsidRPr="00214468" w:rsidRDefault="00214468" w:rsidP="00275D17">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83832" id="正方形/長方形 31" o:spid="_x0000_s1027" style="position:absolute;left:0;text-align:left;margin-left:-29.8pt;margin-top:24.4pt;width:498.95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" filled="f" strokecolor="#1f3763 [1604]" strokeweight="1pt">
                <v:textbox>
                  <w:txbxContent>
                    <w:p w14:paraId="0FCE4C8F" w14:textId="51D660A0" w:rsidR="00275D17" w:rsidRDefault="00577B95" w:rsidP="00275D17">
                      <w:r>
                        <w:rPr>
                          <w:rFonts w:hint="eastAsia"/>
                        </w:rPr>
                        <w:t xml:space="preserve">　　　　</w:t>
                      </w:r>
                    </w:p>
                    <w:p w14:paraId="34CAB80A" w14:textId="7A855068" w:rsidR="00214468" w:rsidRPr="00214468" w:rsidRDefault="00214468" w:rsidP="00275D17">
                      <w:pPr>
                        <w:rPr>
                          <w:color w:val="000000" w:themeColor="text1"/>
                        </w:rPr>
                      </w:pPr>
                    </w:p>
                  </w:txbxContent>
                </v:textbox>
              </v:rect>
            </w:pict>
          </mc:Fallback>
        </mc:AlternateContent>
      </w:r>
      <w:r w:rsidR="00FA4BD2" w:rsidRPr="00FA4BD2">
        <w:rPr>
          <w:rFonts w:ascii="‚l‚r –¾’©" w:hint="eastAsia"/>
          <w:sz w:val="24"/>
          <w:bdr w:val="single" w:sz="4" w:space="0" w:color="auto"/>
        </w:rPr>
        <w:t>情報管理者：〇〇〇〇</w:t>
      </w:r>
    </w:p>
    <w:p w14:paraId="43AC924F" w14:textId="59B0B45D" w:rsidR="00577B95" w:rsidRPr="00FA4BD2" w:rsidRDefault="00577B95" w:rsidP="00FA4BD2">
      <w:pPr>
        <w:jc w:val="center"/>
        <w:rPr>
          <w:rFonts w:ascii="‚l‚r –¾’©"/>
          <w:sz w:val="24"/>
          <w:bdr w:val="single" w:sz="4" w:space="0" w:color="auto"/>
        </w:rPr>
      </w:pPr>
    </w:p>
    <w:p w14:paraId="24F93B9D" w14:textId="3D68AF6C" w:rsidR="00275D17" w:rsidRPr="00FA4BD2" w:rsidRDefault="00514C35" w:rsidP="00275D17">
      <w:pPr>
        <w:rPr>
          <w:rFonts w:ascii="‚l‚r –¾’©"/>
          <w:sz w:val="24"/>
        </w:rPr>
      </w:pPr>
      <w:r>
        <w:rPr>
          <w:rFonts w:ascii="‚l‚r –¾’©"/>
          <w:noProof/>
          <w:sz w:val="24"/>
        </w:rPr>
        <mc:AlternateContent>
          <mc:Choice Requires="wps">
            <w:drawing>
              <wp:anchor distT="0" distB="0" distL="114300" distR="114300" simplePos="0" relativeHeight="251668480" behindDoc="0" locked="0" layoutInCell="1" allowOverlap="1" wp14:anchorId="741E8B83" wp14:editId="337FC308">
                <wp:simplePos x="0" y="0"/>
                <wp:positionH relativeFrom="column">
                  <wp:posOffset>1184599</wp:posOffset>
                </wp:positionH>
                <wp:positionV relativeFrom="paragraph">
                  <wp:posOffset>33744</wp:posOffset>
                </wp:positionV>
                <wp:extent cx="3072809"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07280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D00EC2" id="直線コネクタ 5"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93.3pt,2.65pt" to="33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" strokecolor="#4472c4 [3204]" strokeweight=".5pt">
                <v:stroke joinstyle="miter"/>
              </v:line>
            </w:pict>
          </mc:Fallback>
        </mc:AlternateContent>
      </w:r>
      <w:r>
        <w:rPr>
          <w:rFonts w:ascii="‚l‚r –¾’©"/>
          <w:noProof/>
          <w:sz w:val="24"/>
        </w:rPr>
        <mc:AlternateContent>
          <mc:Choice Requires="wps">
            <w:drawing>
              <wp:anchor distT="0" distB="0" distL="114300" distR="114300" simplePos="0" relativeHeight="251665408" behindDoc="0" locked="0" layoutInCell="1" allowOverlap="1" wp14:anchorId="4929CE5F" wp14:editId="77FDA4C9">
                <wp:simplePos x="0" y="0"/>
                <wp:positionH relativeFrom="column">
                  <wp:posOffset>4252595</wp:posOffset>
                </wp:positionH>
                <wp:positionV relativeFrom="paragraph">
                  <wp:posOffset>31115</wp:posOffset>
                </wp:positionV>
                <wp:extent cx="0" cy="191135"/>
                <wp:effectExtent l="0" t="0" r="38100" b="37465"/>
                <wp:wrapNone/>
                <wp:docPr id="3" name="直線コネクタ 3"/>
                <wp:cNvGraphicFramePr/>
                <a:graphic xmlns:a="http://schemas.openxmlformats.org/drawingml/2006/main">
                  <a:graphicData uri="http://schemas.microsoft.com/office/word/2010/wordprocessingShape">
                    <wps:wsp>
                      <wps:cNvCnPr/>
                      <wps:spPr>
                        <a:xfrm>
                          <a:off x="0" y="0"/>
                          <a:ext cx="0" cy="1911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2D851F" id="直線コネクタ 3"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85pt,2.45pt" to="334.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" strokecolor="black [3200]" strokeweight=".5pt">
                <v:stroke joinstyle="miter"/>
              </v:line>
            </w:pict>
          </mc:Fallback>
        </mc:AlternateContent>
      </w:r>
      <w:r>
        <w:rPr>
          <w:rFonts w:ascii="‚l‚r –¾’©"/>
          <w:noProof/>
          <w:sz w:val="24"/>
        </w:rPr>
        <mc:AlternateContent>
          <mc:Choice Requires="wps">
            <w:drawing>
              <wp:anchor distT="0" distB="0" distL="114300" distR="114300" simplePos="0" relativeHeight="251667456" behindDoc="0" locked="0" layoutInCell="1" allowOverlap="1" wp14:anchorId="3324419E" wp14:editId="0E2D6242">
                <wp:simplePos x="0" y="0"/>
                <wp:positionH relativeFrom="column">
                  <wp:posOffset>1183758</wp:posOffset>
                </wp:positionH>
                <wp:positionV relativeFrom="paragraph">
                  <wp:posOffset>34807</wp:posOffset>
                </wp:positionV>
                <wp:extent cx="0" cy="191386"/>
                <wp:effectExtent l="0" t="0" r="38100" b="37465"/>
                <wp:wrapNone/>
                <wp:docPr id="4" name="直線コネクタ 4"/>
                <wp:cNvGraphicFramePr/>
                <a:graphic xmlns:a="http://schemas.openxmlformats.org/drawingml/2006/main">
                  <a:graphicData uri="http://schemas.microsoft.com/office/word/2010/wordprocessingShape">
                    <wps:wsp>
                      <wps:cNvCnPr/>
                      <wps:spPr>
                        <a:xfrm>
                          <a:off x="0" y="0"/>
                          <a:ext cx="0" cy="1913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9461D46" id="直線コネクタ 4"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2pt,2.75pt" to="93.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" strokecolor="black [3200]" strokeweight=".5pt">
                <v:stroke joinstyle="miter"/>
              </v:line>
            </w:pict>
          </mc:Fallback>
        </mc:AlternateContent>
      </w:r>
    </w:p>
    <w:p w14:paraId="14EE0966" w14:textId="15EAFDAF" w:rsidR="00FA4BD2" w:rsidRPr="00577B95" w:rsidRDefault="00FA4BD2" w:rsidP="00577B95">
      <w:pPr>
        <w:ind w:leftChars="-337" w:left="-708" w:rightChars="-405" w:right="-850"/>
        <w:jc w:val="center"/>
        <w:rPr>
          <w:rFonts w:ascii="‚l‚r –¾’©"/>
          <w:sz w:val="24"/>
          <w:bdr w:val="single" w:sz="4" w:space="0" w:color="auto"/>
        </w:rPr>
      </w:pPr>
      <w:r w:rsidRPr="00577B95">
        <w:rPr>
          <w:rFonts w:ascii="‚l‚r –¾’©" w:hint="eastAsia"/>
          <w:sz w:val="24"/>
          <w:bdr w:val="single" w:sz="4" w:space="0" w:color="auto"/>
        </w:rPr>
        <w:t>情報取扱管理者（進捗状況管理）：〇〇〇〇</w:t>
      </w:r>
      <w:r w:rsidR="00577B95" w:rsidRPr="00577B95">
        <w:rPr>
          <w:rFonts w:ascii="‚l‚r –¾’©" w:hint="eastAsia"/>
          <w:sz w:val="24"/>
        </w:rPr>
        <w:t xml:space="preserve">　</w:t>
      </w:r>
      <w:r w:rsidRPr="00577B95">
        <w:rPr>
          <w:rFonts w:ascii="‚l‚r –¾’©" w:hint="eastAsia"/>
          <w:sz w:val="24"/>
          <w:bdr w:val="single" w:sz="4" w:space="0" w:color="auto"/>
        </w:rPr>
        <w:t>情報取扱管理者（経費情報管理）：〇〇〇〇</w:t>
      </w:r>
    </w:p>
    <w:p w14:paraId="7B656562" w14:textId="666B1844" w:rsidR="00275D17" w:rsidRDefault="00275D17" w:rsidP="00275D17">
      <w:pPr>
        <w:rPr>
          <w:rFonts w:ascii="‚l‚r –¾’©"/>
          <w:sz w:val="24"/>
        </w:rPr>
      </w:pPr>
    </w:p>
    <w:p w14:paraId="38297C7D" w14:textId="64622C36" w:rsidR="00577B95" w:rsidRPr="00275D17" w:rsidRDefault="00577B95" w:rsidP="00275D17">
      <w:pPr>
        <w:rPr>
          <w:rFonts w:ascii="‚l‚r –¾’©"/>
          <w:sz w:val="16"/>
          <w:szCs w:val="16"/>
        </w:rPr>
      </w:pPr>
    </w:p>
    <w:p w14:paraId="6AF12B30" w14:textId="008B838B" w:rsidR="00275D17" w:rsidRPr="00275D17" w:rsidRDefault="00275D17" w:rsidP="00214468">
      <w:pPr>
        <w:spacing w:line="280" w:lineRule="exact"/>
        <w:rPr>
          <w:rFonts w:ascii="ＭＳ 明朝" w:hAnsi="ＭＳ 明朝"/>
          <w:i/>
          <w:iCs/>
          <w:color w:val="000000" w:themeColor="text1"/>
          <w:sz w:val="16"/>
          <w:szCs w:val="16"/>
        </w:rPr>
      </w:pPr>
      <w:r w:rsidRPr="00275D17">
        <w:rPr>
          <w:rFonts w:ascii="ＭＳ 明朝" w:hAnsi="ＭＳ 明朝" w:hint="eastAsia"/>
          <w:i/>
          <w:iCs/>
          <w:color w:val="000000" w:themeColor="text1"/>
          <w:sz w:val="16"/>
          <w:szCs w:val="16"/>
        </w:rPr>
        <w:t>【留意事項】</w:t>
      </w:r>
    </w:p>
    <w:p w14:paraId="4112CBEB" w14:textId="6FE999B1" w:rsidR="00275D17" w:rsidRPr="00275D17" w:rsidRDefault="00275D17" w:rsidP="00214468">
      <w:pPr>
        <w:spacing w:line="280" w:lineRule="exact"/>
        <w:ind w:left="191" w:hangingChars="106" w:hanging="191"/>
        <w:rPr>
          <w:rFonts w:ascii="ＭＳ 明朝" w:hAnsi="ＭＳ 明朝"/>
          <w:i/>
          <w:iCs/>
          <w:color w:val="000000" w:themeColor="text1"/>
          <w:sz w:val="18"/>
          <w:szCs w:val="18"/>
        </w:rPr>
      </w:pPr>
      <w:r w:rsidRPr="00275D17">
        <w:rPr>
          <w:rFonts w:ascii="ＭＳ 明朝" w:hAnsi="ＭＳ 明朝" w:hint="eastAsia"/>
          <w:i/>
          <w:iCs/>
          <w:color w:val="000000" w:themeColor="text1"/>
          <w:sz w:val="18"/>
          <w:szCs w:val="18"/>
        </w:rPr>
        <w:t>・NEDO事業を実施した際に取得又は知り得た保護すべき技術情報を取り扱う全ての者。（再委託先も含む。）</w:t>
      </w:r>
    </w:p>
    <w:p w14:paraId="0925DD67" w14:textId="1E5BBF41" w:rsidR="00275D17" w:rsidRPr="00275D17" w:rsidRDefault="00275D17" w:rsidP="00214468">
      <w:pPr>
        <w:spacing w:line="280" w:lineRule="exact"/>
        <w:rPr>
          <w:rFonts w:ascii="ＭＳ 明朝" w:hAnsi="ＭＳ 明朝"/>
          <w:i/>
          <w:iCs/>
          <w:color w:val="000000" w:themeColor="text1"/>
          <w:sz w:val="18"/>
          <w:szCs w:val="18"/>
        </w:rPr>
      </w:pPr>
      <w:r w:rsidRPr="00275D17">
        <w:rPr>
          <w:rFonts w:ascii="ＭＳ 明朝" w:hAnsi="ＭＳ 明朝" w:hint="eastAsia"/>
          <w:i/>
          <w:iCs/>
          <w:color w:val="000000" w:themeColor="text1"/>
          <w:sz w:val="18"/>
          <w:szCs w:val="18"/>
        </w:rPr>
        <w:t>・NEDO事業の遂行のため、最低限必要な範囲で情報取扱者を設定し記載すること。</w:t>
      </w:r>
    </w:p>
    <w:p w14:paraId="59E4C199" w14:textId="145412E1" w:rsidR="00FA4BD2" w:rsidRDefault="00275D17" w:rsidP="00214468">
      <w:pPr>
        <w:spacing w:line="280" w:lineRule="exact"/>
        <w:ind w:left="191" w:hangingChars="106" w:hanging="191"/>
        <w:rPr>
          <w:rFonts w:ascii="ＭＳ 明朝" w:hAnsi="ＭＳ 明朝"/>
          <w:i/>
          <w:iCs/>
          <w:color w:val="000000" w:themeColor="text1"/>
          <w:sz w:val="18"/>
          <w:szCs w:val="18"/>
          <w:u w:val="single"/>
        </w:rPr>
      </w:pPr>
      <w:r w:rsidRPr="00275D17">
        <w:rPr>
          <w:rFonts w:ascii="ＭＳ 明朝" w:hAnsi="ＭＳ 明朝" w:hint="eastAsia"/>
          <w:i/>
          <w:iCs/>
          <w:color w:val="000000" w:themeColor="text1"/>
          <w:sz w:val="18"/>
          <w:szCs w:val="18"/>
        </w:rPr>
        <w:t>・</w:t>
      </w:r>
      <w:r w:rsidRPr="00275D17">
        <w:rPr>
          <w:rFonts w:ascii="ＭＳ 明朝" w:hAnsi="ＭＳ 明朝" w:hint="eastAsia"/>
          <w:i/>
          <w:iCs/>
          <w:color w:val="000000" w:themeColor="text1"/>
          <w:sz w:val="18"/>
          <w:szCs w:val="18"/>
          <w:u w:val="single"/>
        </w:rPr>
        <w:t>NEDO</w:t>
      </w:r>
      <w:r w:rsidRPr="00275D17">
        <w:rPr>
          <w:rFonts w:ascii="ＭＳ 明朝" w:hAnsi="ＭＳ 明朝"/>
          <w:i/>
          <w:iCs/>
          <w:color w:val="000000" w:themeColor="text1"/>
          <w:sz w:val="18"/>
          <w:szCs w:val="18"/>
          <w:u w:val="single"/>
        </w:rPr>
        <w:t>との契約に違反する行為を求められた場合に</w:t>
      </w:r>
      <w:r w:rsidRPr="00275D17">
        <w:rPr>
          <w:rFonts w:ascii="ＭＳ 明朝" w:hAnsi="ＭＳ 明朝" w:hint="eastAsia"/>
          <w:i/>
          <w:iCs/>
          <w:color w:val="000000" w:themeColor="text1"/>
          <w:sz w:val="18"/>
          <w:szCs w:val="18"/>
          <w:u w:val="single"/>
        </w:rPr>
        <w:t>、</w:t>
      </w:r>
      <w:r w:rsidRPr="00275D17">
        <w:rPr>
          <w:rFonts w:ascii="ＭＳ 明朝" w:hAnsi="ＭＳ 明朝"/>
          <w:i/>
          <w:iCs/>
          <w:color w:val="000000" w:themeColor="text1"/>
          <w:sz w:val="18"/>
          <w:szCs w:val="18"/>
          <w:u w:val="single"/>
        </w:rPr>
        <w:t>これを拒む権利を実効性をもって法的に保障されない者を</w:t>
      </w:r>
      <w:r w:rsidRPr="00275D17">
        <w:rPr>
          <w:rFonts w:ascii="ＭＳ 明朝" w:hAnsi="ＭＳ 明朝" w:hint="eastAsia"/>
          <w:i/>
          <w:iCs/>
          <w:color w:val="000000" w:themeColor="text1"/>
          <w:sz w:val="18"/>
          <w:szCs w:val="18"/>
          <w:u w:val="single"/>
        </w:rPr>
        <w:t>記載してはならない</w:t>
      </w:r>
      <w:r w:rsidRPr="00275D17">
        <w:rPr>
          <w:rFonts w:ascii="ＭＳ 明朝" w:hAnsi="ＭＳ 明朝"/>
          <w:i/>
          <w:iCs/>
          <w:color w:val="000000" w:themeColor="text1"/>
          <w:sz w:val="18"/>
          <w:szCs w:val="18"/>
          <w:u w:val="single"/>
        </w:rPr>
        <w:t>。</w:t>
      </w:r>
    </w:p>
    <w:sectPr w:rsidR="00FA4BD2" w:rsidSect="00DC581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337AD" w14:textId="77777777" w:rsidR="00EC38E4" w:rsidRDefault="00EC38E4" w:rsidP="00EC38E4">
      <w:r>
        <w:separator/>
      </w:r>
    </w:p>
  </w:endnote>
  <w:endnote w:type="continuationSeparator" w:id="0">
    <w:p w14:paraId="07853153" w14:textId="77777777" w:rsidR="00EC38E4" w:rsidRDefault="00EC38E4" w:rsidP="00EC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FCDF0" w14:textId="77777777" w:rsidR="00EC38E4" w:rsidRDefault="00EC38E4" w:rsidP="00EC38E4">
      <w:r>
        <w:separator/>
      </w:r>
    </w:p>
  </w:footnote>
  <w:footnote w:type="continuationSeparator" w:id="0">
    <w:p w14:paraId="6EA2D805" w14:textId="77777777" w:rsidR="00EC38E4" w:rsidRDefault="00EC38E4" w:rsidP="00EC3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A7225"/>
    <w:multiLevelType w:val="hybridMultilevel"/>
    <w:tmpl w:val="B636A668"/>
    <w:lvl w:ilvl="0" w:tplc="4AB68B7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626C92"/>
    <w:multiLevelType w:val="hybridMultilevel"/>
    <w:tmpl w:val="B6EE3FB6"/>
    <w:lvl w:ilvl="0" w:tplc="3CE47E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AD62EA"/>
    <w:multiLevelType w:val="hybridMultilevel"/>
    <w:tmpl w:val="C89EE8E6"/>
    <w:lvl w:ilvl="0" w:tplc="64C8E9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B2"/>
    <w:rsid w:val="000C4CB2"/>
    <w:rsid w:val="00214468"/>
    <w:rsid w:val="00275D17"/>
    <w:rsid w:val="00305D64"/>
    <w:rsid w:val="00360850"/>
    <w:rsid w:val="00514C35"/>
    <w:rsid w:val="00577B95"/>
    <w:rsid w:val="00A96F0B"/>
    <w:rsid w:val="00AD4F33"/>
    <w:rsid w:val="00D17CB2"/>
    <w:rsid w:val="00D412B3"/>
    <w:rsid w:val="00DC5810"/>
    <w:rsid w:val="00DD3226"/>
    <w:rsid w:val="00EC38E4"/>
    <w:rsid w:val="00FA4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7072C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8E4"/>
    <w:pPr>
      <w:tabs>
        <w:tab w:val="center" w:pos="4252"/>
        <w:tab w:val="right" w:pos="8504"/>
      </w:tabs>
      <w:snapToGrid w:val="0"/>
    </w:pPr>
  </w:style>
  <w:style w:type="character" w:customStyle="1" w:styleId="a4">
    <w:name w:val="ヘッダー (文字)"/>
    <w:basedOn w:val="a0"/>
    <w:link w:val="a3"/>
    <w:uiPriority w:val="99"/>
    <w:rsid w:val="00EC38E4"/>
  </w:style>
  <w:style w:type="paragraph" w:styleId="a5">
    <w:name w:val="footer"/>
    <w:basedOn w:val="a"/>
    <w:link w:val="a6"/>
    <w:uiPriority w:val="99"/>
    <w:unhideWhenUsed/>
    <w:rsid w:val="00EC38E4"/>
    <w:pPr>
      <w:tabs>
        <w:tab w:val="center" w:pos="4252"/>
        <w:tab w:val="right" w:pos="8504"/>
      </w:tabs>
      <w:snapToGrid w:val="0"/>
    </w:pPr>
  </w:style>
  <w:style w:type="character" w:customStyle="1" w:styleId="a6">
    <w:name w:val="フッター (文字)"/>
    <w:basedOn w:val="a0"/>
    <w:link w:val="a5"/>
    <w:uiPriority w:val="99"/>
    <w:rsid w:val="00EC38E4"/>
  </w:style>
  <w:style w:type="table" w:styleId="a7">
    <w:name w:val="Table Grid"/>
    <w:basedOn w:val="a1"/>
    <w:uiPriority w:val="59"/>
    <w:rsid w:val="00EC3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D412B3"/>
    <w:pPr>
      <w:ind w:leftChars="400" w:left="840"/>
    </w:pPr>
  </w:style>
  <w:style w:type="character" w:customStyle="1" w:styleId="a9">
    <w:name w:val="リスト段落 (文字)"/>
    <w:basedOn w:val="a0"/>
    <w:link w:val="a8"/>
    <w:uiPriority w:val="34"/>
    <w:rsid w:val="00275D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0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Words>
  <Characters>1407</Characters>
  <Application>Microsoft Office Word</Application>
  <DocSecurity>0</DocSecurity>
  <Lines>11</Lines>
  <Paragraphs>3</Paragraphs>
  <ScaleCrop>false</ScaleCrop>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2021-02-17T07:24:00Z</dcterms:created>
  <dcterms:modified xsi:type="dcterms:W3CDTF">2021-02-17T07:25:00Z</dcterms:modified>
</cp:coreProperties>
</file>