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1712D1E5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673BCB">
        <w:rPr>
          <w:rFonts w:hint="eastAsia"/>
          <w:snapToGrid w:val="0"/>
        </w:rPr>
        <w:t>10</w:t>
      </w:r>
      <w:r w:rsidRPr="00251B75">
        <w:rPr>
          <w:rFonts w:hint="eastAsia"/>
          <w:snapToGrid w:val="0"/>
        </w:rPr>
        <w:t>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6698CFD" w:rsidR="00D9097E" w:rsidRPr="00251B75" w:rsidRDefault="00D9097E" w:rsidP="00FC02FD">
      <w:pPr>
        <w:wordWrap w:val="0"/>
        <w:jc w:val="right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FC02FD">
        <w:rPr>
          <w:rFonts w:hint="eastAsia"/>
        </w:rPr>
        <w:t>氏</w:t>
      </w:r>
      <w:r w:rsidRPr="00FC02FD">
        <w:rPr>
          <w:rFonts w:hint="eastAsia"/>
        </w:rPr>
        <w:t>名</w:t>
      </w:r>
      <w:r w:rsidRPr="00251B75">
        <w:rPr>
          <w:rFonts w:hint="eastAsia"/>
          <w:snapToGrid w:val="0"/>
        </w:rPr>
        <w:t xml:space="preserve">　　　　</w:t>
      </w:r>
      <w:r w:rsidR="00FC02FD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 xml:space="preserve">　　　</w:t>
      </w:r>
    </w:p>
    <w:p w14:paraId="0F6DE969" w14:textId="77777777" w:rsidR="00D9097E" w:rsidRPr="00251B75" w:rsidRDefault="00D9097E" w:rsidP="00D9097E"/>
    <w:p w14:paraId="06A01932" w14:textId="5A6BCF8E" w:rsidR="00805C95" w:rsidRPr="00251B75" w:rsidRDefault="00A66CF5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202BCF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4F81B9D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A66CF5">
        <w:rPr>
          <w:rFonts w:hint="eastAsia"/>
          <w:snapToGrid w:val="0"/>
          <w:color w:val="auto"/>
        </w:rPr>
        <w:t>国際実証研究</w:t>
      </w:r>
      <w:r w:rsidR="00202BCF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A66CF5">
        <w:rPr>
          <w:rFonts w:hint="eastAsia"/>
          <w:snapToGrid w:val="0"/>
          <w:color w:val="auto"/>
        </w:rPr>
        <w:t>国際実証研究</w:t>
      </w:r>
      <w:r w:rsidR="00202BCF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065292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Pr="00251B75" w:rsidRDefault="00D9097E" w:rsidP="00805C95">
      <w:pPr>
        <w:rPr>
          <w:snapToGrid w:val="0"/>
        </w:rPr>
      </w:pPr>
    </w:p>
    <w:p w14:paraId="2A9BDB9D" w14:textId="77777777" w:rsidR="00D9097E" w:rsidRPr="00251B75" w:rsidRDefault="00D9097E" w:rsidP="00805C95">
      <w:pPr>
        <w:rPr>
          <w:snapToGrid w:val="0"/>
        </w:rPr>
      </w:pPr>
    </w:p>
    <w:p w14:paraId="0770BB8D" w14:textId="77777777" w:rsidR="00065292" w:rsidRPr="00251B75" w:rsidRDefault="00065292" w:rsidP="00065292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065292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6529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833493">
    <w:abstractNumId w:val="1"/>
  </w:num>
  <w:num w:numId="2" w16cid:durableId="1964538331">
    <w:abstractNumId w:val="4"/>
  </w:num>
  <w:num w:numId="3" w16cid:durableId="1575434326">
    <w:abstractNumId w:val="0"/>
  </w:num>
  <w:num w:numId="4" w16cid:durableId="1502236727">
    <w:abstractNumId w:val="3"/>
  </w:num>
  <w:num w:numId="5" w16cid:durableId="3959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5292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2BC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7545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73BCB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91D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66CF5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656B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C02FD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