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021D9D04" w14:textId="01F02136" w:rsidR="002F67EE" w:rsidRPr="002F67EE" w:rsidRDefault="003E0A2B" w:rsidP="00EC515F">
      <w:pPr>
        <w:ind w:firstLineChars="300" w:firstLine="630"/>
        <w:rPr>
          <w:rFonts w:asciiTheme="minorEastAsia" w:hAnsiTheme="minorEastAsia" w:cs="Arial"/>
        </w:rPr>
      </w:pPr>
      <w:hyperlink r:id="rId7" w:history="1">
        <w:r w:rsidR="002F67EE" w:rsidRPr="001B657A">
          <w:rPr>
            <w:rStyle w:val="ac"/>
            <w:rFonts w:asciiTheme="minorEastAsia" w:hAnsiTheme="minorEastAsia" w:cs="Arial"/>
          </w:rPr>
          <w:t>https://app23.infoc.nedo.go.jp/koubo/qa/enquetes/computingneeds</w:t>
        </w:r>
      </w:hyperlink>
    </w:p>
    <w:p w14:paraId="3BF0DB0A" w14:textId="77777777" w:rsidR="00F75B25" w:rsidRPr="00682937" w:rsidRDefault="00F75B25"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C857C70" w14:textId="1E3A8411"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 xml:space="preserve">直近の事業報告書及び直近３年分の（原則、円単位：貸借対照表、損益計算書、キャッシュフ　　　　</w:t>
      </w:r>
    </w:p>
    <w:p w14:paraId="1803A4A4" w14:textId="77777777" w:rsidR="00EC515F" w:rsidRPr="005471A3" w:rsidRDefault="00EC515F" w:rsidP="00EC515F">
      <w:pPr>
        <w:ind w:leftChars="405" w:left="850"/>
        <w:rPr>
          <w:rFonts w:asciiTheme="minorEastAsia" w:hAnsiTheme="minorEastAsia" w:cs="Arial"/>
        </w:rPr>
      </w:pPr>
      <w:r w:rsidRPr="005471A3">
        <w:rPr>
          <w:rFonts w:asciiTheme="minorEastAsia" w:hAnsiTheme="minorEastAsia" w:cs="Arial" w:hint="eastAsia"/>
        </w:rPr>
        <w:t>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3E0A2B"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9"/>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ZKWwIAAIoEAAAOAAAAZHJzL2Uyb0RvYy54bWysVM2O0zAQviPxDpbvNG3pz27UdLV0KULa&#10;ZZEWHsB1nMbC8RjbbbIctxLiIXgFxJnnyYswdrqlKnBB5GB5POPPM983k9lFUymyFdZJ0Bkd9PqU&#10;CM0hl3qd0ffvls/OKHGe6Zwp0CKj98LRi/nTJ7PapGIIJahcWIIg2qW1yWjpvUmTxPFSVMz1wAiN&#10;zgJsxTyadp3kltWIXqlk2O9Pkhpsbixw4RyeXnVOOo/4RSG4vy0KJzxRGcXcfFxtXFdhTeYzlq4t&#10;M6Xk+zTYP2RRManx0QPUFfOMbKz8DaqS3IKDwvc4VAkUheQi1oDVDPon1dyVzIhYC5LjzIEm9/9g&#10;+ZvtW0tkntHxOSWaVahRu/vcPnxrH360uy+k3X1td7v24TvaBGOQsNq4FO/dGbzpmxfQoPCxeGeu&#10;gX9wRMOiZHotLq2FuhQsx4QH4WZydLXDcQFkVd9Ajg+zjYcI1BS2CmwiPwTRUbj7g1ii8YTj4XQy&#10;HkzHlHB0PR9NpoMoZsLSx8vGOv9KQEXCJqMWeyGCs+218yEZlj6GhLccKJkvpVLRsOvVQlmyZdg3&#10;y/jF/E/ClCZ1Rs/Hw3FX/18h+vH7E0QlPQ6AklVGzw5BLA2svdR5bE/PpOr2mLLSexoDcx2Hvlk1&#10;e1lWkN8joRa6RsfB9Le4FAowT66koaQE++n0LMRhT6GHkhqHIaPu44ZZQYl6rVG888FoFKYnGqPx&#10;dIiGPfasjj1Mc4TKqKek2y58N3EbY+W6xJe6dtFwiYIXMooROqPLfl8fNnzUaD+cYaKO7Rj16xcy&#10;/wkAAP//AwBQSwMEFAAGAAgAAAAhAJ8IzBDbAAAABAEAAA8AAABkcnMvZG93bnJldi54bWxMj81O&#10;wzAQhO9IvIO1SFwQdSj9I8SpEBIIbtBWcHXjbRJhr4O9TcPb45zguDOjmW+L9eCs6DHE1pOCm0kG&#10;AqnypqVawW77dL0CEVmT0dYTKvjBCOvy/KzQufEnesd+w7VIJRRzraBh7nIpY9Wg03HiO6TkHXxw&#10;mtMZammCPqVyZ+U0yxbS6ZbSQqM7fGyw+tocnYLV7KX/jK+3bx/V4mDv+GrZP38HpS4vhod7EIwD&#10;/4VhxE/oUCamvT+SicIqSI/wqIrRm2ZzEHsF89kSZFnI//DlLwAAAP//AwBQSwECLQAUAAYACAAA&#10;ACEAtoM4kv4AAADhAQAAEwAAAAAAAAAAAAAAAAAAAAAAW0NvbnRlbnRfVHlwZXNdLnhtbFBLAQIt&#10;ABQABgAIAAAAIQA4/SH/1gAAAJQBAAALAAAAAAAAAAAAAAAAAC8BAABfcmVscy8ucmVsc1BLAQIt&#10;ABQABgAIAAAAIQBkfiZKWwIAAIoEAAAOAAAAAAAAAAAAAAAAAC4CAABkcnMvZTJvRG9jLnhtbFBL&#10;AQItABQABgAIAAAAIQCfCMwQ2wAAAAQBAAAPAAAAAAAAAAAAAAAAALUEAABkcnMvZG93bnJldi54&#10;bWxQSwUGAAAAAAQABADzAAAAvQ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75B3AEA8" w14:textId="4A1ECA57" w:rsidR="00340925" w:rsidRPr="00DA78A7" w:rsidRDefault="00340925" w:rsidP="00682937">
      <w:pPr>
        <w:ind w:firstLineChars="100" w:firstLine="280"/>
        <w:jc w:val="center"/>
        <w:rPr>
          <w:rFonts w:hAnsiTheme="minorEastAsia"/>
          <w:sz w:val="28"/>
          <w:szCs w:val="24"/>
        </w:rPr>
      </w:pPr>
      <w:r w:rsidRPr="00DA78A7">
        <w:rPr>
          <w:rFonts w:hAnsiTheme="minorEastAsia"/>
          <w:sz w:val="28"/>
          <w:szCs w:val="24"/>
        </w:rPr>
        <w:t>「</w:t>
      </w:r>
      <w:bookmarkStart w:id="1" w:name="_Hlk73976111"/>
      <w:r w:rsidR="003D6CF1" w:rsidRPr="003D6CF1">
        <w:rPr>
          <w:rFonts w:hAnsiTheme="minorEastAsia" w:hint="eastAsia"/>
          <w:sz w:val="28"/>
          <w:szCs w:val="24"/>
        </w:rPr>
        <w:t>コンピューティング技術のニーズ動向に関する調査</w:t>
      </w:r>
      <w:bookmarkEnd w:id="1"/>
      <w:r w:rsidR="00CF54AC"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685745E7"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Pr="003D6CF1">
        <w:rPr>
          <w:rFonts w:asciiTheme="minorEastAsia" w:hAnsiTheme="minorEastAsia" w:hint="eastAsia"/>
        </w:rPr>
        <w:t>コンピューティング技術のニーズ動向に関する調査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241C8446"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2021年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ED/gIAADcGAAAOAAAAZHJzL2Uyb0RvYy54bWysVM1uEzEQviPxDpbv7f60aWjUTRWlKkKq&#10;2qot6tnx2skir21sJ7vh1hMnJMSFQ29ceAaQeJoqEo/B2LubpFBxQOTgeHZmvpn5ZjxHx3Up0IIZ&#10;WyiZ4WQ3xohJqvJCTjP8+uZ05wVG1hGZE6Eky/CSWXw8fP7sqNIDlqqZEjkzCECkHVQ6wzPn9CCK&#10;LJ2xkthdpZkEJVemJA5EM41yQypAL0WUxvFBVCmTa6Mosxa+njRKPAz4nDPqLji3zCGRYcjNhdOE&#10;c+LPaHhEBlND9KygbRrkH7IoSSEh6BrqhDiC5qb4A6osqFFWcbdLVRkpzgvKQg1QTRL/Vs31jGgW&#10;agFyrF7TZP8fLD1fXBpU5NC7foqRJCU0aXV///Prp9WPL6uP3x7uPqzef3+4+4y8AdBVaTsAr2t9&#10;aVrJwtXXXnNT+n+oCtWB4uWaYlY7ROFj2u+l/bSHEQVd7yA57Pc8aLTx1sa6l0yVyF8yXLF8yq6g&#10;j2MihJq7wDJZnFkX6M7blEn+JsGIlwK6tyAC7fQO95KuvVtGUOOW0V6SxHtt/BYTMuky8AGsEkV+&#10;WggRBD+VbCwMghAZnkyT1veRlZCoAjrTfhyHZB8pw2BvIFz9BASkICRw4pluuA03txTMZyHkFePQ&#10;Ms9mE+BxWoRSJl3SqGYkZ022vRh+Xb6dR2A+AHpkDnWusVuAzrIB6bCblrX23pWFt7Z2biv/m/Pa&#10;I0RW0q2dy0Iq81RlAqpqIzf2HUkNNZ4lV0/qZpy9pf8yUfkSRtyo5u1bTU8LmKwzYt0lMTAusBZg&#10;gbkLOLhQ0DrV3jCaKfPuqe/eHt4gaDGqYHlk2L6dE8MwEq8kvM7DZH/fb5sg7Pf6KQhmWzPZ1sh5&#10;OVYwTzDAkF24ensnuis3qryFPTfyUUFFJIXYGabOdMLYNUsNNiVlo1Ewgw2jiTuT15p6cM+zH+2b&#10;+pYY3T4vBw/zXHWLhgzCK2g43th6T6lGc6d44bxyw2srwHYKo9RuUr/+tuVgtdn3w18AAAD//wMA&#10;UEsDBBQABgAIAAAAIQDevKFj3gAAAAgBAAAPAAAAZHJzL2Rvd25yZXYueG1sTI/NTsMwEITvSLyD&#10;tUjcqNNSNW2IU4WfHKi4UCrObrzEUeN1FLtNeHuWExxHM5r5Jt9OrhMXHELrScF8loBAqr1pqVFw&#10;+Kju1iBC1GR05wkVfGOAbXF9levM+JHe8bKPjeASCplWYGPsMylDbdHpMPM9EntffnA6shwaaQY9&#10;crnr5CJJVtLplnjB6h6fLNan/dkpKPXh8/H08rYxY2Vfn33VxJ0slbq9mcoHEBGn+BeGX3xGh4KZ&#10;jv5MJohOwf1yueKogs0CBPtpup6DOLJOU5BFLv8fKH4AAAD//wMAUEsBAi0AFAAGAAgAAAAhALaD&#10;OJL+AAAA4QEAABMAAAAAAAAAAAAAAAAAAAAAAFtDb250ZW50X1R5cGVzXS54bWxQSwECLQAUAAYA&#10;CAAAACEAOP0h/9YAAACUAQAACwAAAAAAAAAAAAAAAAAvAQAAX3JlbHMvLnJlbHNQSwECLQAUAAYA&#10;CAAAACEAjUXhA/4CAAA3BgAADgAAAAAAAAAAAAAAAAAuAgAAZHJzL2Uyb0RvYy54bWxQSwECLQAU&#10;AAYACAAAACEA3ryhY94AAAAIAQAADwAAAAAAAAAAAAAAAABYBQAAZHJzL2Rvd25yZXYueG1sUEsF&#10;BgAAAAAEAAQA8wAAAGM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62101A75"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A84D0C" w:rsidRPr="00A84D0C">
        <w:rPr>
          <w:rFonts w:asciiTheme="minorEastAsia" w:hAnsiTheme="minorEastAsia" w:hint="eastAsia"/>
        </w:rPr>
        <w:t>コンピューティング技術のニーズ動向に関する調査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3606CCD5" w:rsidR="00340925" w:rsidRPr="007041B4" w:rsidRDefault="00DA78A7" w:rsidP="00F64870">
            <w:pPr>
              <w:jc w:val="center"/>
            </w:pPr>
            <w:r>
              <w:rPr>
                <w:rFonts w:hAnsiTheme="minorEastAsia" w:hint="eastAsia"/>
              </w:rPr>
              <w:t>20</w:t>
            </w:r>
            <w:r w:rsidR="00A851CF">
              <w:rPr>
                <w:rFonts w:hAnsiTheme="minorEastAsia" w:hint="eastAsia"/>
              </w:rPr>
              <w:t>21</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9w9gEAAM0DAAAOAAAAZHJzL2Uyb0RvYy54bWysU8GO0zAQvSPxD5bvNG1ooY2arpZdLUJa&#10;FqRdPmDqOI1F4jFjt0n5esZOt1vghrhYtmf85r034/XV0LXioMkbtKWcTaZSaKuwMnZXym9Pd2+W&#10;UvgAtoIWrS7lUXt5tXn9at27QufYYFtpEgxifdG7UjYhuCLLvGp0B36CTlsO1kgdBD7SLqsIekbv&#10;2iyfTt9lPVLlCJX2nm9vx6DcJPy61ip8qWuvg2hLydxCWimt27hmmzUUOwLXGHWiAf/AogNjuegZ&#10;6hYCiD2Zv6A6owg91mGisMuwro3SSQOrmU3/UPPYgNNJC5vj3dkm//9g1cPhKwlTlXKeS2Gh4x49&#10;6SGIDziIt4tkUO98wXmPjjPDwAFudBLr3T2q715YvGnA7vQ1EfaNhooJzqK12cXT2BJf+Aiy7T9j&#10;xYVgHzABDTV10T32QzA6N+p4bk4ko/hyNZvPpxxRHFos83y1SBWgeH7syIePGjsRN6Uk7n0Ch8O9&#10;D5EMFM8psZbFO9O2qf+t/e2CE+NNIh/5jszDsB2SUXmsG7VssTqyGsJxqvgX8KZB+ilFzxNVSv9j&#10;D6SlaD9ZduT9PHIWIR2WyxVrocvA9iIAVjFQKYMU4/YmjEO7d2R2DdcZO2Dxmj2sTdL3wulEnmcm&#10;yT7NdxzKy3PKevmFm18AAAD//wMAUEsDBBQABgAIAAAAIQADC1OT4AAAAAgBAAAPAAAAZHJzL2Rv&#10;d25yZXYueG1sTI9BS8NAEIXvgv9hGcFbu9G2aYjZlFRQwUtrLcXjJjsmwexsyG7b6K93etLTY3iP&#10;N9/LVqPtxAkH3zpScDeNQCBVzrRUK9i/P00SED5oMrpzhAq+0cMqv77KdGrcmd7wtAu14BLyqVbQ&#10;hNCnUvqqQav91PVI7H26werA51BLM+gzl9tO3kdRLK1uiT80usfHBquv3dEq+Gl98bLdrEO5Xnw8&#10;R9vX2B+KWKnbm7F4ABFwDH9huOAzOuTMVLojGS86BZPFjJOsS9aLP0uWIEoFyXwOMs/k/wH5LwAA&#10;AP//AwBQSwECLQAUAAYACAAAACEAtoM4kv4AAADhAQAAEwAAAAAAAAAAAAAAAAAAAAAAW0NvbnRl&#10;bnRfVHlwZXNdLnhtbFBLAQItABQABgAIAAAAIQA4/SH/1gAAAJQBAAALAAAAAAAAAAAAAAAAAC8B&#10;AABfcmVscy8ucmVsc1BLAQItABQABgAIAAAAIQBMTX9w9gEAAM0DAAAOAAAAAAAAAAAAAAAAAC4C&#10;AABkcnMvZTJvRG9jLnhtbFBLAQItABQABgAIAAAAIQADC1OT4AAAAAgBAAAPAAAAAAAAAAAAAAAA&#10;AFAEAABkcnMvZG93bnJldi54bWxQSwUGAAAAAAQABADzAAAAXQ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1h9QEAAM0DAAAOAAAAZHJzL2Uyb0RvYy54bWysU8Fu2zAMvQ/YPwi6L07SZEuMOEXXosOA&#10;rhvQ9gMYWY6F2aJGKbGzrx8lJ1m23oZdBEmkHt97pFbXfduIvSZv0BZyMhpLoa3C0thtIV+e798t&#10;pPABbAkNWl3Ig/byev32zapzuZ5ijU2pSTCI9XnnClmH4PIs86rWLfgROm05WCG1EPhI26wk6Bi9&#10;bbLpePw+65BKR6i093x7NwTlOuFXlVbha1V5HURTSOYW0kpp3cQ1W68g3xK42qgjDfgHFi0Yy0XP&#10;UHcQQOzIvIJqjSL0WIWRwjbDqjJKJw2sZjL+S81TDU4nLWyOd2eb/P+DVY/7byRMWcirpRQWWu7R&#10;s+6D+Ii9uJpPo0Gd8znnPTnODD0HuNFJrHcPqL57YfG2BrvVN0TY1RpKJjiJL7OLpwOOjyCb7guW&#10;XAh2ARNQX1Eb3WM/BKNzow7n5kQyii+Xk9lszBHFofliOl3OUwXIT48d+fBJYyvippDEvU/gsH/w&#10;IZKB/JQSa1m8N02T+t/YPy44Md4k8pHvwDz0m34w6uTJBssDqyEcpop/AW9qpJ9SdDxRhfQ/dkBa&#10;iuazZUc+zCJnEdJhsViyFroMbC4CYBUDFTJIMWxvwzC0O0dmW3OdoQMWb9jDyiR90eyB05E8z0yS&#10;fZzvOJSX55T1+xeufwEAAP//AwBQSwMEFAAGAAgAAAAhANfP8vvcAAAABgEAAA8AAABkcnMvZG93&#10;bnJldi54bWxMjsFOwzAQRO9I/IO1SNyoAyURhDhVigRIvbS0FeLoxEsSEa+j2G1Dv57tqT0+zWjm&#10;ZbPRdmKPg28dKbifRCCQKmdaqhVsN293TyB80GR05wgV/KGHWX59lenUuAN94n4dasEj5FOtoAmh&#10;T6X0VYNW+4nrkTj7cYPVgXGopRn0gcdtJx+iKJFWt8QPje7xtcHqd72zCo6tLz5Wy3ko5/H3e7Ra&#10;JP6rSJS6vRmLFxABx3Auw0mf1SFnp9LtyHjRMbN4UDBNQJzSx5i5VPAcT0HmmbzUz/8BAAD//wMA&#10;UEsBAi0AFAAGAAgAAAAhALaDOJL+AAAA4QEAABMAAAAAAAAAAAAAAAAAAAAAAFtDb250ZW50X1R5&#10;cGVzXS54bWxQSwECLQAUAAYACAAAACEAOP0h/9YAAACUAQAACwAAAAAAAAAAAAAAAAAvAQAAX3Jl&#10;bHMvLnJlbHNQSwECLQAUAAYACAAAACEA44JdYfUBAADNAwAADgAAAAAAAAAAAAAAAAAuAgAAZHJz&#10;L2Uyb0RvYy54bWxQSwECLQAUAAYACAAAACEA18/y+9wAAAAGAQAADwAAAAAAAAAAAAAAAABPBAAA&#10;ZHJzL2Rvd25yZXYueG1sUEsFBgAAAAAEAAQA8wAAAFgFA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ml+AEAAM0DAAAOAAAAZHJzL2Uyb0RvYy54bWysU8GO0zAQvSPxD5bvNG23Tduo6WrZ1SKk&#10;ZUHa5QMcx0ksEo8Zu03K1zN22lLghrhYtmf85r034+3t0LXsoNBpMDmfTaacKSOh1KbO+dfXx3dr&#10;zpwXphQtGJXzo3L8dvf2zba3mZpDA22pkBGIcVlvc954b7MkcbJRnXATsMpQsALshKcj1kmJoif0&#10;rk3m02ma9IClRZDKObp9GIN8F/GrSkn/uaqc8qzNOXHzccW4FmFNdluR1Shso+WJhvgHFp3Qhope&#10;oB6EF2yP+i+oTksEB5WfSOgSqCotVdRAambTP9S8NMKqqIXMcfZik/t/sPL58AWZLnN+s+LMiI56&#10;9KoGz97DwG6WaTCoty6jvBdLmX6gADU6inX2CeQ3xwzcN8LU6g4R+kaJkgjOwsvk6umI4wJI0X+C&#10;kgqJvYcINFTYBffID0bo1KjjpTmBjKTLzWo1T5ecSQot0lm6WMYKIjs/tuj8BwUdC5ucI/U+govD&#10;k/OBjMjOKaGWgUfdtrH/rfntghLDTSQf+I7M/VAM0ajF2ZMCyiOpQRinin4BbRrAH5z1NFE5d9/3&#10;AhVn7UdDjqwW8w3x9/GwXm9IJV4HiquAMJKAcu45G7f3fhzavUVdN1Rn7ICBO/Kw0lFfMHvkdCJP&#10;MxNln+Y7DOX1OWb9+oW7nwAAAP//AwBQSwMEFAAGAAgAAAAhAJjgscnfAAAACAEAAA8AAABkcnMv&#10;ZG93bnJldi54bWxMj8FOwzAQRO9I/IO1SNxaG0hDCXGqFAmQuFAKQhydeEki4nWUddvA1+Oe4Dg7&#10;o5m3+WpyvdjjyJ0nDRdzBQKp9rajRsPb6/1sCYKDIWt6T6jhGxlWxelJbjLrD/SC+21oRCwhzoyG&#10;NoQhk5LrFp3huR+QovfpR2dClGMj7WgOsdz18lKpVDrTUVxozYB3LdZf253T8NNx+bh5Xodqvfh4&#10;UJunlN/LVOvzs6m8BRFwCn9hOOJHdCgiU+V3ZFn0GmbJIibjPbkCcfSTmwREpWF5rUAWufz/QPEL&#10;AAD//wMAUEsBAi0AFAAGAAgAAAAhALaDOJL+AAAA4QEAABMAAAAAAAAAAAAAAAAAAAAAAFtDb250&#10;ZW50X1R5cGVzXS54bWxQSwECLQAUAAYACAAAACEAOP0h/9YAAACUAQAACwAAAAAAAAAAAAAAAAAv&#10;AQAAX3JlbHMvLnJlbHNQSwECLQAUAAYACAAAACEAexDppfgBAADNAwAADgAAAAAAAAAAAAAAAAAu&#10;AgAAZHJzL2Uyb0RvYy54bWxQSwECLQAUAAYACAAAACEAmOCxyd8AAAAIAQAADwAAAAAAAAAAAAAA&#10;AABSBAAAZHJzL2Rvd25yZXYueG1sUEsFBgAAAAAEAAQA8wAAAF4FA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Ei9gEAAM0DAAAOAAAAZHJzL2Uyb0RvYy54bWysU9tu2zAMfR+wfxD0vjhJczXiFF2LDgO6&#10;C9DuAxhZjoXZokYpsbuvHyWnaba9DXsRJJE6POeQ2lz3bSOOmrxBW8jJaCyFtgpLY/eF/PZ0/24l&#10;hQ9gS2jQ6kI+ay+vt2/fbDqX6ynW2JSaBINYn3eukHUILs8yr2rdgh+h05aDFVILgY+0z0qCjtHb&#10;JpuOx4usQyododLe8+3dEJTbhF9VWoUvVeV1EE0hmVtIK6V1F9dsu4F8T+Bqo0404B9YtGAsFz1D&#10;3UEAcSDzF1RrFKHHKowUthlWlVE6aWA1k/Efah5rcDppYXO8O9vk/x+s+nz8SsKUhbyaS2Gh5R49&#10;6T6I99iLq/kyGtQ5n3Peo+PM0HOAG53EeveA6rsXFm9rsHt9Q4RdraFkgpP4Mrt4OuD4CLLrPmHJ&#10;heAQMAH1FbXRPfZDMDo36vncnEhG8eV6uZwumKPi0GwxWczmqQLkL48d+fBBYyvippDEvU/gcHzw&#10;IZKB/CUl1rJ4b5om9b+xv11wYrxJ5CPfgXnod30yKtWNwnZYPrMawmGq+Bfwpkb6KUXHE1VI/+MA&#10;pKVoPlp2ZDmbrpl/SIfVas0q6TKwuwiAVQxUyCDFsL0Nw9AeHJl9zXWGDli8YQ8rk/S9cjqR55lJ&#10;sk/zHYfy8pyyXn/h9hcAAAD//wMAUEsDBBQABgAIAAAAIQC1dfYT3gAAAAcBAAAPAAAAZHJzL2Rv&#10;d25yZXYueG1sTI9BS8NAFITvgv9heYK3dreWpBLzUlJBBS/WKuJxk30mwezbkN220V/v9mSPwwwz&#10;3+TryfbiQKPvHCMs5goEce1Mxw3C+9vD7BaED5qN7h0Twg95WBeXF7nOjDvyKx12oRGxhH2mEdoQ&#10;hkxKX7dktZ+7gTh6X260OkQ5NtKM+hjLbS9vlEql1R3HhVYPdN9S/b3bW4TfzpdP25dNqDbJ56Pa&#10;Pqf+o0wRr6+m8g5EoCn8h+GEH9GhiEyV27PxokeYLRcxibCMj052ouKTCmGVrEAWuTznL/4AAAD/&#10;/wMAUEsBAi0AFAAGAAgAAAAhALaDOJL+AAAA4QEAABMAAAAAAAAAAAAAAAAAAAAAAFtDb250ZW50&#10;X1R5cGVzXS54bWxQSwECLQAUAAYACAAAACEAOP0h/9YAAACUAQAACwAAAAAAAAAAAAAAAAAvAQAA&#10;X3JlbHMvLnJlbHNQSwECLQAUAAYACAAAACEA+nChIvYBAADNAwAADgAAAAAAAAAAAAAAAAAuAgAA&#10;ZHJzL2Uyb0RvYy54bWxQSwECLQAUAAYACAAAACEAtXX2E94AAAAHAQAADwAAAAAAAAAAAAAAAABQ&#10;BAAAZHJzL2Rvd25yZXYueG1sUEsFBgAAAAAEAAQA8wAAAFsFA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1SgIAAFkEAAAOAAAAZHJzL2Uyb0RvYy54bWysVM1uEzEQviPxDpbvZDdBScMqm6pKKUIq&#10;tFLhARyvN2vh9Zixk015D3iAcuaMOPA4VOItGHuTEMoNsQdr7Pn/vpmdnW5bwzYKvQZb8uEg50xZ&#10;CZW2q5K/fXPxZMqZD8JWwoBVJb9Vnp/OHz+ada5QI2jAVAoZBbG+6FzJmxBckWVeNqoVfgBOWVLW&#10;gK0IdMVVVqHoKHprslGeT7IOsHIIUnlPr+e9ks9T/LpWMlzVtVeBmZJTbSGdmM5lPLP5TBQrFK7R&#10;cleG+IcqWqEtJT2EOhdBsDXqv0K1WiJ4qMNAQptBXWupUg/UzTB/0M1NI5xKvRA43h1g8v8vrHy9&#10;uUamK+IuP+HMipZIuv/y+f7Ttx/f77KfH7/2EotqAqtzviCfG3eNsV3vLkG+88zCohF2pc4QoWuU&#10;qKjEYbTP/nCIF0+ubNm9gooyiXWAhNu2xjYGJETYNtFze6BHbQOT9DjMp+PpmFiUpBtNJid54i8T&#10;xd7boQ8vFLQsCiVHoj9FF5tLH2I1otibxGQWLrQxaQSMZV3Jn41H4+TgwegqKlOTuFouDLKNiEOU&#10;vtQatX9s1upAo2x0W/LpwUgUEY3ntkpZgtCml6kSY3fwRER6ZMN2uU1kTPZYL6G6JbwQ+smlTQtX&#10;dNQGqFxptOOsAfzw8C3a0ZCQhrOOprvk/v1aoOLMvLSRm1ghrUO6PJ1EGY8VyyOFsJIClTxw1ouL&#10;0C/Q2qFeNZRnmDCzcEZs1joBHZnua981SfOb8N/tWlyQ43uy+v1HmP8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WWi1SgIAAFkEAAAOAAAAAAAAAAAAAAAAAC4CAABkcnMvZTJvRG9jLnhtbFBLAQItABQABgAIAAAA&#10;IQC/ePyj4AAAAAgBAAAPAAAAAAAAAAAAAAAAAKQEAABkcnMvZG93bnJldi54bWxQSwUGAAAAAAQA&#10;BADzAAAAsQU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6VGAIAAPgDAAAOAAAAZHJzL2Uyb0RvYy54bWysU8FuEzEQvSPxD5bvZDdBTaNVNlXVqgip&#10;0EqFD3C83qyF12PGTnbDf8AHwJkz4sDnUIm/YOxNQlpuiItlz4yf5703np/1rWEbhV6DLfl4lHOm&#10;rIRK21XJ3765ejbjzAdhK2HAqpJvledni6dP5p0r1AQaMJVCRiDWF50reROCK7LMy0a1wo/AKUvJ&#10;GrAVgY64yioUHaG3Jpvk+TTrACuHIJX3FL0cknyR8OtayXBT114FZkpOvYW0YlqXcc0Wc1GsULhG&#10;y10b4h+6aIW29OgB6lIEwdao/4JqtUTwUIeRhDaDutZSJQ7EZpw/YnPXCKcSFxLHu4NM/v/Byteb&#10;W2S6Iu/yKWdWtGTS/dcv95++//zxOfv18duwYzFNYnXOF3Tnzt1ipOvdNch3nlm4aIRdqXNE6Bol&#10;KmpxHOuzBxfiwdNVtuxeQUUviXWApFtfYxsBSRHWJ3u2B3tUH5ik4DifncxOyEVJucl0epon/zJR&#10;7G879OGFgpbFTcmR7E/oYnPtQ+xGFPuS+JiFK21MGgFjHwSoMEZS97HhgXjol33S6nQvxRKqLdFB&#10;GAaLPkK4oaU20JVcGu04awA/PI7FOvKQMpx1NHwl9+/XAhVn5qWN0s1y4sZCOjyfxj0eJ5ZHCWEl&#10;AZU8cDZsL8Iw32uHetXQO+OkgYVzErvWSYdoxND7jiSNV5Jn9xXi/B6fU9WfD7v4DQAA//8DAFBL&#10;AwQUAAYACAAAACEAu0YTeOAAAAAJAQAADwAAAGRycy9kb3ducmV2LnhtbEyPzU7DMBCE70h9B2uR&#10;uCDq/KCqCnGqFsSRVqQV4ujG2yQiXkex2yY8PcsJjrMzmvk2X422ExccfOtIQTyPQCBVzrRUKzjs&#10;Xx+WIHzQZHTnCBVM6GFVzG5ynRl3pXe8lKEWXEI+0wqaEPpMSl81aLWfux6JvZMbrA4sh1qaQV+5&#10;3HYyiaKFtLolXmh0j88NVl/l2Sp42e2mTz9tT9/be7f52CRvpVsGpe5ux/UTiIBj+AvDLz6jQ8FM&#10;R3cm40Wn4DFm8qBgEacg2E/ihA9HDkZpCrLI5f8Pih8AAAD//wMAUEsBAi0AFAAGAAgAAAAhALaD&#10;OJL+AAAA4QEAABMAAAAAAAAAAAAAAAAAAAAAAFtDb250ZW50X1R5cGVzXS54bWxQSwECLQAUAAYA&#10;CAAAACEAOP0h/9YAAACUAQAACwAAAAAAAAAAAAAAAAAvAQAAX3JlbHMvLnJlbHNQSwECLQAUAAYA&#10;CAAAACEAj60ulRgCAAD4AwAADgAAAAAAAAAAAAAAAAAuAgAAZHJzL2Uyb0RvYy54bWxQSwECLQAU&#10;AAYACAAAACEAu0YTeOAAAAAJAQAADwAAAAAAAAAAAAAAAAByBAAAZHJzL2Rvd25yZXYueG1sUEsF&#10;BgAAAAAEAAQA8wAAAH8FA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UdUgIAAIIEAAAOAAAAZHJzL2Uyb0RvYy54bWysVMFuEzEQvSPxD5bvZDcpSdtVN1WVEoRU&#10;aKXCBzheb9bC6zFjJ5vyH/ABcOaMOPA5VOIvGHvTkBZOiD1YHs/4eea9mT053bSGrRV6Dbbkw0HO&#10;mbISKm2XJX/zev7kiDMfhK2EAatKfqM8P50+fnTSuUKNoAFTKWQEYn3RuZI3Ibgiy7xsVCv8AJyy&#10;5KwBWxHIxGVWoegIvTXZKM8nWQdYOQSpvKfT897Jpwm/rpUMl3XtVWCm5JRbSCumdRHXbHoiiiUK&#10;12i5TUP8Qxat0JYe3UGdiyDYCvUfUK2WCB7qMJDQZlDXWqpUA1UzzB9Uc90Ip1ItRI53O5r8/4OV&#10;r9ZXyHRF2uVPObOiJZFuv3y+/fjtx/dP2c8PX/sdi24iq3O+oDvX7gpjud5dgHzrmYVZI+xSnSFC&#10;1yhRUYrDGJ/duxANT1fZonsJFb0kVgESb5sa2whIjLBNkudmJ4/aBCbpcHSYHwyPx5xJ8o0mk8M8&#10;6ZeJ4u62Qx+eK2hZ3JQcSf6ELtYXPsRsRHEXkrIHo6u5NiYZuFzMDLK1oFaZpy8VQEXuhxnLupIf&#10;j0fjhHzP5/ch8vT9DaLVgXre6LbkR7sgUUTantkqdWQQ2vR7StnYLY+Rul6CsFlskmpHd6IsoLoh&#10;YhH6FqeRDJe01AYoXWm046wBfP/wLMZRN5GHs47GoOT+3Uqg4sy8sFHEmCHNTTIOJnGP+47FnkNY&#10;SUAlD5z121noJ23lUC8bemeYOLNwRrLXOikSW6LPfVskNXoSajuUcZL27RT1+9cx/QUAAP//AwBQ&#10;SwMEFAAGAAgAAAAhAHu2N2XgAAAACgEAAA8AAABkcnMvZG93bnJldi54bWxMj8FOwzAMhu9IvENk&#10;JG4sLXTrVppOCARHxDYkdswary00TtVkbdnTY05w9O9Pvz/n68m2YsDeN44UxLMIBFLpTEOVgvfd&#10;880ShA+ajG4doYJv9LAuLi9ynRk30gaHbagEl5DPtII6hC6T0pc1Wu1nrkPi3dH1Vgce+0qaXo9c&#10;blt5G0ULaXVDfKHWHT7WWH5tT1bB53k4bt6e9H5057suTncYXj5elbq+mh7uQQScwh8Mv/qsDgU7&#10;HdyJjBetgjROmeQ8WsxBMJCs0gTEgZNkOQdZ5PL/C8UPAAAA//8DAFBLAQItABQABgAIAAAAIQC2&#10;gziS/gAAAOEBAAATAAAAAAAAAAAAAAAAAAAAAABbQ29udGVudF9UeXBlc10ueG1sUEsBAi0AFAAG&#10;AAgAAAAhADj9If/WAAAAlAEAAAsAAAAAAAAAAAAAAAAALwEAAF9yZWxzLy5yZWxzUEsBAi0AFAAG&#10;AAgAAAAhAFt0xR1SAgAAggQAAA4AAAAAAAAAAAAAAAAALgIAAGRycy9lMm9Eb2MueG1sUEsBAi0A&#10;FAAGAAgAAAAhAHu2N2XgAAAACgEAAA8AAAAAAAAAAAAAAAAArAQAAGRycy9kb3ducmV2LnhtbFBL&#10;BQYAAAAABAAEAPMAAAC5BQ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sTAIAAIIEAAAOAAAAZHJzL2Uyb0RvYy54bWysVMFuEzEQvSPxD5bvZDdBiZpVN1XVEoRU&#10;aKXCBzheb9bC6zFjJ5vwH/AB9MwZceBzqMRfMPamaSiIA2IPlu0Zv5l5b2aPTzatYWuFXoMt+XCQ&#10;c6ashErbZcnfvJ4/OeLMB2ErYcCqkm+V5yezx4+OO1eoETRgKoWMQKwvOlfyJgRXZJmXjWqFH4BT&#10;low1YCsCHXGZVSg6Qm9NNsrzSdYBVg5BKu/p9rw38lnCr2slw2VdexWYKTnlFtKKaV3ENZsdi2KJ&#10;wjVa7tIQ/5BFK7SloHuocxEEW6H+DarVEsFDHQYS2gzqWkuVaqBqhvmDaq4b4VSqhcjxbk+T/3+w&#10;8tX6CpmuSLuc+LGiJZFuP9/cfvz6/dun7MeHL/2ORTOR1Tlf0Jtrd4WxXO8uQL71zMJZI+xSnSJC&#10;1yhRUYrD6J/98iAePD1li+4lVBRJrAIk3jY1thGQGGGbJM92L4/aBCbpcjieHo2mY84k2aaTUT4a&#10;pxCiuHvt0IfnCloWNyVHkj+hi/WFDzEbUdy5pOzB6GqujUkHXC7ODLK1oFaZp2+H7g/djGUdRR9T&#10;7L9D5On7E0SrA/W80W3Jj/ZOooi0PbNV6sggtOn3lLKxOx4jdb0EYbPYJNWmMUCkdQHVlohF6Fuc&#10;RjJc0lIboHSl0Y6zBvD9w7voR91EFs46GoOS+3crgYoz88JGEWOGNDfp8HQS93hoWBwYhJUEVPLA&#10;Wb89C/2krRzqZUNxhokzC6cke62TIve574qkRk9C7YYyTtLhOXnd/zpmPwEAAP//AwBQSwMEFAAG&#10;AAgAAAAhAFl6rIzeAAAACQEAAA8AAABkcnMvZG93bnJldi54bWxMj0FPg0AQhe8m/ofNmHizC8VA&#10;gyyN0ejR2NbEHqfsFFB2lrBbwP56tyc9znsvb75XrGfTiZEG11pWEC8iEMSV1S3XCj52L3crEM4j&#10;a+wsk4IfcrAur68KzLWdeEPj1tcilLDLUUHjfZ9L6aqGDLqF7YmDd7SDQR/OoZZ6wCmUm04uoyiV&#10;BlsOHxrs6amh6nt7Mgq+zuNx8/6M+8mekz7OduRfP9+Uur2ZHx9AeJr9Xxgu+AEdysB0sCfWTnQK&#10;sjgLyaCnMYjgJ8vkHsThImQpyLKQ/xeUvwAAAP//AwBQSwECLQAUAAYACAAAACEAtoM4kv4AAADh&#10;AQAAEwAAAAAAAAAAAAAAAAAAAAAAW0NvbnRlbnRfVHlwZXNdLnhtbFBLAQItABQABgAIAAAAIQA4&#10;/SH/1gAAAJQBAAALAAAAAAAAAAAAAAAAAC8BAABfcmVscy8ucmVsc1BLAQItABQABgAIAAAAIQAQ&#10;HiysTAIAAIIEAAAOAAAAAAAAAAAAAAAAAC4CAABkcnMvZTJvRG9jLnhtbFBLAQItABQABgAIAAAA&#10;IQBZeqyM3gAAAAkBAAAPAAAAAAAAAAAAAAAAAKYEAABkcnMvZG93bnJldi54bWxQSwUGAAAAAAQA&#10;BADzAAAAsQ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PhUAIAAIQEAAAOAAAAZHJzL2Uyb0RvYy54bWysVMFuEzEQvSPxD5bvdDepUtJVNlWVUoRU&#10;aKXCBzheb9bC6zFjJ5vwH/AB5cwZceBzqMRfMPamaVo4IfZgeTzjNzPveXZysm4NWyn0GmzJBwc5&#10;Z8pKqLRdlPzd2/NnY858ELYSBqwq+UZ5fjJ9+mTSuUINoQFTKWQEYn3RuZI3Ibgiy7xsVCv8AThl&#10;yVkDtiKQiYusQtERemuyYZ4fZR1g5RCk8p5Oz3onnyb8ulYyXNa1V4GZklNtIa2Y1nlcs+lEFAsU&#10;rtFyW4b4hypaoS0l3UGdiSDYEvUfUK2WCB7qcCChzaCutVSpB+pmkD/q5roRTqVeiBzvdjT5/wcr&#10;36yukOmKtMuHnFnRkki3X7/cfv7+88dN9uvTt37HopvI6pwv6M61u8LYrncXIN97ZmHWCLtQp4jQ&#10;NUpUVOIgxmcPLkTD01U2715DRZnEMkDibV1jGwGJEbZO8mx28qh1YJIOB+Pj4WFOKkryDZ6Phkdk&#10;xByiuLvu0IeXCloWNyVH0j/Bi9WFD33oXUgqH4yuzrUxycDFfGaQrQS9lfP0bdH9fpixrCv58Wg4&#10;SsgPfH4fIk/f3yBaHejRG92WfLwLEkXk7YWtqExRBKFNv6fujN0SGbnrNQjr+XorW8wQiZ1DtSFq&#10;EfpHTkMZLmmpDVC90mjHWQP48fFZjKP3RB7OOhqEkvsPS4GKM/PKRhljiTQ5yTiMlDPcd8z3HMJK&#10;Aip54KzfzkI/a0uHetFQnkEizcIpCV/rJMl97dsu6aknUbdjGWdp305R9z+P6W8AAAD//wMAUEsD&#10;BBQABgAIAAAAIQBMlRzy3wAAAAoBAAAPAAAAZHJzL2Rvd25yZXYueG1sTI/BToNAEIbvJr7DZky8&#10;2WWpQUGWxmj02NjWRI9bmALKzhJ2C9in73jS48z/5Z9v8tVsOzHi4FtHGtQiAoFUuqqlWsP77uXm&#10;HoQPhirTOUINP+hhVVxe5Car3EQbHLehFlxCPjMamhD6TEpfNmiNX7geibODG6wJPA61rAYzcbnt&#10;ZBxFibSmJb7QmB6fGiy/t0er4es0HjZvz+Zzcqdlr+52GF4/1lpfX82PDyACzuEPhl99VoeCnfbu&#10;SJUXnYbkVqWMcpAoEAyky5QXew1xGiuQRS7/v1CcAQAA//8DAFBLAQItABQABgAIAAAAIQC2gziS&#10;/gAAAOEBAAATAAAAAAAAAAAAAAAAAAAAAABbQ29udGVudF9UeXBlc10ueG1sUEsBAi0AFAAGAAgA&#10;AAAhADj9If/WAAAAlAEAAAsAAAAAAAAAAAAAAAAALwEAAF9yZWxzLy5yZWxzUEsBAi0AFAAGAAgA&#10;AAAhAO7gc+FQAgAAhAQAAA4AAAAAAAAAAAAAAAAALgIAAGRycy9lMm9Eb2MueG1sUEsBAi0AFAAG&#10;AAgAAAAhAEyVHPLfAAAACgEAAA8AAAAAAAAAAAAAAAAAqgQAAGRycy9kb3ducmV2LnhtbFBLBQYA&#10;AAAABAAEAPMAAAC2BQ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SySgIAAIMEAAAOAAAAZHJzL2Uyb0RvYy54bWysVM2O0zAQviPxDpbvbNKirrpR09WqSxHS&#10;wq608ACu4zQWjseM3ablPeAB4MwZceBxWIm3YOy0pSyIAyIHa8Yz/ubnm8nkfNMatlboNdiSD05y&#10;zpSVUGm7LPmrl/NHY858ELYSBqwq+VZ5fj59+GDSuUINoQFTKWQEYn3RuZI3Ibgiy7xsVCv8CThl&#10;yVgDtiKQisusQtERemuyYZ6fZh1g5RCk8p5uL3sjnyb8ulYyXNe1V4GZklNuIZ2YzkU8s+lEFEsU&#10;rtFyl4b4hyxaoS0FPUBdiiDYCvVvUK2WCB7qcCKhzaCutVSpBqpmkN+r5rYRTqVaqDneHdrk/x+s&#10;fLG+QaYr4i4fcGZFSyTdffp49/7Lt68fsu/vPvcSi2ZqVud8QW9u3Q3Gcr27AvnaMwuzRtilukCE&#10;rlGiohSTf/bLg6h4esoW3XOoKJJYBUh929TYRkDqCNskerYHetQmMEmXg9HZeHg24kyS7ex0mA9H&#10;MaVMFPvXDn14qqBlUSg5Ev0JXayvfOhd9y4pezC6mmtjkoLLxcwgWwsalXn6duj+2M1Y1lH0EcX+&#10;O0Sevj9BtDrQzBvdlnx8cBJFbNsTW6WJDEKbXqbqjKUi963rKQibxaZn7cDKAqotdRahn3HayXBN&#10;R22A8pVGO84awLf376IfjRNZOOtoD0ru36wEKs7MMxtZjCnS4iTl8WmU8diwODIIKwmo5IGzXpyF&#10;ftVWDvWyoTiD1DQLF8R7rRMlsbA+912VNOmJ1N1WxlU61pPXz3/H9AcAAAD//wMAUEsDBBQABgAI&#10;AAAAIQBUaAcw3wAAAAoBAAAPAAAAZHJzL2Rvd25yZXYueG1sTI/BTsMwEETvSPyDtUjcqBOqulWI&#10;UyEQHBFtkeDoxtskEK+j2E1Cv57tqRxnZzTzNl9PrhUD9qHxpCGdJSCQSm8bqjR87F7uViBCNGRN&#10;6wk1/GKAdXF9lZvM+pE2OGxjJbiEQmY01DF2mZShrNGZMPMdEnsH3zsTWfaVtL0Zudy18j5JlHSm&#10;IV6oTYdPNZY/26PT8H0aDpv3Z/M1+tO8S5c7jK+fb1rf3kyPDyAiTvEShjM+o0PBTHt/JBtEq2G+&#10;UIwe2VApCA6oZLUAsT8flgpkkcv/LxR/AAAA//8DAFBLAQItABQABgAIAAAAIQC2gziS/gAAAOEB&#10;AAATAAAAAAAAAAAAAAAAAAAAAABbQ29udGVudF9UeXBlc10ueG1sUEsBAi0AFAAGAAgAAAAhADj9&#10;If/WAAAAlAEAAAsAAAAAAAAAAAAAAAAALwEAAF9yZWxzLy5yZWxzUEsBAi0AFAAGAAgAAAAhAJko&#10;NLJKAgAAgwQAAA4AAAAAAAAAAAAAAAAALgIAAGRycy9lMm9Eb2MueG1sUEsBAi0AFAAGAAgAAAAh&#10;AFRoBzDfAAAACgEAAA8AAAAAAAAAAAAAAAAApAQAAGRycy9kb3ducmV2LnhtbFBLBQYAAAAABAAE&#10;APMAAACwBQ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7TQIAAIEEAAAOAAAAZHJzL2Uyb0RvYy54bWysVMFuEzEQvSPxD5bvZJOgRM0qm6pKCUIq&#10;tFLhAxyvN2vh9Zixk034D/gAeuaMOPA5VOIvGHvTNBTEAbEHa8YzfjPzZmanp9vGsI1Cr8EWfNDr&#10;c6ashFLbVcHfvF48OeHMB2FLYcCqgu+U56ezx4+mrcvVEGowpUJGINbnrSt4HYLLs8zLWjXC98Ap&#10;S8YKsBGBVFxlJYqW0BuTDfv9cdYClg5BKu/p9rwz8lnCryolw2VVeRWYKTjlFtKJ6VzGM5tNRb5C&#10;4Wot92mIf8iiEdpS0APUuQiCrVH/BtVoieChCj0JTQZVpaVKNVA1g/6Daq5r4VSqhcjx7kCT/3+w&#10;8tXmCpkuCz4Zc2ZFQz26/Xxz+/Hr92+fsh8fvnQSIytR1Tqf04trd4WxWO8uQL71zMK8FnalzhCh&#10;rZUoKcFB9M9+eRAVT0/Zsn0JJQUS6wCJtW2FTQQkPtg2NWd3aI7aBibpcjCanAwnI84k2SbjYX84&#10;SiFEfvfaoQ/PFTQsCgVHan5CF5sLH2I2Ir9zSdmD0eVCG5MUXC3nBtlG0KAs0rdH98duxrKWoo8o&#10;9t8h+un7E0SjA0280U3BTw5OIo+0PbNlmscgtOlkStnYPY+Ruq4FYbvcpp4NhjFC5HUJ5Y6YRegm&#10;nDYyXNJRGaB8pdGOsxrw/cO76EfDRBbOWtqCgvt3a4GKM/PCxi7GFGltkvJ0HGU8NiyPDMJKAip4&#10;4KwT56FbtLVDvaopziCRZuGM+l7p1JL73PdV0pynTu13Mi7SsZ687v8cs58AAAD//wMAUEsDBBQA&#10;BgAIAAAAIQAbSImv3QAAAAkBAAAPAAAAZHJzL2Rvd25yZXYueG1sTI9BT4NAFITvJv6HzTPxZhdK&#10;QhVZGqPRo7GtiR5f4RVQ9i1ht4D99T5P9TiZycw3+Xq2nRpp8K1jA/EiAkVcuqrl2sD77vnmFpQP&#10;yBV2jsnAD3lYF5cXOWaVm3hD4zbUSkrYZ2igCaHPtPZlQxb9wvXE4h3cYDGIHGpdDThJue30MopS&#10;bbFlWWiwp8eGyu/t0Rr4Oo2HzdsTfk7ulPTxakfh5ePVmOur+eEeVKA5nMPwhy/oUAjT3h258qoz&#10;kKRxIlEDd0tQ4ouUb3sJptEKdJHr/w+KXwAAAP//AwBQSwECLQAUAAYACAAAACEAtoM4kv4AAADh&#10;AQAAEwAAAAAAAAAAAAAAAAAAAAAAW0NvbnRlbnRfVHlwZXNdLnhtbFBLAQItABQABgAIAAAAIQA4&#10;/SH/1gAAAJQBAAALAAAAAAAAAAAAAAAAAC8BAABfcmVscy8ucmVsc1BLAQItABQABgAIAAAAIQDe&#10;Q+77TQIAAIEEAAAOAAAAAAAAAAAAAAAAAC4CAABkcnMvZTJvRG9jLnhtbFBLAQItABQABgAIAAAA&#10;IQAbSImv3QAAAAkBAAAPAAAAAAAAAAAAAAAAAKcEAABkcnMvZG93bnJldi54bWxQSwUGAAAAAAQA&#10;BADzAAAAsQ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QUAIAAIIEAAAOAAAAZHJzL2Uyb0RvYy54bWysVMFuEzEQvSPxD5bvdLMJLekqm6pKCUIq&#10;tFLhAxyvN2vh9Zixk035D/gAOHNGHPgcKvEXjL1pmhZOiD1YHs/4zcx7np2cbFrD1gq9Blvy/GDA&#10;mbISKm2XJX/7Zv5kzJkPwlbCgFUlv1aen0wfP5p0rlBDaMBUChmBWF90ruRNCK7IMi8b1Qp/AE5Z&#10;ctaArQhk4jKrUHSE3ppsOBgcZR1g5RCk8p5Oz3onnyb8ulYyXNS1V4GZklNtIa2Y1kVcs+lEFEsU&#10;rtFyW4b4hypaoS0l3UGdiSDYCvUfUK2WCB7qcCChzaCutVSpB+omHzzo5qoRTqVeiBzvdjT5/wcr&#10;X68vkemq5MdPObOiJY1uvn65+fT954/P2a+P3/odIy9R1Tlf0I0rd4mxWe/OQb7zzMKsEXapThGh&#10;a5SoqMA8xmf3LkTD01W26F5BRYnEKkBibVNjGwGJD7ZJ4lzvxFGbwCQd5uPj4WhAGkry5c8Oh0dk&#10;xByiuL3u0IcXCloWNyVHUj/Bi/W5D33obUgqH4yu5tqYZOByMTPI1oJeyjx9W3S/H2Ys64irw+Fh&#10;Qr7n8/sQg/T9DaLVgZ680W3Jx7sgUUTentuKyhRFENr0e+rO2C2Rkbteg7BZbJJo+ShmiMQuoLom&#10;ahH6J04jGS5oqQ1QvdJox1kD+OHhWYyj10Qezjoag5L79yuBijPz0kYZY4k0N8kYRcoZ7jsWew5h&#10;JQGVPHDWb2ehn7SVQ71sKE+eSLNwSsLXOklyV/u2S3roSdTtUMZJ2rdT1N2vY/obAAD//wMAUEsD&#10;BBQABgAIAAAAIQACSRZT4AAAAAoBAAAPAAAAZHJzL2Rvd25yZXYueG1sTI9BT8MwDIXvSPyHyEjc&#10;WLq1WqE0nRAIjohtSNvRa7y20CRVk7Vlvx7vBDfb7+n5e/lqMq0YqPeNswrmswgE2dLpxlYKPrev&#10;d/cgfECrsXWWFPyQh1VxfZVjpt1o1zRsQiU4xPoMFdQhdJmUvqzJoJ+5jixrR9cbDLz2ldQ9jhxu&#10;WrmIoqU02Fj+UGNHzzWV35uTUfB1Ho7rjxfcj+4cd/N0S+Ft967U7c309Agi0BT+zHDBZ3QomOng&#10;TlZ70SpYJouUrTyk3IkND0nEh4OCOIkjkEUu/1cofgEAAP//AwBQSwECLQAUAAYACAAAACEAtoM4&#10;kv4AAADhAQAAEwAAAAAAAAAAAAAAAAAAAAAAW0NvbnRlbnRfVHlwZXNdLnhtbFBLAQItABQABgAI&#10;AAAAIQA4/SH/1gAAAJQBAAALAAAAAAAAAAAAAAAAAC8BAABfcmVscy8ucmVsc1BLAQItABQABgAI&#10;AAAAIQD+yDxQUAIAAIIEAAAOAAAAAAAAAAAAAAAAAC4CAABkcnMvZTJvRG9jLnhtbFBLAQItABQA&#10;BgAIAAAAIQACSRZT4AAAAAoBAAAPAAAAAAAAAAAAAAAAAKoEAABkcnMvZG93bnJldi54bWxQSwUG&#10;AAAAAAQABADzAAAAtw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k8AIAAK0FAAAOAAAAZHJzL2Uyb0RvYy54bWysVL1u2zAQ3gv0HQjujSz/x4gcGA5cFAiS&#10;IEmRmaYoWwVFsiRt2d2cJVOBIkuHDAW69BXSAn0a10Afo0dKdpSkU1EN1B3veD/f/RwcLjKO5kyb&#10;VIoIh3s1jJigMk7FJMJvL0evuhgZS0RMuBQswktm8GH/5YuDXPVYXU4lj5lGYESYXq4iPLVW9YLA&#10;0CnLiNmTigkQJlJnxAKrJ0GsSQ7WMx7Ua7V2kEsdKy0pMwZujwoh7nv7ScKoPU0SwyziEYbYrD+1&#10;P8fuDPoHpDfRRE1TWoZB/iGKjKQCnO5MHRFL0Eynz0xlKdXSyMTuUZkFMklSynwOkE1Ye5LNxZQo&#10;5nMBcIzawWT+n1l6Mj/TKI0j3GpjJEgGNdp8+r5efdzc/FivPvfQ72+36+vbX/f36+vVevVlc3cH&#10;N5ufXxE8APRyZXpg5EKd6ZIzQDooFonO3B+SRAuP+HKHOFtYROGy0WrV6t0WRhRkjW693vElCR5e&#10;K23sayYz5IgI5yyesHM5E/E51HZIOJcz65En82NjfQniMg8SvwsxSjIOFZ0Tjpphu7uteEWnXtXZ&#10;bzQanbIrKjqNqk7Ybre9DoRZegVqG6gLwUiexqOUc88szZBrBBFA+KmIZY4RJ8bCZYRH/nMOwcSj&#10;Z1ygHDAJOw4dAqORcGKBzBQUy4gJRoRPYOao1T7/R4/NM5+XAHnFb81/f/Pr8jgiZloE7K2Waly4&#10;dJifKsDaxeyqX9TbUXYxXvheCpvuibsay3gJDaZlMXlG0VEKDo4h/zOioTAwlLA+7CkcCZeQMeWp&#10;wmgq9Yend04POh8kGOUwsgDD+xnRDNJ6I2Am9sNm0824Z5qtTh0YXZWMqxIxy4YSSgItAlF50ulb&#10;viUTLbMr2C4D5xVERFDwXQBeMkNbrBLYT5QNBl4N5loReywuFHXGHWQO0svFFdGq7GILxTiR2/Eu&#10;u6jogQdd91LIwczKJN2BXeBZIg87wfdNub/c0qnyXuthy/b/AAAA//8DAFBLAwQUAAYACAAAACEA&#10;NvFNzN8AAAAKAQAADwAAAGRycy9kb3ducmV2LnhtbEyPwU7DMBBE70j8g7VIXBB1mqaRG+JUCIHg&#10;SuHSmxubJEq8DrGbmL9nOdHjap5m3pb7aAc2m8l3DiWsVwkwg7XTHTYSPj9e7gUwHxRqNTg0En6M&#10;h311fVWqQrsF3818CA2jEvSFktCGMBac+7o1VvmVGw1S9uUmqwKdU8P1pBYqtwNPkyTnVnVIC60a&#10;zVNr6v5wthLGu9jPc++W9Pv1+ejj4LbZ5k3K25v4+AAsmBj+YfjTJ3WoyOnkzqg9GyRs8nVGqAQh&#10;cmAE7NJkC+xEZCYE8Krkly9UvwAAAP//AwBQSwECLQAUAAYACAAAACEAtoM4kv4AAADhAQAAEwAA&#10;AAAAAAAAAAAAAAAAAAAAW0NvbnRlbnRfVHlwZXNdLnhtbFBLAQItABQABgAIAAAAIQA4/SH/1gAA&#10;AJQBAAALAAAAAAAAAAAAAAAAAC8BAABfcmVscy8ucmVsc1BLAQItABQABgAIAAAAIQBP/tVk8AIA&#10;AK0FAAAOAAAAAAAAAAAAAAAAAC4CAABkcnMvZTJvRG9jLnhtbFBLAQItABQABgAIAAAAIQA28U3M&#10;3wAAAAoBAAAPAAAAAAAAAAAAAAAAAEoFAABkcnMvZG93bnJldi54bWxQSwUGAAAAAAQABADzAAAA&#10;VgY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rmvgIAADAFAAAOAAAAZHJzL2Uyb0RvYy54bWysVE9v0zAUvyPxHSzftzRpk67R0mnqGEIC&#10;Nm3wAdzYaQyOHWy3abl1F05IaBcOOyBx4SsMJD5NqcTH4MVpSzY4IXyw/Pyef+/P7z0fHs0LgWZM&#10;G65kgv39DkZMpopyOUnwyxenewcYGUskJUJJluAFM/ho+PDBYVXGLFC5EpRpBCDSxFWZ4NzaMvY8&#10;k+asIGZflUyCMlO6IBZEPfGoJhWgF8ILOp3Iq5SmpVYpMwZuTxolHjr8LGOpPcsywywSCYbYrNu1&#10;28f17g0PSTzRpMx5ugmD/EMUBeESnO6gToglaKr5H1AFT7UyKrP7qSo8lWU8ZS4HyMbv3MvmMicl&#10;c7lAcUy5K5P5f7Dp89m5RpwmuNcPMJKkAJLWH76ulu/X776tlh9j9PPL9erq+sft7epquVp+Wt/c&#10;wM36+2dUv4D6VaWJAeayPNd1BUz5VKWvDZJqlBM5YcdaqypnhELUfm3v3XlQCwaeonH1TFFwTqZW&#10;uVLOM13UgFAkNHeMLXaMsblFKVwG3X6nF4YYpaALo27QC50LEm9fl9rYx0wVqD4kuGJ0wi7UVNIL&#10;6I0REUJNrXNHZk+NdRTSTRkIfeVjlBUCOmJGBNobdA8ilzLw3DKCurWMIj8abPuqZdRtG/lRFPU3&#10;gW78eiTehuqqqASnp1wIJyzMSGgEMUACXFJVYSSIsXCZ4FO3NmCm/UxIVCV4EAahS/COzujJeIfZ&#10;cetvEAW3MJ6CFwk+2BmRuKbzkaRueCzhojlDCkJu+K0pbVrDzsdz12C+o6bme6zoAhjXqhlH+D7s&#10;GWyZUBBvKniJUa702/t3tR10PmgwqmBkE2zeTIlmUIwnErpr4Pd69Yw7oRf2AxB0WzNua4hMASrB&#10;FqPmOLLNvzAtNZ/k4Ml3ZZPqGDoy43bbuk30mzxhLOF0Z+7bsrP6/dENfwEAAP//AwBQSwMEFAAG&#10;AAgAAAAhAGbllmjdAAAABwEAAA8AAABkcnMvZG93bnJldi54bWxMjs1Og0AUhfcmvsPkmrizQwml&#10;FhkaNGpi4sZqu54yVyBl7iAzFHx7rytdnp+c8+Xb2XbijINvHSlYLiIQSJUzLdUKPt6fbm5B+KDJ&#10;6M4RKvhGD9vi8iLXmXETveF5F2rBI+QzraAJoc+k9FWDVvuF65E4+3SD1YHlUEsz6InHbSfjKEql&#10;1S3xQ6N7fGiwOu1Gq+Al2YfHspxfn8dDOh1O9zqx+y+lrq/m8g5EwDn8leEXn9GhYKajG8l40SnY&#10;rDfcVJCuQHCcrJcxiCP7qxhkkcv//MUPAAAA//8DAFBLAQItABQABgAIAAAAIQC2gziS/gAAAOEB&#10;AAATAAAAAAAAAAAAAAAAAAAAAABbQ29udGVudF9UeXBlc10ueG1sUEsBAi0AFAAGAAgAAAAhADj9&#10;If/WAAAAlAEAAAsAAAAAAAAAAAAAAAAALwEAAF9yZWxzLy5yZWxzUEsBAi0AFAAGAAgAAAAhAMBD&#10;yua+AgAAMAUAAA4AAAAAAAAAAAAAAAAALgIAAGRycy9lMm9Eb2MueG1sUEsBAi0AFAAGAAgAAAAh&#10;AGbllmjdAAAABwEAAA8AAAAAAAAAAAAAAAAAGAUAAGRycy9kb3ducmV2LnhtbFBLBQYAAAAABAAE&#10;APMAAAAiBg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hw8QIAAK8FAAAOAAAAZHJzL2Uyb0RvYy54bWysVL1u2zAQ3gv0HQjuiST/JkbkwHDgokCQ&#10;BEmKzDRF2SookiVpy+7mLJ0KFFk6ZCjQpa+QFujTuAb6GD1SiqMknYpqoI7k8X6+7+4ODhc5R3Om&#10;TSZFjKPdECMmqEwyMYnxm8vRzh5GxhKREC4Fi/GSGXzYf/nioFA91pBTyROmERgRpleoGE+tVb0g&#10;MHTKcmJ2pWICLlOpc2JhqydBokkB1nMeNMKwExRSJ0pLyoyB06PyEve9/TRl1J6mqWEW8RhDbNav&#10;2q9jtwb9A9KbaKKmGa3CIP8QRU4yAU63po6IJWims2em8oxqaWRqd6nMA5mmGWU+B8gmCp9kczEl&#10;ivlcAByjtjCZ/2eWnszPNMqSGLe6+xgJkgNJm0/f16uPmw8/1qvPPfT72836+ubX3d36erVefdnc&#10;3sLJ5udX5F4AfoUyPTBzoc50tTMgOjAWqc7dH9JEC4/5cos5W1hE4bDRDDvNBlBD4a7dbYUtT0rw&#10;8FppY18xmSMnxLhgyYSdy5lIzoHdIeFczqzHnsyPjfUkJFUiJHkbYZTmHDidE452uvvdsF2RXlNq&#10;1JU6YbT3XKVZV4k6nU7X6UCYlVeQ7gN1IRjJs2SUce43SzPkGkEEEH4mEllgxImxcBjjkf8qY4+e&#10;cYGKGDejbhvQIdAcKScWxFwBXUZMMCJ8Al1Hrfb5P3psnvm8BMhrfkP//c2vy+OImGkZsLdaqXHh&#10;0mG+rwBrB4Bjv+TbSXYxXvhqijruiTsay2QJJaZl2XtG0VEGDo4h/zOigRjgHgaIPYUl5RIypjxT&#10;GE2lfv/0zOlB7cMNRgU0LcDwbkY0g7ReC+iK/agF5YOs37TaXVdXun4zrt+IWT6UQAmUCETlRadv&#10;+b2YaplfwXwZOK9wRQQF3yXg1WZoy2ECE4qywcCrQWcrYo/FhaLOuIPMQXq5uCJaVVVsgYwTed/g&#10;VRWVBfWg614KOZhZmWZbsEs8K+RhKvgirCaYGzv1vdd6mLP9PwAAAP//AwBQSwMEFAAGAAgAAAAh&#10;AGJ2SOLbAAAABwEAAA8AAABkcnMvZG93bnJldi54bWxMjsFOwzAQRO9I/IO1SNyoU1BaEuJUCKkS&#10;nBBNL7258ZKE2msrdtvw92xP9DajGc28ajU5K044xsGTgvksA4HUejNQp2DbrB+eQcSkyWjrCRX8&#10;YoRVfXtT6dL4M33haZM6wSMUS62gTymUUsa2R6fjzAckzr796HRiO3bSjPrM487KxyxbSKcH4ode&#10;B3zrsT1sjk7BoXnPduEjrH/itF2azya3u5grdX83vb6ASDil/zJc8Bkdamba+yOZKKyCPF8suaqg&#10;AMFxMS9Y7C/iCWRdyWv++g8AAP//AwBQSwECLQAUAAYACAAAACEAtoM4kv4AAADhAQAAEwAAAAAA&#10;AAAAAAAAAAAAAAAAW0NvbnRlbnRfVHlwZXNdLnhtbFBLAQItABQABgAIAAAAIQA4/SH/1gAAAJQB&#10;AAALAAAAAAAAAAAAAAAAAC8BAABfcmVscy8ucmVsc1BLAQItABQABgAIAAAAIQAc7Phw8QIAAK8F&#10;AAAOAAAAAAAAAAAAAAAAAC4CAABkcnMvZTJvRG9jLnhtbFBLAQItABQABgAIAAAAIQBidkji2wAA&#10;AAcBAAAPAAAAAAAAAAAAAAAAAEsFAABkcnMvZG93bnJldi54bWxQSwUGAAAAAAQABADzAAAAUwYA&#10;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w:t>
      </w:r>
      <w:r>
        <w:rPr>
          <w:rFonts w:hint="eastAsia"/>
          <w:szCs w:val="21"/>
        </w:rPr>
        <w:lastRenderedPageBreak/>
        <w:t>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67EE232A" w:rsidR="00340925" w:rsidRPr="007041B4" w:rsidRDefault="005C4DCD" w:rsidP="00853E7B">
      <w:r>
        <w:rPr>
          <w:rFonts w:hint="eastAsia"/>
        </w:rPr>
        <w:lastRenderedPageBreak/>
        <w:t>９．</w:t>
      </w:r>
      <w:r w:rsidR="00853E7B">
        <w:rPr>
          <w:rFonts w:hint="eastAsia"/>
        </w:rPr>
        <w:t>2021</w:t>
      </w:r>
      <w:r w:rsidR="00853E7B">
        <w:rPr>
          <w:rFonts w:hint="eastAsia"/>
        </w:rPr>
        <w:t>年度の</w:t>
      </w:r>
      <w:r w:rsidR="00340925" w:rsidRPr="007041B4">
        <w:rPr>
          <w:rFonts w:hAnsiTheme="minorEastAsia"/>
        </w:rPr>
        <w:t>必要概算経費</w:t>
      </w:r>
    </w:p>
    <w:p w14:paraId="01F59F8B" w14:textId="213A91EC" w:rsidR="006A2DCC" w:rsidRDefault="006A2DCC" w:rsidP="006A2DCC">
      <w:pPr>
        <w:rPr>
          <w:rFonts w:asciiTheme="minorEastAsia" w:hAnsiTheme="minorEastAsia" w:cs="Arial"/>
          <w:i/>
          <w:noProof/>
        </w:rPr>
      </w:pPr>
      <w:r>
        <w:rPr>
          <w:noProof/>
        </w:rPr>
        <mc:AlternateContent>
          <mc:Choice Requires="wps">
            <w:drawing>
              <wp:anchor distT="0" distB="0" distL="114300" distR="114300" simplePos="0" relativeHeight="251794432" behindDoc="0" locked="0" layoutInCell="1" allowOverlap="1" wp14:anchorId="6BCE25AF" wp14:editId="3A9A2E06">
                <wp:simplePos x="0" y="0"/>
                <wp:positionH relativeFrom="column">
                  <wp:posOffset>2837815</wp:posOffset>
                </wp:positionH>
                <wp:positionV relativeFrom="paragraph">
                  <wp:posOffset>-217805</wp:posOffset>
                </wp:positionV>
                <wp:extent cx="3368675" cy="345440"/>
                <wp:effectExtent l="819150" t="0" r="22225" b="16510"/>
                <wp:wrapNone/>
                <wp:docPr id="91" name="吹き出し: 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0E90733D" w14:textId="77777777" w:rsidR="006A2DCC" w:rsidRDefault="006A2DCC" w:rsidP="006A2DCC">
                            <w:r>
                              <w:rPr>
                                <w:rFonts w:hint="eastAsia"/>
                              </w:rPr>
                              <w:t>①か②のいずれかを選択し、記載すること。</w:t>
                            </w:r>
                          </w:p>
                        </w:txbxContent>
                      </wps:txbx>
                      <wps:bodyPr rot="0" vertOverflow="clip" horzOverflow="clip"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25AF" id="吹き出し: 四角形 91" o:spid="_x0000_s1043" type="#_x0000_t61" style="position:absolute;left:0;text-align:left;margin-left:223.45pt;margin-top:-17.15pt;width:265.25pt;height:2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MliwIAAOYEAAAOAAAAZHJzL2Uyb0RvYy54bWysVM1u1DAQviPxDpbvbXaTdruNmq2qLUVI&#10;hVYUHsBrO4nBf9jezZZbT5yQEBcOvXHhGUDiaaqVeAwm3nSbFk6IHCyPZ+abn28mB4dLJdGCOy+M&#10;LvBwe4AR19QwoasCv351sjXGyAeiGZFG8wJfco8PJ48fHTQ256mpjWTcIQDRPm9sgesQbJ4kntZc&#10;Eb9tLNegLI1TJIDoqoQ50gC6kkk6GIySxjhmnaHce3g9XivxJOKXJafhrCw9D0gWGHIL8XTxnLVn&#10;MjkgeeWIrQXt0iD/kIUiQkPQDdQxCQTNnfgDSgnqjDdl2KZGJaYsBeWxBqhmOHhQzUVNLI+1QHO8&#10;3bTJ/z9Y+mJx7pBgBd4fYqSJAo5Wn77fXH1cffhxc/UlR6vr61/fPq9+fkVgAe1qrM/B68Keu7Zg&#10;b08NfeuRNtOa6IofOWeamhMGSUb75J5DK3hwRbPmuWEQjMyDiZ1blk61gNATtIwEXW4I4suAKDxm&#10;2Wg82tvFiIIu29nd2YkMJiS/9bbOh6fcKNReCtxwVvGXMAVTIqWZhxiJLE59iGSxrmLC3kD1pZLA&#10;/YJItLWXpWnaDUfPKL1nlGbj/XFrBPE7TLjdZhCbY6RgJ0LKKLhqNpUOQYACn8Svc/Z9M6lRU+BR&#10;tjuIyd7T+T7EIH5/g1AiwFJJoQo83hiRvGXliWZx5AMRcn2HlKWGGm6ZWTMclrNlHIvhXhuhVc4M&#10;uwTinFkvESx9OIOjlAbypVJYjGrj3j98a+1gXkGDUQOLVmD/bk4cx0g+0zAk2QhShM3sC64vzPoC&#10;0RSgChwwWl+nYb3Nc+tEVUOkYWybNkcwWKUILT132XcCLFNkrVv8dlv7crS6+z1NfgMAAP//AwBQ&#10;SwMEFAAGAAgAAAAhAEk7+rbhAAAACgEAAA8AAABkcnMvZG93bnJldi54bWxMj0FLw0AQhe+C/2EZ&#10;wVu7aRvaJmZTRBA8qJBYxOM0O01Cd2dDdtvGf+960uPwPt77pthN1ogLjb53rGAxT0AQN0733CrY&#10;fzzPtiB8QNZoHJOCb/KwK29vCsy1u3JFlzq0Ipawz1FBF8KQS+mbjiz6uRuIY3Z0o8UQz7GVesRr&#10;LLdGLpNkLS32HBc6HOipo+ZUn62Cz/rlde+yr5MZq7f3yqOfjluv1P3d9PgAItAU/mD41Y/qUEan&#10;gzuz9sIoSNN1FlEFs1W6AhGJbLNJQRwULJMFyLKQ/18ofwAAAP//AwBQSwECLQAUAAYACAAAACEA&#10;toM4kv4AAADhAQAAEwAAAAAAAAAAAAAAAAAAAAAAW0NvbnRlbnRfVHlwZXNdLnhtbFBLAQItABQA&#10;BgAIAAAAIQA4/SH/1gAAAJQBAAALAAAAAAAAAAAAAAAAAC8BAABfcmVscy8ucmVsc1BLAQItABQA&#10;BgAIAAAAIQAnUYMliwIAAOYEAAAOAAAAAAAAAAAAAAAAAC4CAABkcnMvZTJvRG9jLnhtbFBLAQIt&#10;ABQABgAIAAAAIQBJO/q24QAAAAoBAAAPAAAAAAAAAAAAAAAAAOUEAABkcnMvZG93bnJldi54bWxQ&#10;SwUGAAAAAAQABADzAAAA8wUAAAAA&#10;" adj="-5016,5638" strokeweight=".5pt">
                <v:textbox inset="1mm,1mm,1mm,1mm">
                  <w:txbxContent>
                    <w:p w14:paraId="0E90733D" w14:textId="77777777" w:rsidR="006A2DCC" w:rsidRDefault="006A2DCC" w:rsidP="006A2DCC">
                      <w:r>
                        <w:rPr>
                          <w:rFonts w:hint="eastAsia"/>
                        </w:rPr>
                        <w:t>①か②のいずれかを選択し、記載すること。</w:t>
                      </w:r>
                    </w:p>
                  </w:txbxContent>
                </v:textbox>
              </v:shape>
            </w:pict>
          </mc:Fallback>
        </mc:AlternateContent>
      </w:r>
      <w:r>
        <w:rPr>
          <w:rFonts w:asciiTheme="minorEastAsia" w:hAnsiTheme="minorEastAsia" w:cs="Arial" w:hint="eastAsia"/>
          <w:i/>
          <w:noProof/>
        </w:rPr>
        <w:t>①調査委託費積算基準を用いる場合</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3E0A2B" w:rsidP="006A2DCC">
      <w:pPr>
        <w:ind w:left="216" w:right="216" w:firstLine="216"/>
        <w:rPr>
          <w:rFonts w:asciiTheme="minorEastAsia" w:hAnsiTheme="minorEastAsia" w:cs="Arial"/>
          <w:b/>
          <w:bCs/>
          <w:iCs/>
          <w:noProof/>
        </w:rPr>
      </w:pPr>
      <w:hyperlink r:id="rId10"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4"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1lmwIAAFoFAAAOAAAAZHJzL2Uyb0RvYy54bWysVMtu1DAU3SPxD5b30zw6kyZRMxVqKUIq&#10;tFLhA5zEmRgc29ieyZRdV5WQkNiB+BEEv1MVfoMbJ52mD1ggsrBi3+Pje+5rd2/dcLSi2jApMhxs&#10;+RhRUciSiUWGX786nMQYGUtESbgUNMNn1OC9+eNHu61KaShryUuqEZAIk7Yqw7W1KvU8U9S0IWZL&#10;KirAWEndEAtbvfBKTVpgb7gX+n7ktVKXSsuCGgOnB70Rzx1/VdHCHleVoRbxDINv1q3arXm3evNd&#10;ki40UTUrBjfIP3jRECbg0Q3VAbEELTW7R9WwQksjK7tVyMaTVcUK6jSAmsC/o+a0Joo6LRAcozZh&#10;Mv+Ptni5OtGIlRmeJhgJ0kCOrj59vzz/eHXx4/L8c4p+fvjy69tXBGaIVatMCldO1Ynu1Bp1JIu3&#10;BgzeLUu3MYBBeftClkBJlla6+Kwr3XQ3QTlauzScbdJA1xYVcBgGUTwLZxgVYJvN4iCadW97JL2+&#10;rbSxz6hsUPeT4RxqgOp9wrlc2tC9Q1ZHxrqElIMqUr4JMKoaDvldEY5Cf7qzM+R/hAnHmMn2LJje&#10;x2yPMX/gmY4xkzDajh8gAo03Dk2CKEmi+P5z0S3UNIn8aIjHoBIicx0RlxXJWXnIOHcbvcj3uUYg&#10;OcOH7hsumzGMC9RmOOnC/ncK330PUTTMQitz1mQ43oBIWlNSPhWlazRLGO//wWUuhrLpKqUvLbvO&#10;164YAxeGroxyWZ5BIWnZty6MGnsMS8Ul+FtwpjCqpX5/96zDQZeABaMW2jvD5t2SaIoRfy6gf3am&#10;YQLRt24TxwnMBj025CMDEQUQZdhi1P/u236CLJVmixreCVzQhHwCZV4xe90Pve+DSmhgV8PDsOkm&#10;xHjvUDcjcf4bAAD//wMAUEsDBBQABgAIAAAAIQDQzLXD4AAAAAoBAAAPAAAAZHJzL2Rvd25yZXYu&#10;eG1sTI9LT8MwEITvSPwHa5G4IGqHFNSGOBVCqpAQReqD+zZ2HuBHZLtp+PcsJ7jt7I5mvylXkzVs&#10;1CH23knIZgKYdrVXvWslHPbr2wWwmNApNN5pCd86wqq6vCixUP7stnrcpZZRiIsFSuhSGgrOY91p&#10;i3HmB+3o1vhgMZEMLVcBzxRuDb8T4oFb7B196HDQz52uv3YnKyE0+WfTvgzv/G178+E343rCVyPl&#10;9dX09Ags6Sn9meEXn9ChIqajPzkVmSGdL5dkpeE+A0aG+SKbAzvSQuQCeFXy/xWqHwAAAP//AwBQ&#10;SwECLQAUAAYACAAAACEAtoM4kv4AAADhAQAAEwAAAAAAAAAAAAAAAAAAAAAAW0NvbnRlbnRfVHlw&#10;ZXNdLnhtbFBLAQItABQABgAIAAAAIQA4/SH/1gAAAJQBAAALAAAAAAAAAAAAAAAAAC8BAABfcmVs&#10;cy8ucmVsc1BLAQItABQABgAIAAAAIQAcpe1lmwIAAFoFAAAOAAAAAAAAAAAAAAAAAC4CAABkcnMv&#10;ZTJvRG9jLnhtbFBLAQItABQABgAIAAAAIQDQzLXD4AAAAAoBAAAPAAAAAAAAAAAAAAAAAPUEAABk&#10;cnMvZG93bnJldi54bWxQSwUGAAAAAAQABADzAAAAAgY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633C33A" w14:textId="10545CB5" w:rsidR="006A2DCC" w:rsidRDefault="006A2DCC" w:rsidP="006A2DCC">
      <w:pPr>
        <w:rPr>
          <w:rFonts w:asciiTheme="minorEastAsia" w:hAnsiTheme="minorEastAsia" w:cs="Arial"/>
          <w:i/>
          <w:noProof/>
        </w:rPr>
      </w:pPr>
      <w:r>
        <w:rPr>
          <w:rFonts w:asciiTheme="minorEastAsia" w:hAnsiTheme="minorEastAsia" w:cs="Arial" w:hint="eastAsia"/>
          <w:noProof/>
        </w:rPr>
        <w:br w:type="page"/>
      </w:r>
      <w:r>
        <w:rPr>
          <w:rFonts w:ascii="Century" w:eastAsia="ＭＳ 明朝" w:hAnsi="Century" w:cs="Times New Roman" w:hint="eastAsia"/>
          <w:noProof/>
        </w:rPr>
        <w:lastRenderedPageBreak/>
        <mc:AlternateContent>
          <mc:Choice Requires="wps">
            <w:drawing>
              <wp:anchor distT="0" distB="0" distL="114300" distR="114300" simplePos="0" relativeHeight="251796480" behindDoc="0" locked="0" layoutInCell="1" allowOverlap="1" wp14:anchorId="3C73E162" wp14:editId="63C75EC2">
                <wp:simplePos x="0" y="0"/>
                <wp:positionH relativeFrom="margin">
                  <wp:align>left</wp:align>
                </wp:positionH>
                <wp:positionV relativeFrom="paragraph">
                  <wp:posOffset>190500</wp:posOffset>
                </wp:positionV>
                <wp:extent cx="62007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200775" cy="628650"/>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915A" id="大かっこ 501" o:spid="_x0000_s1026" type="#_x0000_t185" style="position:absolute;left:0;text-align:left;margin-left:0;margin-top:15pt;width:488.25pt;height:49.5pt;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YAgAIAAMsEAAAOAAAAZHJzL2Uyb0RvYy54bWysVEtu2zAQ3RfoHQjuG9lG7CRG5MBIkKJA&#10;kBhwiqzHFGUJpUiWpC27u6y77BFaoAcLeo8+Usqn6a6oF/QMZzifN290erZrFNtK52ujcz48GHAm&#10;tTBFrdc5/3h7+e6YMx9IF6SMljnfS8/PZm/fnLZ2KkemMqqQjiGI9tPW5rwKwU6zzItKNuQPjJUa&#10;xtK4hgJUt84KRy2iNyobDQaTrDWusM4I6T1uLzojn6X4ZSlFuClLLwNTOUdtIZ0unat4ZrNTmq4d&#10;2aoWfRn0D1U0VGskfQp1QYHYxtV/hWpq4Yw3ZTgQpslMWdZCph7QzXDwqptlRVamXgCOt08w+f8X&#10;VlxvF47VRc7HgyFnmhoM6dePnw/3Xx/uvz/cf2PxHii11k/hvLQL12seYmx5V7om/qMZtkvI7p+Q&#10;lbvABC4nmNXR0ZgzAdtkdDwZJ+iz59fW+fBemoZFIecrR+KTDAuqXcKVtlc+IDFePHrGnNpc1kql&#10;ISrNWjDwZIDQTBC4VCoKEBuL7rxec0ZqDZKK0IX0RtVFfB4D+b0/V45tCTwBvQrT3qJ2zhT5AAMa&#10;Sr+IBEr442ms54J81T1Opt5N6RhaJhr25UcYO+CitDLFHvA70/HSW3FZI9oVki7IgYhoBcsVbnCU&#10;yqA/oWrLWWXcl9d30Q+8gIWzFoRGz5835CR6+KDBmJPh4WHcgKQcjo9GUNxLy+qlRW+acwMswAlU&#10;lcToH9SjWDrT3GH35jErTKQFcnfo9sp56BYN2yvkfJ7cwHpL4UovrYjBIz4Rv9vdHTnbzz4A+Wvz&#10;SH6avpp959tNf74JpqwTMZ7xxIiigo1Jw+q3O67kSz15PX+DZr8BAAD//wMAUEsDBBQABgAIAAAA&#10;IQAxofYq2wAAAAcBAAAPAAAAZHJzL2Rvd25yZXYueG1sTI7BTsMwEETvSPyDtUjcqN1WFJrGqaoK&#10;uHBAFKReN8kSB+J1iN02/XuWE5xWo3maffl69J060hDbwBamEwOKuAp1y42F97fHm3tQMSHX2AUm&#10;C2eKsC4uL3LM6nDiVzruUqNkhGOGFlxKfaZ1rBx5jJPQE0v3EQaPSeLQ6HrAk4z7Ts+MWWiPLcsH&#10;hz1tHVVfu4O3YMbNc0/45Mz5s9qX8+n3y8MWrb2+GjcrUInG9AfDr76oQyFOZThwHVUnG8JZmBu5&#10;0i7vFregSsFmSwO6yPV//+IHAAD//wMAUEsBAi0AFAAGAAgAAAAhALaDOJL+AAAA4QEAABMAAAAA&#10;AAAAAAAAAAAAAAAAAFtDb250ZW50X1R5cGVzXS54bWxQSwECLQAUAAYACAAAACEAOP0h/9YAAACU&#10;AQAACwAAAAAAAAAAAAAAAAAvAQAAX3JlbHMvLnJlbHNQSwECLQAUAAYACAAAACEA3qIGAIACAADL&#10;BAAADgAAAAAAAAAAAAAAAAAuAgAAZHJzL2Uyb0RvYy54bWxQSwECLQAUAAYACAAAACEAMaH2KtsA&#10;AAAHAQAADwAAAAAAAAAAAAAAAADaBAAAZHJzL2Rvd25yZXYueG1sUEsFBgAAAAAEAAQA8wAAAOIF&#10;AAAAAA==&#10;" strokecolor="windowText" strokeweight="1.5pt">
                <w10:wrap anchorx="margin"/>
              </v:shape>
            </w:pict>
          </mc:Fallback>
        </mc:AlternateContent>
      </w:r>
      <w:r>
        <w:rPr>
          <w:rFonts w:asciiTheme="minorEastAsia" w:hAnsiTheme="minorEastAsia" w:cs="Arial" w:hint="eastAsia"/>
          <w:i/>
          <w:noProof/>
        </w:rPr>
        <w:t>②業務委託費積算基準を用いる場合</w:t>
      </w:r>
    </w:p>
    <w:p w14:paraId="2AD55C37" w14:textId="77777777" w:rsidR="006A2DCC" w:rsidRDefault="006A2DCC" w:rsidP="006A2DCC">
      <w:pPr>
        <w:ind w:left="216" w:right="216" w:firstLine="216"/>
        <w:rPr>
          <w:rFonts w:asciiTheme="minorEastAsia" w:hAnsiTheme="minorEastAsia" w:cs="Arial"/>
          <w:b/>
          <w:bCs/>
          <w:iCs/>
          <w:noProof/>
        </w:rPr>
      </w:pPr>
      <w:r>
        <w:rPr>
          <w:rFonts w:asciiTheme="minorEastAsia" w:hAnsiTheme="minorEastAsia" w:cs="Arial" w:hint="eastAsia"/>
          <w:b/>
          <w:bCs/>
          <w:iCs/>
          <w:noProof/>
        </w:rPr>
        <w:t>上記の調査に必要な経費の概算額を業務委託費積算基準</w:t>
      </w:r>
    </w:p>
    <w:p w14:paraId="563F8325" w14:textId="77777777" w:rsidR="006A2DCC" w:rsidRDefault="003E0A2B" w:rsidP="006A2DCC">
      <w:pPr>
        <w:ind w:left="216" w:right="216" w:firstLine="216"/>
        <w:rPr>
          <w:rFonts w:asciiTheme="minorEastAsia" w:hAnsiTheme="minorEastAsia" w:cs="Arial"/>
          <w:b/>
          <w:bCs/>
          <w:iCs/>
          <w:noProof/>
        </w:rPr>
      </w:pPr>
      <w:hyperlink r:id="rId11" w:history="1">
        <w:r w:rsidR="006A2DCC">
          <w:rPr>
            <w:rStyle w:val="ac"/>
            <w:rFonts w:asciiTheme="minorEastAsia" w:hAnsiTheme="minorEastAsia" w:hint="eastAsia"/>
          </w:rPr>
          <w:t>https://www.nedo.go.jp/itaku-gyomu/yakkan.html</w:t>
        </w:r>
      </w:hyperlink>
    </w:p>
    <w:p w14:paraId="5D970220"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5395DBF" w14:textId="77777777" w:rsidR="006A2DCC" w:rsidRDefault="006A2DCC" w:rsidP="006A2DCC">
      <w:pPr>
        <w:rPr>
          <w:rFonts w:asciiTheme="minorEastAsia" w:hAnsiTheme="minorEastAsia" w:cs="Arial"/>
          <w:b/>
          <w:noProof/>
        </w:rPr>
      </w:pPr>
    </w:p>
    <w:p w14:paraId="04CE0CE1" w14:textId="77777777" w:rsidR="006A2DCC" w:rsidRDefault="006A2DCC" w:rsidP="006A2DCC">
      <w:pPr>
        <w:pStyle w:val="af2"/>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4A0" w:firstRow="1" w:lastRow="0" w:firstColumn="1" w:lastColumn="0" w:noHBand="0" w:noVBand="1"/>
      </w:tblPr>
      <w:tblGrid>
        <w:gridCol w:w="4332"/>
        <w:gridCol w:w="4398"/>
        <w:gridCol w:w="294"/>
      </w:tblGrid>
      <w:tr w:rsidR="006A2DCC" w14:paraId="6E499731" w14:textId="77777777">
        <w:trPr>
          <w:trHeight w:val="371"/>
        </w:trPr>
        <w:tc>
          <w:tcPr>
            <w:tcW w:w="4332" w:type="dxa"/>
            <w:tcBorders>
              <w:top w:val="single" w:sz="4" w:space="0" w:color="auto"/>
              <w:left w:val="single" w:sz="4" w:space="0" w:color="auto"/>
              <w:bottom w:val="single" w:sz="4" w:space="0" w:color="auto"/>
              <w:right w:val="nil"/>
            </w:tcBorders>
            <w:hideMark/>
          </w:tcPr>
          <w:p w14:paraId="6FD0D8D2"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項　　　目</w:t>
            </w: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hideMark/>
          </w:tcPr>
          <w:p w14:paraId="3A1ADC43"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3380C670"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7C1AE7A4" w14:textId="77777777">
        <w:trPr>
          <w:trHeight w:val="309"/>
        </w:trPr>
        <w:tc>
          <w:tcPr>
            <w:tcW w:w="4332" w:type="dxa"/>
            <w:tcBorders>
              <w:top w:val="nil"/>
              <w:left w:val="single" w:sz="4" w:space="0" w:color="auto"/>
              <w:bottom w:val="nil"/>
              <w:right w:val="nil"/>
            </w:tcBorders>
            <w:hideMark/>
          </w:tcPr>
          <w:p w14:paraId="183A3135"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hideMark/>
          </w:tcPr>
          <w:p w14:paraId="0B7E8238"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0F564828"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6790357C" w14:textId="77777777">
        <w:trPr>
          <w:trHeight w:val="316"/>
        </w:trPr>
        <w:tc>
          <w:tcPr>
            <w:tcW w:w="4332" w:type="dxa"/>
            <w:tcBorders>
              <w:top w:val="nil"/>
              <w:left w:val="single" w:sz="4" w:space="0" w:color="auto"/>
              <w:bottom w:val="nil"/>
              <w:right w:val="nil"/>
            </w:tcBorders>
            <w:hideMark/>
          </w:tcPr>
          <w:p w14:paraId="2F3578DD" w14:textId="77777777" w:rsidR="006A2DCC" w:rsidRDefault="006A2DCC">
            <w:pPr>
              <w:pStyle w:val="af2"/>
              <w:wordWrap/>
              <w:spacing w:line="240" w:lineRule="auto"/>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hideMark/>
          </w:tcPr>
          <w:p w14:paraId="316A7A8C"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5CEC128B"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7D9CEF09" w14:textId="77777777">
        <w:trPr>
          <w:trHeight w:val="316"/>
        </w:trPr>
        <w:tc>
          <w:tcPr>
            <w:tcW w:w="4332" w:type="dxa"/>
            <w:tcBorders>
              <w:top w:val="nil"/>
              <w:left w:val="single" w:sz="4" w:space="0" w:color="auto"/>
              <w:bottom w:val="nil"/>
              <w:right w:val="nil"/>
            </w:tcBorders>
            <w:hideMark/>
          </w:tcPr>
          <w:p w14:paraId="2260D1D5"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hideMark/>
          </w:tcPr>
          <w:p w14:paraId="775E8E8D"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018F9D94"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05000819" w14:textId="77777777">
        <w:trPr>
          <w:trHeight w:val="316"/>
        </w:trPr>
        <w:tc>
          <w:tcPr>
            <w:tcW w:w="4332" w:type="dxa"/>
            <w:tcBorders>
              <w:top w:val="nil"/>
              <w:left w:val="single" w:sz="4" w:space="0" w:color="auto"/>
              <w:bottom w:val="single" w:sz="4" w:space="0" w:color="auto"/>
              <w:right w:val="nil"/>
            </w:tcBorders>
            <w:hideMark/>
          </w:tcPr>
          <w:p w14:paraId="088B15EC"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hideMark/>
          </w:tcPr>
          <w:p w14:paraId="5AD4C218"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2F26F7E0"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66A45022" w14:textId="77777777">
        <w:trPr>
          <w:trHeight w:val="265"/>
        </w:trPr>
        <w:tc>
          <w:tcPr>
            <w:tcW w:w="4332" w:type="dxa"/>
            <w:tcBorders>
              <w:top w:val="single" w:sz="4" w:space="0" w:color="auto"/>
              <w:left w:val="single" w:sz="4" w:space="0" w:color="auto"/>
              <w:bottom w:val="nil"/>
              <w:right w:val="nil"/>
            </w:tcBorders>
            <w:hideMark/>
          </w:tcPr>
          <w:p w14:paraId="6D4351A4"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hideMark/>
          </w:tcPr>
          <w:p w14:paraId="4A9FE103"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7288013C"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329E3D9A" w14:textId="77777777">
        <w:trPr>
          <w:trHeight w:val="316"/>
        </w:trPr>
        <w:tc>
          <w:tcPr>
            <w:tcW w:w="4332" w:type="dxa"/>
            <w:tcBorders>
              <w:top w:val="nil"/>
              <w:left w:val="single" w:sz="4" w:space="0" w:color="auto"/>
              <w:bottom w:val="nil"/>
              <w:right w:val="nil"/>
            </w:tcBorders>
            <w:hideMark/>
          </w:tcPr>
          <w:p w14:paraId="48A31393"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hideMark/>
          </w:tcPr>
          <w:p w14:paraId="3332C578"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3DCE68FB"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14B6F054" w14:textId="77777777">
        <w:trPr>
          <w:trHeight w:val="383"/>
        </w:trPr>
        <w:tc>
          <w:tcPr>
            <w:tcW w:w="4332" w:type="dxa"/>
            <w:tcBorders>
              <w:top w:val="nil"/>
              <w:left w:val="single" w:sz="4" w:space="0" w:color="auto"/>
              <w:bottom w:val="single" w:sz="4" w:space="0" w:color="auto"/>
              <w:right w:val="nil"/>
            </w:tcBorders>
            <w:hideMark/>
          </w:tcPr>
          <w:p w14:paraId="7BADFD4E"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hideMark/>
          </w:tcPr>
          <w:p w14:paraId="5CDB9AA9"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6FC93303"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34538F42" w14:textId="77777777">
        <w:trPr>
          <w:trHeight w:val="279"/>
        </w:trPr>
        <w:tc>
          <w:tcPr>
            <w:tcW w:w="4332" w:type="dxa"/>
            <w:tcBorders>
              <w:top w:val="nil"/>
              <w:left w:val="single" w:sz="4" w:space="0" w:color="auto"/>
              <w:bottom w:val="nil"/>
              <w:right w:val="nil"/>
            </w:tcBorders>
            <w:hideMark/>
          </w:tcPr>
          <w:p w14:paraId="492E9245"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hideMark/>
          </w:tcPr>
          <w:p w14:paraId="1AAE2D0C"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2702DFE1"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5F3C6C53" w14:textId="77777777">
        <w:trPr>
          <w:trHeight w:val="316"/>
        </w:trPr>
        <w:tc>
          <w:tcPr>
            <w:tcW w:w="4332" w:type="dxa"/>
            <w:tcBorders>
              <w:top w:val="nil"/>
              <w:left w:val="single" w:sz="4" w:space="0" w:color="auto"/>
              <w:bottom w:val="nil"/>
              <w:right w:val="nil"/>
            </w:tcBorders>
            <w:hideMark/>
          </w:tcPr>
          <w:p w14:paraId="04ABACA0"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hideMark/>
          </w:tcPr>
          <w:p w14:paraId="490A1AD7"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23B48419"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2DA859DC" w14:textId="77777777">
        <w:trPr>
          <w:trHeight w:val="316"/>
        </w:trPr>
        <w:tc>
          <w:tcPr>
            <w:tcW w:w="4332" w:type="dxa"/>
            <w:tcBorders>
              <w:top w:val="nil"/>
              <w:left w:val="single" w:sz="4" w:space="0" w:color="auto"/>
              <w:bottom w:val="nil"/>
              <w:right w:val="nil"/>
            </w:tcBorders>
            <w:hideMark/>
          </w:tcPr>
          <w:p w14:paraId="2C14A3AA" w14:textId="77777777" w:rsidR="006A2DCC" w:rsidRDefault="006A2DCC">
            <w:pPr>
              <w:pStyle w:val="af2"/>
              <w:wordWrap/>
              <w:spacing w:line="240" w:lineRule="auto"/>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hideMark/>
          </w:tcPr>
          <w:p w14:paraId="2ED77FBC"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1C4C1402"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16380ACB" w14:textId="77777777">
        <w:trPr>
          <w:trHeight w:val="316"/>
        </w:trPr>
        <w:tc>
          <w:tcPr>
            <w:tcW w:w="4332" w:type="dxa"/>
            <w:tcBorders>
              <w:top w:val="nil"/>
              <w:left w:val="single" w:sz="4" w:space="0" w:color="auto"/>
              <w:bottom w:val="nil"/>
              <w:right w:val="nil"/>
            </w:tcBorders>
            <w:hideMark/>
          </w:tcPr>
          <w:p w14:paraId="2E8C0B30"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hideMark/>
          </w:tcPr>
          <w:p w14:paraId="4D96081A"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0FC1BB38"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2162B472" w14:textId="77777777">
        <w:trPr>
          <w:trHeight w:val="316"/>
        </w:trPr>
        <w:tc>
          <w:tcPr>
            <w:tcW w:w="4332" w:type="dxa"/>
            <w:tcBorders>
              <w:top w:val="nil"/>
              <w:left w:val="single" w:sz="4" w:space="0" w:color="auto"/>
              <w:bottom w:val="nil"/>
              <w:right w:val="nil"/>
            </w:tcBorders>
            <w:hideMark/>
          </w:tcPr>
          <w:p w14:paraId="7F02D11A"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hideMark/>
          </w:tcPr>
          <w:p w14:paraId="2A1CDDF7" w14:textId="77777777" w:rsidR="006A2DCC" w:rsidRDefault="006A2DCC">
            <w:pPr>
              <w:pStyle w:val="af2"/>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307C0899"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16125798" w14:textId="77777777">
        <w:trPr>
          <w:cantSplit/>
          <w:trHeight w:val="80"/>
        </w:trPr>
        <w:tc>
          <w:tcPr>
            <w:tcW w:w="4332" w:type="dxa"/>
            <w:tcBorders>
              <w:top w:val="nil"/>
              <w:left w:val="single" w:sz="4" w:space="0" w:color="auto"/>
              <w:bottom w:val="single" w:sz="4" w:space="0" w:color="auto"/>
              <w:right w:val="nil"/>
            </w:tcBorders>
          </w:tcPr>
          <w:p w14:paraId="62B12B3D" w14:textId="77777777" w:rsidR="006A2DCC" w:rsidRDefault="006A2DCC">
            <w:pPr>
              <w:pStyle w:val="af2"/>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41D4BB58" w14:textId="77777777" w:rsidR="006A2DCC" w:rsidRDefault="006A2DCC">
            <w:pPr>
              <w:pStyle w:val="af2"/>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bottom w:val="nil"/>
              <w:right w:val="nil"/>
            </w:tcBorders>
          </w:tcPr>
          <w:p w14:paraId="1924064C"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21FA5BCE" w14:textId="77777777">
        <w:trPr>
          <w:cantSplit/>
          <w:trHeight w:val="405"/>
        </w:trPr>
        <w:tc>
          <w:tcPr>
            <w:tcW w:w="4332" w:type="dxa"/>
            <w:tcBorders>
              <w:top w:val="single" w:sz="4" w:space="0" w:color="auto"/>
              <w:left w:val="single" w:sz="4" w:space="0" w:color="auto"/>
              <w:bottom w:val="single" w:sz="4" w:space="0" w:color="auto"/>
              <w:right w:val="nil"/>
            </w:tcBorders>
            <w:hideMark/>
          </w:tcPr>
          <w:p w14:paraId="58B72EB8" w14:textId="77777777" w:rsidR="006A2DCC" w:rsidRDefault="006A2DCC">
            <w:pPr>
              <w:pStyle w:val="af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hideMark/>
          </w:tcPr>
          <w:p w14:paraId="06883425"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vMerge/>
            <w:tcBorders>
              <w:top w:val="nil"/>
              <w:left w:val="single" w:sz="4" w:space="0" w:color="auto"/>
              <w:bottom w:val="nil"/>
              <w:right w:val="nil"/>
            </w:tcBorders>
            <w:vAlign w:val="center"/>
            <w:hideMark/>
          </w:tcPr>
          <w:p w14:paraId="3245271D" w14:textId="77777777" w:rsidR="006A2DCC" w:rsidRDefault="006A2DCC">
            <w:pPr>
              <w:widowControl/>
              <w:jc w:val="left"/>
              <w:rPr>
                <w:rFonts w:asciiTheme="minorEastAsia" w:hAnsiTheme="minorEastAsia"/>
                <w:kern w:val="0"/>
                <w:szCs w:val="21"/>
              </w:rPr>
            </w:pPr>
          </w:p>
        </w:tc>
      </w:tr>
      <w:tr w:rsidR="006A2DCC" w14:paraId="6A1A7F52" w14:textId="77777777">
        <w:trPr>
          <w:trHeight w:val="395"/>
        </w:trPr>
        <w:tc>
          <w:tcPr>
            <w:tcW w:w="4332" w:type="dxa"/>
            <w:tcBorders>
              <w:top w:val="nil"/>
              <w:left w:val="single" w:sz="4" w:space="0" w:color="auto"/>
              <w:bottom w:val="single" w:sz="4" w:space="0" w:color="auto"/>
              <w:right w:val="nil"/>
            </w:tcBorders>
            <w:hideMark/>
          </w:tcPr>
          <w:p w14:paraId="1CA0A044"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hideMark/>
          </w:tcPr>
          <w:p w14:paraId="59310D8B"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49E17A37"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2209A40C" w14:textId="77777777">
        <w:trPr>
          <w:trHeight w:val="398"/>
        </w:trPr>
        <w:tc>
          <w:tcPr>
            <w:tcW w:w="4332" w:type="dxa"/>
            <w:tcBorders>
              <w:top w:val="nil"/>
              <w:left w:val="single" w:sz="4" w:space="0" w:color="auto"/>
              <w:bottom w:val="single" w:sz="4" w:space="0" w:color="auto"/>
              <w:right w:val="nil"/>
            </w:tcBorders>
            <w:hideMark/>
          </w:tcPr>
          <w:p w14:paraId="159369D9"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hideMark/>
          </w:tcPr>
          <w:p w14:paraId="53506360"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4E0146E5"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7A182178" w14:textId="77777777">
        <w:trPr>
          <w:trHeight w:val="449"/>
        </w:trPr>
        <w:tc>
          <w:tcPr>
            <w:tcW w:w="4332" w:type="dxa"/>
            <w:tcBorders>
              <w:top w:val="nil"/>
              <w:left w:val="single" w:sz="4" w:space="0" w:color="auto"/>
              <w:bottom w:val="single" w:sz="4" w:space="0" w:color="auto"/>
              <w:right w:val="nil"/>
            </w:tcBorders>
            <w:hideMark/>
          </w:tcPr>
          <w:p w14:paraId="66E72691"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hideMark/>
          </w:tcPr>
          <w:p w14:paraId="4CBF6A15"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（注：円単位）</w:t>
            </w: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66558690" w14:textId="77777777" w:rsidR="006A2DCC" w:rsidRDefault="006A2DCC">
            <w:pPr>
              <w:pStyle w:val="af2"/>
              <w:wordWrap/>
              <w:spacing w:line="240" w:lineRule="auto"/>
              <w:rPr>
                <w:rFonts w:asciiTheme="minorEastAsia" w:eastAsiaTheme="minorEastAsia" w:hAnsiTheme="minorEastAsia"/>
                <w:spacing w:val="0"/>
                <w:sz w:val="21"/>
                <w:szCs w:val="21"/>
              </w:rPr>
            </w:pPr>
          </w:p>
        </w:tc>
      </w:tr>
      <w:tr w:rsidR="006A2DCC" w14:paraId="069920A1" w14:textId="77777777">
        <w:trPr>
          <w:trHeight w:val="413"/>
        </w:trPr>
        <w:tc>
          <w:tcPr>
            <w:tcW w:w="4332" w:type="dxa"/>
            <w:tcBorders>
              <w:top w:val="nil"/>
              <w:left w:val="single" w:sz="4" w:space="0" w:color="auto"/>
              <w:bottom w:val="single" w:sz="4" w:space="0" w:color="auto"/>
              <w:right w:val="nil"/>
            </w:tcBorders>
            <w:hideMark/>
          </w:tcPr>
          <w:p w14:paraId="0AC8ECA9" w14:textId="77777777" w:rsidR="006A2DCC" w:rsidRDefault="006A2DCC">
            <w:pPr>
              <w:pStyle w:val="af2"/>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hideMark/>
          </w:tcPr>
          <w:p w14:paraId="592BD0CE" w14:textId="77777777" w:rsidR="006A2DCC" w:rsidRDefault="006A2DCC">
            <w:pPr>
              <w:pStyle w:val="af2"/>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（注：円単位）</w:t>
            </w:r>
            <w:r>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0"/>
                <w:sz w:val="21"/>
                <w:szCs w:val="21"/>
              </w:rPr>
              <w:t>***,***,***</w:t>
            </w:r>
          </w:p>
        </w:tc>
        <w:tc>
          <w:tcPr>
            <w:tcW w:w="294" w:type="dxa"/>
            <w:tcBorders>
              <w:top w:val="nil"/>
              <w:left w:val="single" w:sz="4" w:space="0" w:color="auto"/>
              <w:bottom w:val="nil"/>
              <w:right w:val="nil"/>
            </w:tcBorders>
          </w:tcPr>
          <w:p w14:paraId="00F65EA2" w14:textId="77777777" w:rsidR="006A2DCC" w:rsidRDefault="006A2DCC">
            <w:pPr>
              <w:pStyle w:val="af2"/>
              <w:wordWrap/>
              <w:spacing w:line="240" w:lineRule="auto"/>
              <w:rPr>
                <w:rFonts w:asciiTheme="minorEastAsia" w:eastAsiaTheme="minorEastAsia" w:hAnsiTheme="minorEastAsia"/>
                <w:spacing w:val="0"/>
                <w:sz w:val="21"/>
                <w:szCs w:val="21"/>
              </w:rPr>
            </w:pPr>
          </w:p>
        </w:tc>
      </w:tr>
    </w:tbl>
    <w:p w14:paraId="3B8587AC" w14:textId="77777777" w:rsidR="006A2DCC" w:rsidRDefault="006A2DCC" w:rsidP="006A2DCC">
      <w:pPr>
        <w:pStyle w:val="af2"/>
        <w:rPr>
          <w:rFonts w:asciiTheme="minorEastAsia" w:eastAsiaTheme="minorEastAsia" w:hAnsiTheme="minorEastAsia"/>
          <w:szCs w:val="21"/>
        </w:rPr>
      </w:pPr>
      <w:r>
        <w:rPr>
          <w:rFonts w:asciiTheme="minorEastAsia" w:eastAsiaTheme="minorEastAsia" w:hAnsiTheme="minorEastAsia" w:hint="eastAsia"/>
          <w:szCs w:val="21"/>
        </w:rPr>
        <w:t>注）</w:t>
      </w:r>
      <w:r w:rsidRPr="006A2DCC">
        <w:rPr>
          <w:rFonts w:asciiTheme="minorEastAsia" w:eastAsiaTheme="minorEastAsia" w:hAnsiTheme="minorEastAsia" w:hint="eastAsia"/>
          <w:sz w:val="21"/>
          <w:szCs w:val="24"/>
        </w:rPr>
        <w:t>１</w:t>
      </w:r>
      <w:r>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中小企業等は20％、大学は15％、その他は10％、とし、</w:t>
      </w:r>
      <w:r>
        <w:rPr>
          <w:rFonts w:asciiTheme="minorEastAsia" w:eastAsiaTheme="minorEastAsia" w:hAnsiTheme="minorEastAsia" w:hint="eastAsia"/>
          <w:szCs w:val="21"/>
        </w:rPr>
        <w:t>Ⅰ～Ⅲの経費総額に対して算定してください。</w:t>
      </w:r>
    </w:p>
    <w:p w14:paraId="0CB2A5E4" w14:textId="27BF80CD" w:rsidR="006A2DCC" w:rsidRDefault="006A2DCC" w:rsidP="006A2DCC">
      <w:pPr>
        <w:pStyle w:val="af2"/>
        <w:ind w:firstLineChars="150" w:firstLine="297"/>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２．</w:t>
      </w:r>
      <w:r>
        <w:rPr>
          <w:rFonts w:asciiTheme="minorEastAsia" w:eastAsiaTheme="minorEastAsia" w:hAnsiTheme="minorEastAsia" w:hint="eastAsia"/>
          <w:noProof/>
          <w:sz w:val="21"/>
          <w:szCs w:val="21"/>
        </w:rPr>
        <w:t>大学等との共同研究費は「</w:t>
      </w:r>
      <w:r>
        <w:rPr>
          <w:rFonts w:asciiTheme="minorEastAsia" w:eastAsiaTheme="minorEastAsia" w:hAnsiTheme="minorEastAsia" w:hint="eastAsia"/>
          <w:spacing w:val="0"/>
          <w:sz w:val="21"/>
          <w:szCs w:val="21"/>
        </w:rPr>
        <w:t>Ⅴ．再委託費・共同実施</w:t>
      </w:r>
      <w:r>
        <w:rPr>
          <w:rFonts w:asciiTheme="minorEastAsia" w:eastAsiaTheme="minorEastAsia" w:hAnsiTheme="minorEastAsia" w:hint="eastAsia"/>
          <w:noProof/>
          <w:sz w:val="21"/>
          <w:szCs w:val="21"/>
        </w:rPr>
        <w:t>費」に計上してください</w:t>
      </w:r>
      <w:r>
        <w:rPr>
          <w:rFonts w:asciiTheme="minorEastAsia" w:eastAsiaTheme="minorEastAsia" w:hAnsiTheme="minorEastAsia" w:hint="eastAsia"/>
          <w:spacing w:val="0"/>
          <w:sz w:val="21"/>
          <w:szCs w:val="21"/>
        </w:rPr>
        <w:t>。</w:t>
      </w:r>
      <w:r>
        <w:rPr>
          <w:rFonts w:asciiTheme="minorEastAsia" w:eastAsiaTheme="minorEastAsia" w:hAnsiTheme="minorEastAsia" w:hint="eastAsia"/>
          <w:sz w:val="21"/>
          <w:szCs w:val="21"/>
        </w:rPr>
        <w:t xml:space="preserve"> </w:t>
      </w:r>
    </w:p>
    <w:p w14:paraId="3C92CC3B" w14:textId="78BCF5D6" w:rsidR="006A2DCC" w:rsidRDefault="006A2DCC" w:rsidP="006A2DCC">
      <w:pPr>
        <w:pStyle w:val="af2"/>
        <w:ind w:firstLineChars="150" w:firstLine="360"/>
        <w:rPr>
          <w:rFonts w:asciiTheme="minorEastAsia" w:eastAsiaTheme="minorEastAsia" w:hAnsiTheme="minorEastAsia"/>
          <w:spacing w:val="0"/>
          <w:sz w:val="21"/>
          <w:szCs w:val="21"/>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798528" behindDoc="0" locked="0" layoutInCell="1" allowOverlap="1" wp14:anchorId="221BCB52" wp14:editId="26177189">
                <wp:simplePos x="0" y="0"/>
                <wp:positionH relativeFrom="margin">
                  <wp:posOffset>2725420</wp:posOffset>
                </wp:positionH>
                <wp:positionV relativeFrom="paragraph">
                  <wp:posOffset>25400</wp:posOffset>
                </wp:positionV>
                <wp:extent cx="3705225" cy="1136650"/>
                <wp:effectExtent l="1028700" t="0" r="28575" b="25400"/>
                <wp:wrapNone/>
                <wp:docPr id="50" name="吹き出し: 角を丸めた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1F53BB25"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連名提案の場合は、</w:t>
                            </w:r>
                          </w:p>
                          <w:p w14:paraId="6A3F3050"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『「○○株式会社○○　○○（代表者氏名）」、「□□株式会社○○　○○（代表者氏名）」及び「○○　○○（代表者氏名）」は、』</w:t>
                            </w:r>
                          </w:p>
                          <w:p w14:paraId="152D5DE8"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として、連名提案者全ての代表者（再委託先等は除く）からの合意を得てください。</w:t>
                            </w:r>
                          </w:p>
                          <w:p w14:paraId="087855E4" w14:textId="77777777" w:rsidR="006A2DCC" w:rsidRDefault="006A2DCC" w:rsidP="006A2DCC">
                            <w:pPr>
                              <w:rPr>
                                <w:rFonts w:ascii="ＭＳ ゴシック" w:eastAsia="ＭＳ ゴシック" w:hAnsi="ＭＳ ゴシック"/>
                                <w:sz w:val="18"/>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CB52" id="吹き出し: 角を丸めた四角形 50" o:spid="_x0000_s1045" type="#_x0000_t62" style="position:absolute;left:0;text-align:left;margin-left:214.6pt;margin-top:2pt;width:291.75pt;height:8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ZnsAIAABwFAAAOAAAAZHJzL2Uyb0RvYy54bWysVEFv0zAUviPxHyzftzTpmrZR02nqGEIa&#10;bNrgB7ix0xgcO9hu03HrLpyQ0C4cdkDiwl8YSPyaUomfwYuTlWwgDogcLNvv+Xvf+957Ge0vc4EW&#10;TBuuZIz93Q5GTCaKcjmL8YvnRzsDjIwlkhKhJIvxBTN4f/zwwagsIhaoTAnKNAIQaaKyiHFmbRF5&#10;nkkylhOzqwomwZgqnRMLRz3zqCYloOfCCzqd0CuVpoVWCTMGbg9rIx47/DRliT1JU8MsEjEGbtat&#10;2q3TavXGIxLNNCkynjQ0yD+wyAmXEHQLdUgsQXPNf4PKeaKVUandTVTuqTTlCXM5QDZ+51425xkp&#10;mMsFxDHFVibz/2CTZ4tTjTiNcQ/kkSSHGm3ef1mv3m3efl2vPkTox+er9eXV95ub9eVqvfq4ub6G&#10;m823TwgegHplYSIAOS9OdZW/KY5V8sogqSYZkTN2oLUqM0YocPYrf+/Og+pg4Cmalk8VhdhkbpUT&#10;cpnqvAIEidDS1etiWy+2tCiBy26/0wuCHkYJ2Hy/G4Y1J49Et88LbexjpnJUbWJcMjpjZ2ou6Rm0&#10;xoQIoebWxSOLY2NdBWkjA6EvfYzSXEBDLIhAO/1wL3A5QJlbTkHbqTvo9sOmq1o+3baPH4Zh32lB&#10;oiYsML5l6lRUgtMjLoQ76Nl0IjQCDjE+cl/z2LTdhERljIc90OPvEB33/Qki5xaGUfA8xoOtE4mq&#10;8j2S1I2KJVzUe6AsZFPPqoR1K9jldOnayR9WEar6ThW9gAprVQ8f/CzsCSypUMA3EbzAKFP6zf27&#10;yg/6HCwYlTCgMTav50QzjMQTCd3U3wuGUHrrDoPBENpXtw3TloHIBIBibDGqtxNb/wPmheazDOL4&#10;TjSpDqD/Um5vG7Xm3mQJIwi7OzPePjuvXz+18U8AAAD//wMAUEsDBBQABgAIAAAAIQDjY6w62wAA&#10;AAoBAAAPAAAAZHJzL2Rvd25yZXYueG1sTI/BTsMwEETvSPyDtUjcqF2DoIQ4FUItHFEDvbvxNomI&#10;11HsNOnfsz3BbVYzmn2Tr2ffiRMOsQ1kYLlQIJCq4FqqDXx/be9WIGKy5GwXCA2cMcK6uL7KbebC&#10;RDs8lakWXEIxswaalPpMylg16G1chB6JvWMYvE18DrV0g5243HdSK/UovW2JPzS2x7cGq59y9Ab2&#10;srTnI016+46b/nO/oY/RkTG3N/PrC4iEc/oLwwWf0aFgpkMYyUXRGXjQz5qjLHjSxVdL/QTiwGp1&#10;r0AWufw/ofgFAAD//wMAUEsBAi0AFAAGAAgAAAAhALaDOJL+AAAA4QEAABMAAAAAAAAAAAAAAAAA&#10;AAAAAFtDb250ZW50X1R5cGVzXS54bWxQSwECLQAUAAYACAAAACEAOP0h/9YAAACUAQAACwAAAAAA&#10;AAAAAAAAAAAvAQAAX3JlbHMvLnJlbHNQSwECLQAUAAYACAAAACEAUVMGZ7ACAAAcBQAADgAAAAAA&#10;AAAAAAAAAAAuAgAAZHJzL2Uyb0RvYy54bWxQSwECLQAUAAYACAAAACEA42OsOtsAAAAKAQAADwAA&#10;AAAAAAAAAAAAAAAKBQAAZHJzL2Rvd25yZXYueG1sUEsFBgAAAAAEAAQA8wAAABIGAAAAAA==&#10;" adj="-5707,19089">
                <v:textbox inset="5.85pt,.7pt,5.85pt,.7pt">
                  <w:txbxContent>
                    <w:p w14:paraId="1F53BB25"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連名提案の場合は、</w:t>
                      </w:r>
                    </w:p>
                    <w:p w14:paraId="6A3F3050"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『「○○株式会社○○　○○（代表者氏名）」、「□□株式会社○○　○○（代表者氏名）」及び「○○　○○（代表者氏名）」は、』</w:t>
                      </w:r>
                    </w:p>
                    <w:p w14:paraId="152D5DE8" w14:textId="77777777" w:rsidR="006A2DCC" w:rsidRDefault="006A2DCC" w:rsidP="006A2DCC">
                      <w:pPr>
                        <w:rPr>
                          <w:rFonts w:ascii="ＭＳ ゴシック" w:eastAsia="ＭＳ ゴシック" w:hAnsi="ＭＳ ゴシック"/>
                          <w:sz w:val="18"/>
                        </w:rPr>
                      </w:pPr>
                      <w:r>
                        <w:rPr>
                          <w:rFonts w:ascii="ＭＳ ゴシック" w:eastAsia="ＭＳ ゴシック" w:hAnsi="ＭＳ ゴシック" w:hint="eastAsia"/>
                          <w:sz w:val="18"/>
                        </w:rPr>
                        <w:t>として、連名提案者全ての代表者（再委託先等は除く）からの合意を得てください。</w:t>
                      </w:r>
                    </w:p>
                    <w:p w14:paraId="087855E4" w14:textId="77777777" w:rsidR="006A2DCC" w:rsidRDefault="006A2DCC" w:rsidP="006A2DCC">
                      <w:pPr>
                        <w:rPr>
                          <w:rFonts w:ascii="ＭＳ ゴシック" w:eastAsia="ＭＳ ゴシック" w:hAnsi="ＭＳ ゴシック"/>
                          <w:sz w:val="18"/>
                        </w:rPr>
                      </w:pPr>
                    </w:p>
                  </w:txbxContent>
                </v:textbox>
                <w10:wrap anchorx="margin"/>
              </v:shape>
            </w:pict>
          </mc:Fallback>
        </mc:AlternateContent>
      </w:r>
      <w:r>
        <w:rPr>
          <w:rFonts w:asciiTheme="minorEastAsia" w:eastAsiaTheme="minorEastAsia" w:hAnsiTheme="minorEastAsia" w:hint="eastAsia"/>
          <w:sz w:val="21"/>
          <w:szCs w:val="21"/>
        </w:rPr>
        <w:t>３．総経費は、Ⅰ～Ⅴの各項目の消費税を除いた額の総額を記載してください。</w:t>
      </w:r>
    </w:p>
    <w:p w14:paraId="0B732D87" w14:textId="77777777" w:rsidR="006A2DCC" w:rsidRDefault="006A2DCC" w:rsidP="006A2DCC">
      <w:pPr>
        <w:pStyle w:val="af2"/>
        <w:ind w:firstLineChars="150" w:firstLine="297"/>
        <w:rPr>
          <w:rFonts w:asciiTheme="minorEastAsia" w:eastAsiaTheme="minorEastAsia" w:hAnsiTheme="minorEastAsia"/>
          <w:sz w:val="21"/>
          <w:szCs w:val="21"/>
        </w:rPr>
      </w:pPr>
      <w:r>
        <w:rPr>
          <w:rFonts w:asciiTheme="minorEastAsia" w:eastAsiaTheme="minorEastAsia" w:hAnsiTheme="minorEastAsia" w:hint="eastAsia"/>
          <w:sz w:val="21"/>
          <w:szCs w:val="21"/>
        </w:rPr>
        <w:t>４．応募者が免税業者の場合は、仕入課税額を消費税額欄に記載してください。</w:t>
      </w:r>
    </w:p>
    <w:p w14:paraId="79357D2B" w14:textId="5486DC66" w:rsidR="006A2DCC" w:rsidRDefault="006A2DCC" w:rsidP="006A2DCC">
      <w:pPr>
        <w:pStyle w:val="af2"/>
        <w:ind w:firstLineChars="150" w:firstLine="252"/>
        <w:rPr>
          <w:rFonts w:asciiTheme="minorEastAsia" w:hAnsiTheme="minorEastAsia" w:cs="Arial"/>
          <w:noProof/>
        </w:rPr>
      </w:pPr>
    </w:p>
    <w:p w14:paraId="27FDF403" w14:textId="77777777" w:rsidR="006A2DCC" w:rsidRDefault="006A2DCC" w:rsidP="006A2DCC">
      <w:pPr>
        <w:pStyle w:val="af2"/>
        <w:ind w:firstLineChars="150" w:firstLine="252"/>
        <w:rPr>
          <w:rFonts w:asciiTheme="minorEastAsia" w:eastAsiaTheme="minorEastAsia" w:hAnsiTheme="minorEastAsia" w:cs="Arial"/>
          <w:noProof/>
        </w:rPr>
      </w:pPr>
    </w:p>
    <w:p w14:paraId="65D59CCF" w14:textId="036AF9C1" w:rsidR="00340925" w:rsidRPr="007041B4" w:rsidRDefault="006E556A" w:rsidP="006A2DCC">
      <w:r>
        <w:rPr>
          <w:rFonts w:hint="eastAsia"/>
        </w:rPr>
        <w:t>１０．</w:t>
      </w:r>
      <w:r w:rsidR="00340925" w:rsidRPr="007041B4">
        <w:rPr>
          <w:rFonts w:hAnsiTheme="minorEastAsia"/>
        </w:rPr>
        <w:t>契約書に関する合意</w:t>
      </w:r>
    </w:p>
    <w:p w14:paraId="4EED93CE" w14:textId="77777777" w:rsidR="00340925" w:rsidRPr="007041B4" w:rsidRDefault="00340925" w:rsidP="00882D30">
      <w:pPr>
        <w:ind w:firstLineChars="100" w:firstLine="210"/>
      </w:pPr>
      <w:r w:rsidRPr="007041B4">
        <w:rPr>
          <w:rFonts w:hAnsiTheme="minorEastAsia"/>
          <w:bCs/>
        </w:rPr>
        <w:t>「</w:t>
      </w:r>
      <w:r w:rsidRPr="007041B4">
        <w:rPr>
          <w:rFonts w:asciiTheme="minorEastAsia" w:hAnsiTheme="minorEastAsia"/>
          <w:bCs/>
          <w:iCs/>
        </w:rPr>
        <w:t>○○　○○</w:t>
      </w:r>
      <w:r w:rsidRPr="007041B4">
        <w:rPr>
          <w:rFonts w:asciiTheme="minorEastAsia" w:hAnsiTheme="minorEastAsia"/>
          <w:bCs/>
          <w:i/>
          <w:iCs/>
        </w:rPr>
        <w:t>（</w:t>
      </w:r>
      <w:r w:rsidRPr="007041B4">
        <w:rPr>
          <w:rFonts w:hAnsiTheme="minorEastAsia"/>
          <w:bCs/>
          <w:i/>
          <w:iCs/>
        </w:rPr>
        <w:t>代表者名）</w:t>
      </w:r>
      <w:r w:rsidRPr="007041B4">
        <w:rPr>
          <w:rFonts w:hAnsiTheme="minorEastAsia"/>
          <w:bCs/>
        </w:rPr>
        <w:t>」</w:t>
      </w:r>
      <w:r w:rsidRPr="007041B4">
        <w:rPr>
          <w:rFonts w:hAnsiTheme="minorEastAsia"/>
        </w:rPr>
        <w:t>は本</w:t>
      </w:r>
      <w:r w:rsidR="00882D30" w:rsidRPr="007041B4">
        <w:rPr>
          <w:rFonts w:hAnsiTheme="minorEastAsia"/>
        </w:rPr>
        <w:t>調査</w:t>
      </w:r>
      <w:r w:rsidRPr="007041B4">
        <w:rPr>
          <w:rFonts w:hAnsiTheme="minorEastAsia"/>
        </w:rPr>
        <w:t>の契約に際して、</w:t>
      </w:r>
      <w:r w:rsidRPr="007041B4">
        <w:t>NEDO</w:t>
      </w:r>
      <w:r w:rsidRPr="007041B4">
        <w:rPr>
          <w:rFonts w:hAnsiTheme="minorEastAsia"/>
        </w:rPr>
        <w:t>から提示された条件に基づいて契約することに異存がないことを確認した上で提案書を提出します。</w:t>
      </w:r>
    </w:p>
    <w:p w14:paraId="0B4C212D" w14:textId="77777777" w:rsidR="00340925" w:rsidRPr="007041B4" w:rsidRDefault="00340925" w:rsidP="00882D30">
      <w:pPr>
        <w:ind w:firstLineChars="100" w:firstLine="210"/>
        <w:rPr>
          <w:bCs/>
          <w:i/>
          <w:iCs/>
        </w:rPr>
      </w:pPr>
      <w:r w:rsidRPr="007041B4">
        <w:rPr>
          <w:bCs/>
          <w:i/>
          <w:iCs/>
        </w:rPr>
        <w:t>NEDO</w:t>
      </w:r>
      <w:r w:rsidRPr="007041B4">
        <w:rPr>
          <w:rFonts w:hAnsiTheme="minorEastAsia"/>
          <w:bCs/>
          <w:i/>
          <w:iCs/>
        </w:rPr>
        <w:t>から提示された契約書（案）に記載された条件に基づいて契約することに異存がない場合は、上記の文章を記載してください。</w:t>
      </w:r>
    </w:p>
    <w:p w14:paraId="02A17EF0" w14:textId="77777777" w:rsidR="00340925" w:rsidRPr="007041B4" w:rsidRDefault="00340925" w:rsidP="00340925"/>
    <w:p w14:paraId="088F6A86" w14:textId="77777777" w:rsidR="00340925" w:rsidRPr="007041B4" w:rsidRDefault="006E556A" w:rsidP="00340925">
      <w:r>
        <w:rPr>
          <w:rFonts w:hint="eastAsia"/>
        </w:rPr>
        <w:t>１１．</w:t>
      </w:r>
      <w:r w:rsidR="00340925" w:rsidRPr="007041B4">
        <w:rPr>
          <w:rFonts w:hAnsiTheme="minorEastAsia"/>
        </w:rPr>
        <w:t>その他</w:t>
      </w:r>
    </w:p>
    <w:p w14:paraId="00F6460A" w14:textId="77777777" w:rsidR="005A6F79" w:rsidRDefault="00340925" w:rsidP="00882D30">
      <w:pPr>
        <w:ind w:firstLineChars="100" w:firstLine="210"/>
        <w:rPr>
          <w:rFonts w:hAnsiTheme="minorEastAsia"/>
          <w:bCs/>
          <w:i/>
          <w:iCs/>
        </w:rPr>
      </w:pPr>
      <w:r w:rsidRPr="007041B4">
        <w:rPr>
          <w:rFonts w:hAnsiTheme="minorEastAsia"/>
          <w:bCs/>
          <w:i/>
          <w:iCs/>
        </w:rPr>
        <w:t>調査を受託するに当たっての要望事項があれば記入してください。</w:t>
      </w:r>
    </w:p>
    <w:p w14:paraId="02E9B050" w14:textId="77777777" w:rsidR="006E556A" w:rsidRDefault="006E556A">
      <w:pPr>
        <w:widowControl/>
        <w:jc w:val="left"/>
        <w:rPr>
          <w:rFonts w:hAnsiTheme="minorEastAsia"/>
          <w:bCs/>
          <w:i/>
          <w:iCs/>
        </w:rPr>
      </w:pPr>
      <w:r>
        <w:rPr>
          <w:rFonts w:hAnsiTheme="minorEastAsia"/>
          <w:bCs/>
          <w:i/>
          <w:iCs/>
        </w:rPr>
        <w:br w:type="page"/>
      </w:r>
    </w:p>
    <w:p w14:paraId="5A1DAA9B" w14:textId="77777777" w:rsidR="006E556A" w:rsidRPr="0022502E" w:rsidRDefault="006E556A" w:rsidP="006E556A">
      <w:pPr>
        <w:jc w:val="center"/>
        <w:rPr>
          <w:rFonts w:ascii="ＭＳ ゴシック" w:eastAsia="ＭＳ ゴシック" w:hAnsi="ＭＳ ゴシック"/>
          <w:b/>
          <w:bCs/>
          <w:sz w:val="24"/>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6"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YAIAAJIEAAAOAAAAZHJzL2Uyb0RvYy54bWysVM1uEzEQviPxDpbvZJOQn3bVTVVSgpBa&#10;ilR4AMfrzVp4PcZ2shuOjYR4CF4BceZ59kUYe9M0FLgg9mB5PDPfzHwzs2fnTaXIRlgnQWd00OtT&#10;IjSHXOpVRt+/Wzw7ocR5pnOmQIuMboWj57OnT85qk4ohlKByYQmCaJfWJqOl9yZNEsdLUTHXAyM0&#10;KguwFfMo2lWSW1YjeqWSYb8/SWqwubHAhXP4etkp6SziF4Xg/qYonPBEZRRz8/G08VyGM5mdsXRl&#10;mSkl36fB/iGLikmNQQ9Ql8wzsrbyN6hKcgsOCt/jUCVQFJKLWANWM+g/qua2ZEbEWpAcZw40uf8H&#10;y99s3loi84yOB5RoVmGP2t3n9u5be/ej3X0h7e5ru9u1d99RJmiDhNXGpeh3a9DTNy+gwcbH4p25&#10;Av7BEQ3zkumVuLAW6lKwHBOOnsmRa4fjAsiyvoYcA7O1hwjUFLYKbCI/BNGxcdtDs0TjCcfH6WQ8&#10;mI4p4ah6PppMB7GZCUvvnY11/pWAioRLRi3OQgRnmyvnsQw0vTcJsRwomS+kUlGwq+VcWbJhODeL&#10;+IXK0eUXM6VJndHT8XDc1f9XiH78/gRRSY8LoGSV0ZODEUsDay91HsfTM6m6O8ZXGtMINAbmOg59&#10;s2xiC4eRgqBcQr5FYi10A48L6m/wKBRgvlxJQ0kJ9tPjt2CHs4UaSmpcioy6j2tmBSXqtcYmng5G&#10;o7BFURiNpxiQ2GPN8ljDNEeojHpKuuvcd5u3NlauSozUjY2GC2x8IWNTHrLf14mDH4nfL2nYrGM5&#10;Wj38SmY/AQAA//8DAFBLAwQUAAYACAAAACEA89miZ90AAAAHAQAADwAAAGRycy9kb3ducmV2Lnht&#10;bEyPwU7DMBBE70j8g7VIXFBrN4RSQjYVQgLBDQqCqxtvk4h4HWw3DX+Pe4LjaEYzb8r1ZHsxkg+d&#10;Y4TFXIEgrp3puEF4f3uYrUCEqNno3jEh/FCAdXV6UurCuAO/0riJjUglHAqN0MY4FFKGuiWrw9wN&#10;xMnbOW91TNI30nh9SOW2l5lSS2l1x2mh1QPdt1R/bfYWYZU/jZ/h+fLlo17u+pt4cT0+fnvE87Pp&#10;7hZEpCn+heGIn9ChSkxbt2cTRI+QjkSE2ULlII52pq5AbBHyPANZlfI/f/ULAAD//wMAUEsBAi0A&#10;FAAGAAgAAAAhALaDOJL+AAAA4QEAABMAAAAAAAAAAAAAAAAAAAAAAFtDb250ZW50X1R5cGVzXS54&#10;bWxQSwECLQAUAAYACAAAACEAOP0h/9YAAACUAQAACwAAAAAAAAAAAAAAAAAvAQAAX3JlbHMvLnJl&#10;bHNQSwECLQAUAAYACAAAACEA1iEjVWACAACSBAAADgAAAAAAAAAAAAAAAAAuAgAAZHJzL2Uyb0Rv&#10;Yy54bWxQSwECLQAUAAYACAAAACEA89miZ90AAAAHAQAADwAAAAAAAAAAAAAAAAC6BAAAZHJzL2Rv&#10;d25yZXYueG1sUEsFBgAAAAAEAAQA8wAAAMQFA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2" w:name="_Hlk60683044"/>
      <w:r>
        <w:rPr>
          <w:rFonts w:asciiTheme="minorEastAsia" w:hAnsiTheme="minorEastAsia" w:hint="eastAsia"/>
        </w:rPr>
        <w:lastRenderedPageBreak/>
        <w:t>情報取扱者名簿及び情報管理体制図</w:t>
      </w:r>
    </w:p>
    <w:p w14:paraId="16F05A7A" w14:textId="120B305F" w:rsidR="00392409" w:rsidRPr="00811FC7"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3" w:name="_Hlk60682991"/>
      <w:bookmarkStart w:id="4" w:name="_Hlk60683158"/>
      <w:r>
        <w:rPr>
          <w:rFonts w:asciiTheme="minorEastAsia" w:hAnsiTheme="minorEastAsia" w:hint="eastAsia"/>
        </w:rPr>
        <w:t>情報取扱者名簿（項目必須）</w:t>
      </w:r>
    </w:p>
    <w:tbl>
      <w:tblPr>
        <w:tblStyle w:val="a3"/>
        <w:tblW w:w="9639" w:type="dxa"/>
        <w:tblInd w:w="-5" w:type="dxa"/>
        <w:tblLayout w:type="fixed"/>
        <w:tblLook w:val="04A0" w:firstRow="1" w:lastRow="0" w:firstColumn="1" w:lastColumn="0" w:noHBand="0" w:noVBand="1"/>
      </w:tblPr>
      <w:tblGrid>
        <w:gridCol w:w="1988"/>
        <w:gridCol w:w="459"/>
        <w:gridCol w:w="1358"/>
        <w:gridCol w:w="1358"/>
        <w:gridCol w:w="1358"/>
        <w:gridCol w:w="1559"/>
        <w:gridCol w:w="1559"/>
      </w:tblGrid>
      <w:tr w:rsidR="00392409" w14:paraId="299BCF43" w14:textId="77777777" w:rsidTr="00811FC7">
        <w:trPr>
          <w:trHeight w:val="664"/>
        </w:trPr>
        <w:tc>
          <w:tcPr>
            <w:tcW w:w="2447"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5" w:name="_Hlk60683092"/>
            <w:bookmarkEnd w:id="3"/>
            <w:bookmarkEnd w:id="4"/>
          </w:p>
        </w:tc>
        <w:tc>
          <w:tcPr>
            <w:tcW w:w="1358"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358"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811FC7">
        <w:trPr>
          <w:trHeight w:val="649"/>
        </w:trPr>
        <w:tc>
          <w:tcPr>
            <w:tcW w:w="1988"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9"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58"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811FC7">
        <w:trPr>
          <w:trHeight w:val="339"/>
        </w:trPr>
        <w:tc>
          <w:tcPr>
            <w:tcW w:w="1988"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9"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58"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811FC7">
        <w:trPr>
          <w:trHeight w:val="339"/>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9"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58"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811FC7">
        <w:trPr>
          <w:trHeight w:val="324"/>
        </w:trPr>
        <w:tc>
          <w:tcPr>
            <w:tcW w:w="1988"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9"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58"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811FC7">
        <w:trPr>
          <w:trHeight w:val="339"/>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9"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58"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811FC7">
        <w:trPr>
          <w:trHeight w:val="324"/>
        </w:trPr>
        <w:tc>
          <w:tcPr>
            <w:tcW w:w="1988"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9"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58"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3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2"/>
      <w:bookmarkEnd w:id="5"/>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7"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igqgIAAIMFAAAOAAAAZHJzL2Uyb0RvYy54bWysVM1uEzEQviPxDpbvdLNpQkrUTRW1KkKq&#10;SkWLena8dtaS1za2k93wHvAAcOaMOPA4VOItGNu7m6ggDog9eGc8M9/8eGZOz9paoi2zTmhV4Pxo&#10;hBFTVJdCrQv89u7y2QlGzhNVEqkVK/COOXy2ePrktDFzNtaVliWzCECUmzemwJX3Zp5ljlasJu5I&#10;G6ZAyLWtiQfWrrPSkgbQa5mNR6PnWaNtaaymzDm4vUhCvIj4nDPqX3PumEeywBCbj6eN5yqc2eKU&#10;zNeWmErQLgzyD1HURChwOkBdEE/QxorfoGpBrXaa+yOq60xzLiiLOUA2+ehRNrcVMSzmAsVxZiiT&#10;+3+w9Hp7Y5EoCzydYaRIDW/08OXzw8dvP75/yn5++JooBFIoVWPcHCxuzY3tOAdkyLvltg5/yAi1&#10;sby7obys9YjCZT45PhnPphhRkB3P8gnQAJPtrY11/iXTNQpEgS08X6wq2V45n1R7leDMaSnKSyFl&#10;ZELLsHNp0ZbAY6/WeQd+oJWFBFLIkfI7yYKtVG8YhypAkOPoMPbfHoxQypTPk6giJUs+piP4ei+9&#10;+5hQBAzIHKIbsDuAXjOB9NgpvU4/mLLYvoPx6G+BJePBInrWyg/GtVDa/glAQlad56QP4R+UJpC+&#10;XbWxQ8ZRNVytdLmDtrE6zZMz9FLAi10R52+IhQGCUYOl4F/DwaVuCkylMBhV2r5/fBf0oJ9BglED&#10;g1hg925DLMNIvlLQ6S/yySRMbmQm09kYGHsoWR1K1KY+1/D8OawdQyMZ9L3sSW51fQ87Yxm8gogo&#10;Cr4hQG975tynBQFbh7LlMqrBtBrir9StoQE8FDh04l17T6zp2tVDo1/rfmjJ/FHXJt1gqfRy4zUX&#10;saX39exKD5Mee6jbSmGVHPJRa787F78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JrooKoCAACDBQAADgAAAAAA&#10;AAAAAAAAAAAuAgAAZHJzL2Uyb0RvYy54bWxQSwECLQAUAAYACAAAACEAjzIj4uEAAAAIAQAADwAA&#10;AAAAAAAAAAAAAAAEBQAAZHJzL2Rvd25yZXYueG1sUEsFBgAAAAAEAAQA8wAAABIGA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8"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3mgIAAFoFAAAOAAAAZHJzL2Uyb0RvYy54bWysVM1uEzEQviPxDpbvdJNVttComypqVYRU&#10;tRUt6tnx2l1L/sN2shveAx4AzpwRBx6HSrwFY3uzrVrEAZHDZuyZ+ebvGx8e9UqiDXNeGF3j6d4E&#10;I6apaYS+rfG769MXrzDygeiGSKNZjbfM46PF82eHnZ2z0rRGNswhANF+3tkatyHYeVF42jJF/J6x&#10;TIOSG6dIgKO7LRpHOkBXsignk/2iM66xzlDmPdyeZCVeJHzOGQ0XnHsWkKwx5BbS16XvKn6LxSGZ&#10;3zpiW0GHNMg/ZKGI0BB0hDohgaC1E0+glKDOeMPDHjWqMJwLylINUM108qiaq5ZYlmqB5ng7tsn/&#10;P1h6vrl0SDQ1riqMNFEwo7uvX+4+ff/543Px6+O3LCHQQqs66+fgcWUv3XDyIMa6e+5U/IeKUJ/a&#10;ux3by/qAKFxW1avpfgVToKArZwdVBQfAKe7drfPhNTMKRaHGDuaX2ko2Zz5k051JjKbNqZAy3sfM&#10;ci5JClvJooHUbxmH8iB6mYASsdixdGhDgBKEUqbDNKta0rB8XU3gN6Q2eqREE2BE5hB4xB4AImmf&#10;Yue0B/voyhIvR+fJ3xLLzqNHimx0GJ2V0Mb9CUBCVUPkbL9rUm5N7FLoV30afVlG03i1Ms0W+OBM&#10;XhRv6amASZwRHy6Jg82A6cG2hwv4cGm6GlMpLEatcR8e30U7ICpoMOpgw2rs36+JYxjJNxoofDCd&#10;zeJKpsOselnCwT3UrB5q9FodG5jYFN4TS5MY7YPcidwZdQOPwTJGBRXRFGLXOOzE45D3Hh4TypbL&#10;ZARLaEk401eWRujY3siv6/6GODuQMAB/z81uF8n8ERezbfTUZrkOhotE1PtuDo2HBU4MGh6b+EI8&#10;PCer+ydx8Rs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JD7CfeaAgAAWgUAAA4AAAAAAAAAAAAAAAAALgIAAGRycy9lMm9E&#10;b2MueG1sUEsBAi0AFAAGAAgAAAAhAP5Bl1jdAAAACQEAAA8AAAAAAAAAAAAAAAAA9AQAAGRycy9k&#10;b3ducmV2LnhtbFBLBQYAAAAABAAEAPMAAAD+BQ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9"/>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9D97" w14:textId="77777777" w:rsidR="00AC0799" w:rsidRDefault="00AC0799" w:rsidP="004D68F8">
      <w:r>
        <w:separator/>
      </w:r>
    </w:p>
  </w:endnote>
  <w:endnote w:type="continuationSeparator" w:id="0">
    <w:p w14:paraId="2CF4CFF6" w14:textId="77777777" w:rsidR="00AC0799" w:rsidRDefault="00AC079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2EED" w14:textId="77777777" w:rsidR="00AC0799" w:rsidRDefault="00AC0799" w:rsidP="004D68F8">
      <w:r>
        <w:separator/>
      </w:r>
    </w:p>
  </w:footnote>
  <w:footnote w:type="continuationSeparator" w:id="0">
    <w:p w14:paraId="758D02A0" w14:textId="77777777" w:rsidR="00AC0799" w:rsidRDefault="00AC079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C0303"/>
    <w:rsid w:val="000D463E"/>
    <w:rsid w:val="000D74B4"/>
    <w:rsid w:val="000F16EA"/>
    <w:rsid w:val="000F3828"/>
    <w:rsid w:val="001079B9"/>
    <w:rsid w:val="00127E5E"/>
    <w:rsid w:val="00156480"/>
    <w:rsid w:val="0019085B"/>
    <w:rsid w:val="0019417F"/>
    <w:rsid w:val="0022616E"/>
    <w:rsid w:val="002B33AC"/>
    <w:rsid w:val="002D017D"/>
    <w:rsid w:val="002F67EE"/>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2B"/>
    <w:rsid w:val="003E0AAA"/>
    <w:rsid w:val="003E257A"/>
    <w:rsid w:val="00405036"/>
    <w:rsid w:val="004363F1"/>
    <w:rsid w:val="00452F24"/>
    <w:rsid w:val="00473112"/>
    <w:rsid w:val="004917C7"/>
    <w:rsid w:val="004D2D2D"/>
    <w:rsid w:val="004D68F8"/>
    <w:rsid w:val="004F75CD"/>
    <w:rsid w:val="005011F8"/>
    <w:rsid w:val="00512CA4"/>
    <w:rsid w:val="0052187A"/>
    <w:rsid w:val="005240AC"/>
    <w:rsid w:val="005439A4"/>
    <w:rsid w:val="00552CCB"/>
    <w:rsid w:val="00584A65"/>
    <w:rsid w:val="005A6F79"/>
    <w:rsid w:val="005C0232"/>
    <w:rsid w:val="005C4DCD"/>
    <w:rsid w:val="005E1E68"/>
    <w:rsid w:val="005E62CE"/>
    <w:rsid w:val="005F7C98"/>
    <w:rsid w:val="00603325"/>
    <w:rsid w:val="0061038F"/>
    <w:rsid w:val="00626B1E"/>
    <w:rsid w:val="006628C1"/>
    <w:rsid w:val="00682937"/>
    <w:rsid w:val="00696F2B"/>
    <w:rsid w:val="006A0660"/>
    <w:rsid w:val="006A2DCC"/>
    <w:rsid w:val="006C6482"/>
    <w:rsid w:val="006E537C"/>
    <w:rsid w:val="006E556A"/>
    <w:rsid w:val="007000EE"/>
    <w:rsid w:val="007041B4"/>
    <w:rsid w:val="00710A91"/>
    <w:rsid w:val="00755892"/>
    <w:rsid w:val="00782B6F"/>
    <w:rsid w:val="007B5736"/>
    <w:rsid w:val="007C6D50"/>
    <w:rsid w:val="007D71F9"/>
    <w:rsid w:val="007E5B16"/>
    <w:rsid w:val="007F72F4"/>
    <w:rsid w:val="00800FDA"/>
    <w:rsid w:val="008046C7"/>
    <w:rsid w:val="00807078"/>
    <w:rsid w:val="00811FC7"/>
    <w:rsid w:val="00813E1E"/>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75BF"/>
    <w:rsid w:val="009D737C"/>
    <w:rsid w:val="00A02CDF"/>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90A2B"/>
    <w:rsid w:val="00B94AF8"/>
    <w:rsid w:val="00BB0397"/>
    <w:rsid w:val="00BC4A05"/>
    <w:rsid w:val="00BD385D"/>
    <w:rsid w:val="00BE490E"/>
    <w:rsid w:val="00BF1EF2"/>
    <w:rsid w:val="00BF4619"/>
    <w:rsid w:val="00BF4E8A"/>
    <w:rsid w:val="00BF4FD3"/>
    <w:rsid w:val="00C2612E"/>
    <w:rsid w:val="00C472B8"/>
    <w:rsid w:val="00C81CC5"/>
    <w:rsid w:val="00C87BB0"/>
    <w:rsid w:val="00CC3DE6"/>
    <w:rsid w:val="00CC7451"/>
    <w:rsid w:val="00CF54AC"/>
    <w:rsid w:val="00D0650F"/>
    <w:rsid w:val="00D775C8"/>
    <w:rsid w:val="00DA78A7"/>
    <w:rsid w:val="00DB4C8F"/>
    <w:rsid w:val="00DB7F57"/>
    <w:rsid w:val="00DE018F"/>
    <w:rsid w:val="00DE0FD8"/>
    <w:rsid w:val="00E0015F"/>
    <w:rsid w:val="00E10D7B"/>
    <w:rsid w:val="00E324D4"/>
    <w:rsid w:val="00E64B84"/>
    <w:rsid w:val="00E77420"/>
    <w:rsid w:val="00EA080F"/>
    <w:rsid w:val="00EA44D7"/>
    <w:rsid w:val="00EC4A07"/>
    <w:rsid w:val="00EC515F"/>
    <w:rsid w:val="00ED77A6"/>
    <w:rsid w:val="00EE56FA"/>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3">
    <w:name w:val="Unresolved Mention"/>
    <w:basedOn w:val="a0"/>
    <w:uiPriority w:val="99"/>
    <w:semiHidden/>
    <w:unhideWhenUsed/>
    <w:rsid w:val="002F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computingneeds"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1405</Words>
  <Characters>8010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2021-06-30T02:17:00Z</dcterms:created>
  <dcterms:modified xsi:type="dcterms:W3CDTF">2021-06-30T02:56:00Z</dcterms:modified>
</cp:coreProperties>
</file>