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3C6659CA" w:rsidR="00BA3DA0" w:rsidRDefault="00BA3DA0" w:rsidP="00BA3DA0">
      <w:pPr>
        <w:rPr>
          <w:rFonts w:ascii="ＭＳ 明朝" w:hAnsi="ＭＳ 明朝" w:cs="Arial"/>
        </w:rPr>
      </w:pPr>
    </w:p>
    <w:p w14:paraId="3D8F6E87" w14:textId="77777777" w:rsidR="00C44521" w:rsidRPr="006B544C" w:rsidRDefault="00C44521"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7417495D" w14:textId="64A5F089" w:rsidR="00C44521" w:rsidRDefault="009F7072" w:rsidP="00CC0688">
      <w:pPr>
        <w:ind w:leftChars="199" w:left="426"/>
      </w:pPr>
      <w:hyperlink r:id="rId7" w:history="1">
        <w:r w:rsidR="00CC0688" w:rsidRPr="00DA4BE0">
          <w:rPr>
            <w:rStyle w:val="ac"/>
          </w:rPr>
          <w:t>https://app23.infoc.nedo.go.jp/koubo/qa/enquetes/yp6r02qel1es</w:t>
        </w:r>
      </w:hyperlink>
    </w:p>
    <w:p w14:paraId="473B43D9" w14:textId="77777777" w:rsidR="00CC0688" w:rsidRPr="00CC0688" w:rsidRDefault="00CC0688" w:rsidP="00C44521">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9F7072"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760E5E8D" w14:textId="77777777" w:rsidR="00C44521" w:rsidRDefault="00C44521" w:rsidP="007F5419">
      <w:pPr>
        <w:ind w:firstLineChars="50" w:firstLine="107"/>
        <w:rPr>
          <w:rFonts w:ascii="ＭＳ 明朝" w:hAnsi="ＭＳ 明朝" w:cs="Arial"/>
        </w:rPr>
      </w:pPr>
    </w:p>
    <w:p w14:paraId="170A3596" w14:textId="678F0DB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614D163B" w:rsidR="00BA3DA0" w:rsidRDefault="00BA3DA0" w:rsidP="00BA3DA0">
      <w:pPr>
        <w:rPr>
          <w:rFonts w:ascii="ＭＳ 明朝" w:hAnsi="ＭＳ 明朝" w:cs="Arial"/>
        </w:rPr>
      </w:pP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011CB6FE" w:rsidR="00BA3DA0" w:rsidRDefault="00BA3DA0" w:rsidP="00BA3DA0">
      <w:pPr>
        <w:rPr>
          <w:rFonts w:ascii="ＭＳ 明朝" w:hAnsi="ＭＳ 明朝" w:cs="Arial"/>
        </w:rPr>
      </w:pPr>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BD8"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77777777" w:rsidR="00732B8C"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w:t>
      </w:r>
      <w:r w:rsidR="001734A7" w:rsidRPr="001734A7">
        <w:rPr>
          <w:rFonts w:ascii="ＭＳ 明朝" w:hAnsi="ＭＳ 明朝" w:cs="Arial" w:hint="eastAsia"/>
          <w:noProof/>
          <w:sz w:val="28"/>
          <w:szCs w:val="22"/>
        </w:rPr>
        <w:t>研究開発型スタートアップにおける標準化活動の実態調査・支援</w:t>
      </w:r>
      <w:r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6730E1BF" w:rsidR="00BA3DA0" w:rsidRPr="005C5585" w:rsidRDefault="00BA3DA0" w:rsidP="00BA3DA0">
      <w:pPr>
        <w:rPr>
          <w:rFonts w:ascii="ＭＳ 明朝" w:hAnsi="ＭＳ 明朝" w:cs="Arial"/>
          <w:b/>
          <w:bCs/>
          <w:noProof/>
        </w:rPr>
      </w:pPr>
      <w:r w:rsidRPr="005C5585">
        <w:rPr>
          <w:rFonts w:ascii="ＭＳ 明朝" w:hAnsi="ＭＳ 明朝" w:cs="Arial"/>
          <w:b/>
          <w:bCs/>
          <w:noProof/>
        </w:rPr>
        <w:t xml:space="preserve">    </w:t>
      </w:r>
      <w:r w:rsidRPr="005C5585">
        <w:rPr>
          <w:rFonts w:ascii="ＭＳ 明朝" w:hAnsi="ＭＳ 明朝" w:cs="Arial" w:hint="eastAsia"/>
          <w:b/>
          <w:bCs/>
        </w:rPr>
        <w:t>「</w:t>
      </w:r>
      <w:r w:rsidR="001734A7" w:rsidRPr="001734A7">
        <w:rPr>
          <w:rFonts w:ascii="ＭＳ 明朝" w:hAnsi="ＭＳ 明朝" w:cs="Arial" w:hint="eastAsia"/>
          <w:b/>
          <w:bCs/>
        </w:rPr>
        <w:t>研究開発型スタートアップにおける標準化活動の実態調査・支援</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24158E94"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2021</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4DD0E14E" w:rsidR="00BA3DA0" w:rsidRPr="00826658" w:rsidRDefault="00BA3DA0" w:rsidP="00BA3DA0">
      <w:pPr>
        <w:ind w:firstLine="210"/>
        <w:rPr>
          <w:rFonts w:ascii="ＭＳ 明朝" w:hAnsi="ＭＳ 明朝" w:cs="Arial"/>
          <w:noProof/>
        </w:rPr>
      </w:pPr>
      <w:r w:rsidRPr="00826658">
        <w:rPr>
          <w:rFonts w:ascii="ＭＳ 明朝" w:hAnsi="ＭＳ 明朝" w:cs="Arial" w:hint="eastAsia"/>
          <w:noProof/>
        </w:rPr>
        <w:t>「</w:t>
      </w:r>
      <w:r w:rsidR="001734A7" w:rsidRPr="001734A7">
        <w:rPr>
          <w:rFonts w:ascii="ＭＳ 明朝" w:hAnsi="ＭＳ 明朝" w:cs="Arial" w:hint="eastAsia"/>
        </w:rPr>
        <w:t>研究開発型スタートアップにおける標準化活動の実態調査・支援</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0A2F1E"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7DF1331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7773ED08" w:rsidR="00BA3DA0" w:rsidRPr="006B544C" w:rsidRDefault="002A6216" w:rsidP="00FB0B75">
            <w:pPr>
              <w:ind w:firstLineChars="700" w:firstLine="1499"/>
              <w:rPr>
                <w:rFonts w:ascii="ＭＳ 明朝" w:hAnsi="ＭＳ 明朝" w:cs="Arial"/>
                <w:noProof/>
              </w:rPr>
            </w:pPr>
            <w:r>
              <w:rPr>
                <w:rFonts w:ascii="ＭＳ 明朝" w:hAnsi="ＭＳ 明朝" w:cs="Arial" w:hint="eastAsia"/>
                <w:noProof/>
              </w:rPr>
              <w:t>2</w:t>
            </w:r>
            <w:r>
              <w:rPr>
                <w:rFonts w:ascii="ＭＳ 明朝" w:hAnsi="ＭＳ 明朝" w:cs="Arial"/>
                <w:noProof/>
              </w:rPr>
              <w:t>021</w:t>
            </w:r>
            <w:r w:rsidR="00BA3DA0"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144BCF4C"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164369F5"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C5585" w:rsidRPr="00F43BEF" w:rsidRDefault="005C5585">
                                  <w:pPr>
                                    <w:rPr>
                                      <w:sz w:val="18"/>
                                      <w:szCs w:val="18"/>
                                    </w:rPr>
                                  </w:pPr>
                                  <w:r w:rsidRPr="00F43BEF">
                                    <w:rPr>
                                      <w:rFonts w:hint="eastAsia"/>
                                      <w:sz w:val="18"/>
                                      <w:szCs w:val="18"/>
                                    </w:rPr>
                                    <w:t>＊＊＊</w:t>
                                  </w:r>
                                </w:p>
                                <w:p w14:paraId="6BC7B9A1" w14:textId="77777777" w:rsidR="005C5585" w:rsidRPr="00F43BEF" w:rsidRDefault="005C558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5C5585" w:rsidRPr="00F43BEF" w:rsidRDefault="005C5585">
                            <w:pPr>
                              <w:rPr>
                                <w:sz w:val="18"/>
                                <w:szCs w:val="18"/>
                              </w:rPr>
                            </w:pPr>
                            <w:r w:rsidRPr="00F43BEF">
                              <w:rPr>
                                <w:rFonts w:hint="eastAsia"/>
                                <w:sz w:val="18"/>
                                <w:szCs w:val="18"/>
                              </w:rPr>
                              <w:t>＊＊＊</w:t>
                            </w:r>
                          </w:p>
                          <w:p w14:paraId="6BC7B9A1" w14:textId="77777777" w:rsidR="005C5585" w:rsidRPr="00F43BEF" w:rsidRDefault="005C558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4D75"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C5585" w:rsidRPr="00F43BEF" w:rsidRDefault="005C5585" w:rsidP="007D5E10">
                                  <w:pPr>
                                    <w:rPr>
                                      <w:sz w:val="18"/>
                                      <w:szCs w:val="18"/>
                                    </w:rPr>
                                  </w:pPr>
                                  <w:r w:rsidRPr="00F43BEF">
                                    <w:rPr>
                                      <w:rFonts w:hint="eastAsia"/>
                                      <w:sz w:val="18"/>
                                      <w:szCs w:val="18"/>
                                    </w:rPr>
                                    <w:t>＊＊＊</w:t>
                                  </w:r>
                                </w:p>
                                <w:p w14:paraId="71745ACC" w14:textId="77777777" w:rsidR="005C5585" w:rsidRPr="00F43BEF" w:rsidRDefault="005C5585"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5C5585" w:rsidRPr="00F43BEF" w:rsidRDefault="005C5585" w:rsidP="007D5E10">
                            <w:pPr>
                              <w:rPr>
                                <w:sz w:val="18"/>
                                <w:szCs w:val="18"/>
                              </w:rPr>
                            </w:pPr>
                            <w:r w:rsidRPr="00F43BEF">
                              <w:rPr>
                                <w:rFonts w:hint="eastAsia"/>
                                <w:sz w:val="18"/>
                                <w:szCs w:val="18"/>
                              </w:rPr>
                              <w:t>＊＊＊</w:t>
                            </w:r>
                          </w:p>
                          <w:p w14:paraId="71745ACC" w14:textId="77777777" w:rsidR="005C5585" w:rsidRPr="00F43BEF" w:rsidRDefault="005C5585"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171B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lastRenderedPageBreak/>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lastRenderedPageBreak/>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2BE41878" w14:textId="688B8CFB" w:rsidR="000C683E" w:rsidRDefault="000C683E" w:rsidP="00BA3DA0">
      <w:pPr>
        <w:rPr>
          <w:rFonts w:ascii="ＭＳ 明朝" w:hAnsi="ＭＳ 明朝" w:cs="Arial"/>
          <w:noProof/>
        </w:rPr>
      </w:pPr>
    </w:p>
    <w:p w14:paraId="4CAC6DC6" w14:textId="77777777" w:rsidR="000C683E" w:rsidRDefault="000C683E" w:rsidP="00BA3DA0">
      <w:pPr>
        <w:rPr>
          <w:rFonts w:ascii="ＭＳ 明朝" w:hAnsi="ＭＳ 明朝" w:cs="Arial"/>
          <w:noProof/>
        </w:rPr>
      </w:pPr>
    </w:p>
    <w:p w14:paraId="38B1736F" w14:textId="77777777" w:rsidR="00B14B2F" w:rsidRDefault="00B14B2F" w:rsidP="00BA3DA0">
      <w:pPr>
        <w:rPr>
          <w:rFonts w:ascii="ＭＳ 明朝" w:hAnsi="ＭＳ 明朝" w:cs="Arial"/>
          <w:noProof/>
        </w:rPr>
      </w:pPr>
    </w:p>
    <w:p w14:paraId="5BD762E9" w14:textId="4C2907F3" w:rsidR="00C830E5" w:rsidRPr="0041152C"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00B14B2F">
        <w:rPr>
          <w:rFonts w:ascii="ＭＳ 明朝" w:hAnsi="ＭＳ 明朝" w:cs="Arial" w:hint="eastAsia"/>
          <w:noProof/>
        </w:rPr>
        <w:t>２１</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9F7072"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21CA6CAA" w:rsidR="00BA3DA0" w:rsidRPr="006B544C" w:rsidRDefault="00B14B2F"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4608DD6A">
                <wp:simplePos x="0" y="0"/>
                <wp:positionH relativeFrom="margin">
                  <wp:posOffset>2912110</wp:posOffset>
                </wp:positionH>
                <wp:positionV relativeFrom="paragraph">
                  <wp:posOffset>306705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4.1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" adj="-5707,1908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9A09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850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2C7"/>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072"/>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yp6r02qel1es"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7269</Words>
  <Characters>1514</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2021-04-20T06:32:00Z</dcterms:created>
  <dcterms:modified xsi:type="dcterms:W3CDTF">2021-07-05T01:42:00Z</dcterms:modified>
</cp:coreProperties>
</file>