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6D9B88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9897A32">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A5092" id="_x0000_t202" coordsize="21600,21600" o:spt="202" path="m,l,21600r21600,l21600,xe">
                <v:stroke joinstyle="miter"/>
                <v:path gradientshapeok="t" o:connecttype="rect"/>
              </v:shapetype>
              <v:shape id="Text Box 5029" o:spid="_x0000_s1026"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w:t>
      </w:r>
      <w:bookmarkStart w:id="0" w:name="_Hlk69929559"/>
      <w:r w:rsidR="008F69BB" w:rsidRPr="000F1301">
        <w:rPr>
          <w:rFonts w:asciiTheme="minorEastAsia" w:eastAsiaTheme="minorEastAsia" w:hAnsiTheme="minorEastAsia" w:hint="eastAsia"/>
          <w:color w:val="000000" w:themeColor="text1"/>
          <w:sz w:val="24"/>
        </w:rPr>
        <w:t>ＥＤＯ</w:t>
      </w:r>
      <w:r w:rsidRPr="000F1301">
        <w:rPr>
          <w:rFonts w:asciiTheme="minorEastAsia" w:eastAsiaTheme="minorEastAsia" w:hAnsiTheme="minorEastAsia" w:hint="eastAsia"/>
          <w:sz w:val="24"/>
        </w:rPr>
        <w:t>事業遂行上に係る情報管理体制等の確認票</w:t>
      </w:r>
      <w:bookmarkEnd w:id="0"/>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48FD766" w:rsidR="00945FCE" w:rsidRPr="00854A33" w:rsidRDefault="00854A33" w:rsidP="00945FCE">
      <w:pPr>
        <w:widowControl/>
        <w:jc w:val="left"/>
        <w:rPr>
          <w:szCs w:val="21"/>
        </w:rPr>
      </w:pPr>
      <w:r w:rsidRPr="00854A33">
        <w:rPr>
          <w:noProof/>
        </w:rPr>
        <w:lastRenderedPageBreak/>
        <w:drawing>
          <wp:inline distT="0" distB="0" distL="0" distR="0" wp14:anchorId="3E34049C" wp14:editId="0D4725B2">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515B0A2F" w:rsidR="00945FCE" w:rsidRDefault="00945FCE" w:rsidP="00945FCE">
      <w:pPr>
        <w:widowControl/>
        <w:jc w:val="left"/>
        <w:rPr>
          <w:szCs w:val="21"/>
        </w:rPr>
      </w:pPr>
    </w:p>
    <w:p w14:paraId="2CA294A0" w14:textId="77777777" w:rsidR="003819BE" w:rsidRDefault="003819B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7777777" w:rsidR="00AC43AB" w:rsidRPr="000F1301" w:rsidRDefault="00AC43AB" w:rsidP="00AC43AB">
      <w:pPr>
        <w:jc w:val="center"/>
        <w:rPr>
          <w:rFonts w:asciiTheme="minorEastAsia" w:eastAsiaTheme="minorEastAsia" w:hAnsiTheme="minorEastAsia"/>
          <w:szCs w:val="22"/>
        </w:rPr>
      </w:pPr>
      <w:bookmarkStart w:id="1" w:name="_Hlk60683044"/>
      <w:r w:rsidRPr="000F1301">
        <w:rPr>
          <w:rFonts w:asciiTheme="minorEastAsia" w:eastAsiaTheme="minorEastAsia" w:hAnsiTheme="minorEastAsia" w:hint="eastAsia"/>
          <w:szCs w:val="22"/>
        </w:rPr>
        <w:lastRenderedPageBreak/>
        <w:t>情報取扱者名簿及び情報管理体制図</w:t>
      </w:r>
    </w:p>
    <w:p w14:paraId="4F7A4C4C" w14:textId="65F8D3CF"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2" w:name="_Hlk60682991"/>
      <w:bookmarkStart w:id="3"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4" w:name="_Hlk60683092"/>
            <w:bookmarkEnd w:id="2"/>
            <w:bookmarkEnd w:id="3"/>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1"/>
      <w:bookmarkEnd w:id="4"/>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27"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rtqQIAAIo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OiZfiyhHyLrLHQjpMz/LLEB7tizi+YxfnBScOd4G/wkArqjEInUVKA/fDU92CPtEYtJTXO&#10;Y0bd+zWzghL1RiPhX6WTSRjgeJkcHY/xYvc1y32NXlfngCxIcfsYHsVg71UvSgvVPa6OeYiKKqY5&#10;xs4o97a/nPt2T+Dy4WI+j2Y4tIb5K31reAAPfQ6EvGvumTUdaz3y/Rr62WXTR+RtbYOnhvnagywj&#10;s3d97V4ABz5SqVtOYaPs36PVboXOfgM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AdgArtqQIAAIoFAAAOAAAAAAAA&#10;AAAAAAAAAC4CAABkcnMvZTJvRG9jLnhtbFBLAQItABQABgAIAAAAIQCPMiPi4QAAAAgBAAAPAAAA&#10;AAAAAAAAAAAAAAMFAABkcnMvZG93bnJldi54bWxQSwUGAAAAAAQABADzAAAAEQY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28"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KxmwIAAGE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FiGmyWUG6SD&#10;hbQnzvCTGgdxypy/YBYXA4eHy+7P8SMVtAWFXqKkAvvpuftgj3xFLSUtLlpB3ccVs4IS9U4jk/fH&#10;02nYzHiY5m8meLAPNcuHGr1qjgAHN8ZnxfAoBnuvtqK00Fzjm7AIUVHFNMfYBfVb8cin9cc3hYvF&#10;IhrhLhrmT/Wl4QE6dDnQ7Kq7Ztb0XPRI4zPYriSbPaJksg2eGhYrD7KOfL3vat9/3ONIpP7NCQ/F&#10;w3O0un8Z53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2FrKxmwIAAGEFAAAOAAAAAAAAAAAAAAAAAC4CAABkcnMvZTJv&#10;RG9jLnhtbFBLAQItABQABgAIAAAAIQD+QZdY3QAAAAkBAAAPAAAAAAAAAAAAAAAAAPUEAABkcnMv&#10;ZG93bnJldi54bWxQSwUGAAAAAAQABADzAAAA/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97333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259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23C"/>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3E9"/>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0B47"/>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501"/>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2F1"/>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9BE"/>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22C1"/>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8B9"/>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024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34EB"/>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C4A"/>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432F"/>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D9"/>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25B"/>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DBA"/>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3336"/>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0C51"/>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9CC"/>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3CAA"/>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4E9"/>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A98"/>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59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E764E9"/>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130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2021-06-02T00:37:00Z</dcterms:created>
  <dcterms:modified xsi:type="dcterms:W3CDTF">2021-06-10T05:02:00Z</dcterms:modified>
</cp:coreProperties>
</file>