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D90B04"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2ADD8B8A"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Pr="00D90B04">
        <w:rPr>
          <w:rFonts w:ascii="ＭＳ 明朝" w:hAnsi="ＭＳ 明朝" w:hint="eastAsia"/>
          <w:snapToGrid w:val="0"/>
        </w:rPr>
        <w:t>課題設定型産業技術開発費助成金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4728A5D4" w14:textId="77777777" w:rsidR="00805C95" w:rsidRPr="00D90B04" w:rsidRDefault="00805C95" w:rsidP="001C7F07">
            <w:pPr>
              <w:ind w:left="333"/>
              <w:rPr>
                <w:rFonts w:ascii="ＭＳ 明朝" w:hAnsi="ＭＳ 明朝"/>
              </w:rPr>
            </w:pPr>
            <w:bookmarkStart w:id="0"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35C5DB33" w14:textId="77777777" w:rsidR="00A56B26" w:rsidRPr="00D90B04" w:rsidRDefault="00805C95" w:rsidP="00805C95">
      <w:pPr>
        <w:rPr>
          <w:rFonts w:ascii="ＭＳ 明朝" w:hAnsi="ＭＳ 明朝"/>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77777777"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893822" w:rsidRPr="00D90B04">
        <w:rPr>
          <w:rFonts w:ascii="ＭＳ 明朝" w:hAnsi="ＭＳ 明朝" w:hint="eastAsia"/>
          <w:spacing w:val="5"/>
          <w:kern w:val="0"/>
        </w:rPr>
        <w:t>２</w:t>
      </w:r>
      <w:r w:rsidRPr="00D90B04">
        <w:rPr>
          <w:rFonts w:ascii="ＭＳ 明朝" w:hAnsi="ＭＳ 明朝" w:hint="eastAsia"/>
          <w:spacing w:val="5"/>
          <w:kern w:val="0"/>
        </w:rPr>
        <w:t>を超えて流用するときは、届出ること。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7CF5344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w:t>
      </w:r>
      <w:r w:rsidR="00562CC4"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00562CC4"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61545A3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34F8E5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3C0ED81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00121FC4" w:rsidRPr="00D90B04">
        <w:rPr>
          <w:rFonts w:ascii="ＭＳ 明朝" w:hAnsi="ＭＳ 明朝" w:hint="eastAsia"/>
          <w:snapToGrid w:val="0"/>
        </w:rPr>
        <w:t xml:space="preserve"> </w:t>
      </w:r>
      <w:r w:rsidR="00A317F6" w:rsidRPr="005B43A9">
        <w:rPr>
          <w:rFonts w:asciiTheme="minorEastAsia" w:eastAsiaTheme="minorEastAsia" w:hAnsiTheme="minorEastAsia" w:hint="eastAsia"/>
          <w:snapToGrid w:val="0"/>
        </w:rPr>
        <w:t>助成事業者は、助成事業が完了するときは、完了の日</w:t>
      </w:r>
      <w:r w:rsidR="00A317F6" w:rsidRPr="005B43A9">
        <w:rPr>
          <w:rFonts w:asciiTheme="minorEastAsia" w:eastAsiaTheme="minorEastAsia" w:hAnsiTheme="minorEastAsia" w:cs="ＭＳ 明朝" w:hint="eastAsia"/>
          <w:kern w:val="0"/>
          <w:sz w:val="20"/>
          <w:szCs w:val="20"/>
        </w:rPr>
        <w:t>の翌日から起算して61日</w:t>
      </w:r>
      <w:r w:rsidR="00B210E7" w:rsidRPr="005B43A9">
        <w:rPr>
          <w:rFonts w:asciiTheme="minorEastAsia" w:eastAsiaTheme="minorEastAsia" w:hAnsiTheme="minorEastAsia" w:cs="ＭＳ 明朝" w:hint="eastAsia"/>
          <w:kern w:val="0"/>
          <w:sz w:val="20"/>
          <w:szCs w:val="20"/>
        </w:rPr>
        <w:t>以内</w:t>
      </w:r>
      <w:r w:rsidR="00A317F6" w:rsidRPr="005B43A9">
        <w:rPr>
          <w:rFonts w:asciiTheme="minorEastAsia" w:eastAsiaTheme="minorEastAsia" w:hAnsiTheme="minorEastAsia" w:cs="ＭＳ 明朝" w:hint="eastAsia"/>
          <w:kern w:val="0"/>
          <w:sz w:val="20"/>
          <w:szCs w:val="20"/>
        </w:rPr>
        <w:t>（助成事業の廃止の承認を受けたときは、その承認のあった日</w:t>
      </w:r>
      <w:r w:rsidR="00B210E7" w:rsidRPr="005B43A9">
        <w:rPr>
          <w:rFonts w:asciiTheme="minorEastAsia" w:eastAsiaTheme="minorEastAsia" w:hAnsiTheme="minorEastAsia" w:cs="ＭＳ 明朝" w:hint="eastAsia"/>
          <w:kern w:val="0"/>
          <w:sz w:val="20"/>
          <w:szCs w:val="20"/>
        </w:rPr>
        <w:t>まで</w:t>
      </w:r>
      <w:r w:rsidR="00A317F6" w:rsidRPr="005B43A9">
        <w:rPr>
          <w:rFonts w:asciiTheme="minorEastAsia" w:eastAsiaTheme="minorEastAsia" w:hAnsiTheme="minorEastAsia" w:cs="ＭＳ 明朝" w:hint="eastAsia"/>
          <w:kern w:val="0"/>
          <w:sz w:val="20"/>
          <w:szCs w:val="20"/>
        </w:rPr>
        <w:t>）</w:t>
      </w:r>
      <w:r w:rsidR="00A317F6" w:rsidRPr="005B43A9">
        <w:rPr>
          <w:rFonts w:asciiTheme="minorEastAsia" w:eastAsiaTheme="minorEastAsia" w:hAnsiTheme="minorEastAsia" w:hint="eastAsia"/>
          <w:snapToGrid w:val="0"/>
        </w:rPr>
        <w:t>に、</w:t>
      </w:r>
      <w:r w:rsidR="00A317F6" w:rsidRPr="005B43A9">
        <w:rPr>
          <w:rFonts w:asciiTheme="minorEastAsia" w:eastAsiaTheme="minorEastAsia" w:hAnsiTheme="minorEastAsia" w:hint="eastAsia"/>
          <w:spacing w:val="5"/>
          <w:kern w:val="0"/>
        </w:rPr>
        <w:t>又は助成事業が完了せずに機構の会計年度が終了するときは、</w:t>
      </w:r>
      <w:r w:rsidR="00A317F6" w:rsidRPr="005B43A9">
        <w:rPr>
          <w:rFonts w:asciiTheme="minorEastAsia" w:eastAsiaTheme="minorEastAsia" w:hAnsiTheme="minorEastAsia" w:cs="ＭＳ 明朝" w:hint="eastAsia"/>
          <w:kern w:val="0"/>
          <w:sz w:val="20"/>
          <w:szCs w:val="20"/>
        </w:rPr>
        <w:t>翌会計年度の５月31日</w:t>
      </w:r>
      <w:r w:rsidR="00A317F6" w:rsidRPr="005B43A9">
        <w:rPr>
          <w:rFonts w:asciiTheme="minorEastAsia" w:eastAsiaTheme="minorEastAsia" w:hAnsiTheme="minorEastAsia" w:hint="eastAsia"/>
          <w:snapToGrid w:val="0"/>
        </w:rPr>
        <w:t>までに、実績報告書を機構に提出すべきこと。</w:t>
      </w:r>
    </w:p>
    <w:p w14:paraId="180D241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2F4B8B" w14:textId="77777777" w:rsidR="00CD6FB5" w:rsidRPr="00D90B04" w:rsidRDefault="00CD6FB5" w:rsidP="00CD6FB5">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50489AA6"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の規定により助成金の返還請求の通知を受けたときは、</w:t>
      </w:r>
      <w:r w:rsidRPr="00D90B04">
        <w:rPr>
          <w:rFonts w:ascii="ＭＳ 明朝" w:hAnsi="ＭＳ 明朝" w:hint="eastAsia"/>
          <w:snapToGrid w:val="0"/>
        </w:rPr>
        <w:lastRenderedPageBreak/>
        <w:t>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ただし、第</w:t>
      </w:r>
      <w:r w:rsidR="000E6BD5" w:rsidRPr="00D90B04">
        <w:rPr>
          <w:rFonts w:ascii="ＭＳ 明朝" w:hAnsi="ＭＳ 明朝"/>
          <w:snapToGrid w:val="0"/>
        </w:rPr>
        <w:t>18条第１項第九号</w:t>
      </w:r>
      <w:r w:rsidR="00A16D7A" w:rsidRPr="005301F1">
        <w:rPr>
          <w:rFonts w:ascii="ＭＳ 明朝" w:hAnsi="ＭＳ 明朝" w:hint="eastAsia"/>
          <w:snapToGrid w:val="0"/>
        </w:rPr>
        <w:t>及び十号</w:t>
      </w:r>
      <w:r w:rsidR="000E6BD5" w:rsidRPr="00D90B04">
        <w:rPr>
          <w:rFonts w:ascii="ＭＳ 明朝" w:hAnsi="ＭＳ 明朝"/>
          <w:snapToGrid w:val="0"/>
        </w:rPr>
        <w:t>の規定による場合はこの限りではない。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日以内に、助成金交付申請取下げ届出書を機構に提出することにより行うべきこと。</w:t>
      </w:r>
    </w:p>
    <w:p w14:paraId="44844ED0"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77777777"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2EE1E97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0F170C" w:rsidRPr="00D90B04">
        <w:rPr>
          <w:rFonts w:ascii="ＭＳ 明朝" w:hAnsi="ＭＳ 明朝" w:hint="eastAsia"/>
          <w:snapToGrid w:val="0"/>
        </w:rPr>
        <w:t>22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助成事業者は、機構が助成事業年度に実施する助成事業の評価に協力し、かつ、その結果に基づく機構の判断に従うこと。</w:t>
      </w:r>
    </w:p>
    <w:p w14:paraId="2BC7742C" w14:textId="77777777"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CD6FB5" w:rsidRPr="00D90B04">
        <w:rPr>
          <w:rFonts w:ascii="ＭＳ 明朝" w:hAnsi="ＭＳ 明朝" w:hint="eastAsia"/>
          <w:snapToGrid w:val="0"/>
        </w:rPr>
        <w:t>2</w:t>
      </w:r>
      <w:r w:rsidR="000F170C"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助成事業年度の終了後５年間、機構が実施する事後評価、追跡調査・評価、</w:t>
      </w:r>
      <w:r w:rsidRPr="00D90B04">
        <w:rPr>
          <w:rFonts w:ascii="ＭＳ 明朝" w:hAnsi="ＭＳ 明朝" w:hint="eastAsia"/>
          <w:spacing w:val="5"/>
          <w:kern w:val="0"/>
        </w:rPr>
        <w:t>産業財産権等の取得状況及び事業化状況調査</w:t>
      </w:r>
      <w:r w:rsidR="008E2752" w:rsidRPr="00D90B04">
        <w:rPr>
          <w:rFonts w:ascii="ＭＳ 明朝" w:hAnsi="ＭＳ 明朝" w:cs="ＭＳ 明朝" w:hint="eastAsia"/>
          <w:kern w:val="0"/>
        </w:rPr>
        <w:t>（以下「評価・調査等」という。）に協力すること。ただし、</w:t>
      </w:r>
      <w:r w:rsidR="00F71BFC" w:rsidRPr="00D90B04">
        <w:rPr>
          <w:rFonts w:ascii="ＭＳ 明朝" w:hAnsi="ＭＳ 明朝" w:cs="ＭＳ 明朝" w:hint="eastAsia"/>
          <w:kern w:val="0"/>
        </w:rPr>
        <w:t>機構</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ると認めるときは、事後評価を助成事業完了前に行うこと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375FD91E"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CD6FB5" w:rsidRPr="00D90B04">
        <w:rPr>
          <w:rFonts w:ascii="ＭＳ 明朝" w:hAnsi="ＭＳ 明朝" w:hint="eastAsia"/>
          <w:spacing w:val="5"/>
          <w:kern w:val="0"/>
        </w:rPr>
        <w:t>2</w:t>
      </w:r>
      <w:r w:rsidR="000F170C" w:rsidRPr="00D90B04">
        <w:rPr>
          <w:rFonts w:ascii="ＭＳ 明朝" w:hAnsi="ＭＳ 明朝" w:hint="eastAsia"/>
          <w:spacing w:val="5"/>
          <w:kern w:val="0"/>
        </w:rPr>
        <w:t>4</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たっては機構が別途定める単価を用いること。ただし、機構が別の方法を指示したときは、その指示に従うこと。</w:t>
      </w:r>
    </w:p>
    <w:p w14:paraId="7BA0469A" w14:textId="5737567D"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25</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ただし、様式第１</w:t>
      </w:r>
      <w:r w:rsidR="00562CC4" w:rsidRPr="00D90B04">
        <w:rPr>
          <w:rFonts w:ascii="ＭＳ 明朝" w:hAnsi="ＭＳ 明朝" w:hint="eastAsia"/>
        </w:rPr>
        <w:t>、様式第</w:t>
      </w:r>
      <w:r w:rsidR="00893822" w:rsidRPr="00D90B04">
        <w:rPr>
          <w:rFonts w:ascii="ＭＳ 明朝" w:hAnsi="ＭＳ 明朝" w:hint="eastAsia"/>
        </w:rPr>
        <w:t>６</w:t>
      </w:r>
      <w:r w:rsidR="00562CC4" w:rsidRPr="00D90B04">
        <w:rPr>
          <w:rFonts w:ascii="ＭＳ 明朝" w:hAnsi="ＭＳ 明朝" w:hint="eastAsia"/>
        </w:rPr>
        <w:t>、様式第</w:t>
      </w:r>
      <w:r w:rsidR="00893822" w:rsidRPr="00D90B04">
        <w:rPr>
          <w:rFonts w:ascii="ＭＳ 明朝" w:hAnsi="ＭＳ 明朝" w:hint="eastAsia"/>
        </w:rPr>
        <w:t>７（助成金の額等及び助成期間の</w:t>
      </w:r>
      <w:r w:rsidR="00893822" w:rsidRPr="00D90B04">
        <w:rPr>
          <w:rFonts w:ascii="ＭＳ 明朝" w:hAnsi="ＭＳ 明朝" w:hint="eastAsia"/>
        </w:rPr>
        <w:lastRenderedPageBreak/>
        <w:t>変更に関するもの）</w:t>
      </w:r>
      <w:r w:rsidR="00562CC4">
        <w:rPr>
          <w:rFonts w:ascii="ＭＳ 明朝" w:hAnsi="ＭＳ 明朝" w:hint="eastAsia"/>
        </w:rPr>
        <w:t>及び</w:t>
      </w:r>
      <w:r w:rsidR="00562CC4" w:rsidRPr="00D90B04">
        <w:rPr>
          <w:rFonts w:ascii="ＭＳ 明朝" w:hAnsi="ＭＳ 明朝" w:hint="eastAsia"/>
        </w:rPr>
        <w:t>様式第</w:t>
      </w:r>
      <w:r w:rsidR="00893822" w:rsidRPr="00D90B04">
        <w:rPr>
          <w:rFonts w:ascii="ＭＳ 明朝" w:hAnsi="ＭＳ 明朝" w:hint="eastAsia"/>
        </w:rPr>
        <w:t>９を除く。</w:t>
      </w:r>
    </w:p>
    <w:p w14:paraId="4EC18B97"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26</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7</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74962D13"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77777777"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9</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77777777"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0F170C" w:rsidRPr="00D90B04">
        <w:rPr>
          <w:rFonts w:ascii="ＭＳ 明朝" w:hAnsi="ＭＳ 明朝" w:hint="eastAsia"/>
        </w:rPr>
        <w:t>30</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77777777"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(3</w:t>
      </w:r>
      <w:r w:rsidR="000F170C" w:rsidRPr="00D90B04">
        <w:rPr>
          <w:rFonts w:ascii="ＭＳ 明朝" w:hAnsi="ＭＳ 明朝" w:hint="eastAsia"/>
        </w:rPr>
        <w:t>1</w:t>
      </w:r>
      <w:r w:rsidRPr="00D90B04">
        <w:rPr>
          <w:rFonts w:ascii="ＭＳ 明朝" w:hAnsi="ＭＳ 明朝" w:hint="eastAsia"/>
        </w:rPr>
        <w:t>) 助成事業者は、第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58D27466" w14:textId="77777777" w:rsidR="008E2752" w:rsidRPr="00D90B04" w:rsidRDefault="008E2752"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CD6FB5" w:rsidRPr="00D90B04">
        <w:rPr>
          <w:rFonts w:ascii="ＭＳ 明朝" w:hAnsi="ＭＳ 明朝" w:hint="eastAsia"/>
        </w:rPr>
        <w:t>3</w:t>
      </w:r>
      <w:r w:rsidR="000F170C" w:rsidRPr="00D90B04">
        <w:rPr>
          <w:rFonts w:ascii="ＭＳ 明朝" w:hAnsi="ＭＳ 明朝" w:hint="eastAsia"/>
        </w:rPr>
        <w:t>2</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36A26CE" w14:textId="38CB2166" w:rsidR="003639B3" w:rsidRPr="00D90B04" w:rsidRDefault="00CD6FB5" w:rsidP="00DD26FF">
      <w:pPr>
        <w:ind w:leftChars="100" w:left="525" w:hangingChars="150" w:hanging="315"/>
        <w:rPr>
          <w:snapToGrid w:val="0"/>
          <w:bdr w:val="single" w:sz="4" w:space="0" w:color="auto"/>
        </w:rPr>
      </w:pPr>
      <w:r w:rsidRPr="00D90B04">
        <w:rPr>
          <w:rFonts w:ascii="ＭＳ 明朝" w:hAnsi="ＭＳ 明朝" w:hint="eastAsia"/>
        </w:rPr>
        <w:t>(3</w:t>
      </w:r>
      <w:r w:rsidR="000F170C" w:rsidRPr="00D90B04">
        <w:rPr>
          <w:rFonts w:ascii="ＭＳ 明朝" w:hAnsi="ＭＳ 明朝" w:hint="eastAsia"/>
        </w:rPr>
        <w:t>3</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sectPr w:rsidR="003639B3" w:rsidRPr="00D90B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932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673B6"/>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87517"/>
    <w:rsid w:val="00294435"/>
    <w:rsid w:val="002B1660"/>
    <w:rsid w:val="002B23CB"/>
    <w:rsid w:val="002C1909"/>
    <w:rsid w:val="002C749D"/>
    <w:rsid w:val="002E1E91"/>
    <w:rsid w:val="002E3A41"/>
    <w:rsid w:val="002F1722"/>
    <w:rsid w:val="0030255D"/>
    <w:rsid w:val="00320DF8"/>
    <w:rsid w:val="00324A5B"/>
    <w:rsid w:val="0033330B"/>
    <w:rsid w:val="00334577"/>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01F1"/>
    <w:rsid w:val="00536A34"/>
    <w:rsid w:val="005445EB"/>
    <w:rsid w:val="005502C7"/>
    <w:rsid w:val="00552847"/>
    <w:rsid w:val="00554FD4"/>
    <w:rsid w:val="00562CC4"/>
    <w:rsid w:val="00566C2C"/>
    <w:rsid w:val="00576F7B"/>
    <w:rsid w:val="00581430"/>
    <w:rsid w:val="00593A5E"/>
    <w:rsid w:val="005B27A4"/>
    <w:rsid w:val="005B43A9"/>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6D7A"/>
    <w:rsid w:val="00A30E6C"/>
    <w:rsid w:val="00A317F6"/>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210E7"/>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0B04"/>
    <w:rsid w:val="00D97DF2"/>
    <w:rsid w:val="00DA13CF"/>
    <w:rsid w:val="00DA2487"/>
    <w:rsid w:val="00DB00BE"/>
    <w:rsid w:val="00DC2497"/>
    <w:rsid w:val="00DD2474"/>
    <w:rsid w:val="00DD26FF"/>
    <w:rsid w:val="00DE360D"/>
    <w:rsid w:val="00E03B32"/>
    <w:rsid w:val="00E12A5A"/>
    <w:rsid w:val="00E13834"/>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5164</Words>
  <Characters>529</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2022-01-19T05:10:00Z</dcterms:created>
  <dcterms:modified xsi:type="dcterms:W3CDTF">2022-02-22T06:47:00Z</dcterms:modified>
</cp:coreProperties>
</file>