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058C" w14:textId="00E843E5" w:rsidR="00B90FD1" w:rsidRPr="00747E9C" w:rsidRDefault="0068288C">
      <w:pPr>
        <w:pStyle w:val="af1"/>
        <w:rPr>
          <w:rFonts w:hAnsi="ＭＳ 明朝"/>
          <w:color w:val="000000" w:themeColor="text1"/>
        </w:rPr>
      </w:pPr>
      <w:r>
        <w:rPr>
          <w:b/>
          <w:noProof/>
          <w:color w:val="000000" w:themeColor="text1"/>
          <w:sz w:val="20"/>
          <w:szCs w:val="20"/>
          <w:u w:val="single"/>
        </w:rPr>
        <mc:AlternateContent>
          <mc:Choice Requires="wps">
            <w:drawing>
              <wp:anchor distT="0" distB="0" distL="114300" distR="114300" simplePos="0" relativeHeight="251659329" behindDoc="0" locked="0" layoutInCell="1" allowOverlap="1" wp14:anchorId="26ECD834" wp14:editId="6550386D">
                <wp:simplePos x="0" y="0"/>
                <wp:positionH relativeFrom="column">
                  <wp:posOffset>1199496</wp:posOffset>
                </wp:positionH>
                <wp:positionV relativeFrom="paragraph">
                  <wp:posOffset>-185543</wp:posOffset>
                </wp:positionV>
                <wp:extent cx="4380931" cy="913651"/>
                <wp:effectExtent l="0" t="0" r="19685" b="210820"/>
                <wp:wrapNone/>
                <wp:docPr id="1" name="吹き出し: 角を丸めた四角形 1"/>
                <wp:cNvGraphicFramePr/>
                <a:graphic xmlns:a="http://schemas.openxmlformats.org/drawingml/2006/main">
                  <a:graphicData uri="http://schemas.microsoft.com/office/word/2010/wordprocessingShape">
                    <wps:wsp>
                      <wps:cNvSpPr/>
                      <wps:spPr>
                        <a:xfrm>
                          <a:off x="0" y="0"/>
                          <a:ext cx="4380931" cy="913651"/>
                        </a:xfrm>
                        <a:prstGeom prst="wedgeRoundRectCallout">
                          <a:avLst>
                            <a:gd name="adj1" fmla="val -12904"/>
                            <a:gd name="adj2" fmla="val 70020"/>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E9121" w14:textId="17504B2F" w:rsidR="0068288C" w:rsidRPr="0068288C" w:rsidRDefault="0068288C" w:rsidP="00886EBC">
                            <w:pPr>
                              <w:snapToGrid w:val="0"/>
                              <w:spacing w:line="192" w:lineRule="auto"/>
                              <w:jc w:val="left"/>
                              <w:rPr>
                                <w:rFonts w:ascii="Meiryo UI" w:eastAsia="Meiryo UI" w:hAnsi="Meiryo UI"/>
                                <w:color w:val="000000" w:themeColor="text1"/>
                                <w:sz w:val="18"/>
                                <w:szCs w:val="21"/>
                              </w:rPr>
                            </w:pPr>
                            <w:r>
                              <w:rPr>
                                <w:rFonts w:ascii="Meiryo UI" w:eastAsia="Meiryo UI" w:hAnsi="Meiryo UI" w:hint="eastAsia"/>
                                <w:color w:val="000000" w:themeColor="text1"/>
                                <w:sz w:val="18"/>
                                <w:szCs w:val="21"/>
                              </w:rPr>
                              <w:t>事業化</w:t>
                            </w:r>
                            <w:r w:rsidRPr="0068288C">
                              <w:rPr>
                                <w:rFonts w:ascii="Meiryo UI" w:eastAsia="Meiryo UI" w:hAnsi="Meiryo UI" w:hint="eastAsia"/>
                                <w:color w:val="000000" w:themeColor="text1"/>
                                <w:sz w:val="18"/>
                                <w:szCs w:val="21"/>
                              </w:rPr>
                              <w:t>計画書は提案者ごとの記載を求めていますが、共同提案やコンソーシアム等で研究開発を進める提案の場合で</w:t>
                            </w:r>
                            <w:r w:rsidR="00886EBC">
                              <w:rPr>
                                <w:rFonts w:ascii="Meiryo UI" w:eastAsia="Meiryo UI" w:hAnsi="Meiryo UI" w:hint="eastAsia"/>
                                <w:color w:val="000000" w:themeColor="text1"/>
                                <w:sz w:val="18"/>
                                <w:szCs w:val="21"/>
                              </w:rPr>
                              <w:t>あって</w:t>
                            </w:r>
                            <w:r w:rsidRPr="0068288C">
                              <w:rPr>
                                <w:rFonts w:ascii="Meiryo UI" w:eastAsia="Meiryo UI" w:hAnsi="Meiryo UI" w:hint="eastAsia"/>
                                <w:color w:val="000000" w:themeColor="text1"/>
                                <w:sz w:val="18"/>
                                <w:szCs w:val="21"/>
                              </w:rPr>
                              <w:t>、将来の実用化・事業化に向けた取組を共に進める場合には、それぞれの提案者がどの様な計画に基づき実用化・事業化につなげていくのかを明確にした上で、まとめて記載し提出してもよいことと</w:t>
                            </w:r>
                            <w:r>
                              <w:rPr>
                                <w:rFonts w:ascii="Meiryo UI" w:eastAsia="Meiryo UI" w:hAnsi="Meiryo UI" w:hint="eastAsia"/>
                                <w:color w:val="000000" w:themeColor="text1"/>
                                <w:sz w:val="18"/>
                                <w:szCs w:val="21"/>
                              </w:rPr>
                              <w:t>します</w:t>
                            </w:r>
                            <w:r w:rsidRPr="0068288C">
                              <w:rPr>
                                <w:rFonts w:ascii="Meiryo UI" w:eastAsia="Meiryo UI" w:hAnsi="Meiryo UI" w:hint="eastAsia"/>
                                <w:color w:val="000000" w:themeColor="text1"/>
                                <w:sz w:val="18"/>
                                <w:szCs w:val="21"/>
                              </w:rPr>
                              <w:t>。また、この場合には共同提案者がどの様に連携し実用化・事業化を進めるのか、その全体構想の記述</w:t>
                            </w:r>
                            <w:r w:rsidR="00886EBC">
                              <w:rPr>
                                <w:rFonts w:ascii="Meiryo UI" w:eastAsia="Meiryo UI" w:hAnsi="Meiryo UI" w:hint="eastAsia"/>
                                <w:color w:val="000000" w:themeColor="text1"/>
                                <w:sz w:val="18"/>
                                <w:szCs w:val="21"/>
                              </w:rPr>
                              <w:t>と、役割分担の明記をお願いいたします。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ECD8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94.45pt;margin-top:-14.6pt;width:344.95pt;height:71.95pt;z-index:251659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" adj="8013,25924" fillcolor="white [3212]" strokecolor="black [3213]" strokeweight="1pt">
                <v:textbox inset="0,0,0,0">
                  <w:txbxContent>
                    <w:p w14:paraId="5C3E9121" w14:textId="17504B2F" w:rsidR="0068288C" w:rsidRPr="0068288C" w:rsidRDefault="0068288C" w:rsidP="00886EBC">
                      <w:pPr>
                        <w:snapToGrid w:val="0"/>
                        <w:spacing w:line="192" w:lineRule="auto"/>
                        <w:jc w:val="left"/>
                        <w:rPr>
                          <w:rFonts w:ascii="Meiryo UI" w:eastAsia="Meiryo UI" w:hAnsi="Meiryo UI"/>
                          <w:color w:val="000000" w:themeColor="text1"/>
                          <w:sz w:val="18"/>
                          <w:szCs w:val="21"/>
                        </w:rPr>
                      </w:pPr>
                      <w:r>
                        <w:rPr>
                          <w:rFonts w:ascii="Meiryo UI" w:eastAsia="Meiryo UI" w:hAnsi="Meiryo UI" w:hint="eastAsia"/>
                          <w:color w:val="000000" w:themeColor="text1"/>
                          <w:sz w:val="18"/>
                          <w:szCs w:val="21"/>
                        </w:rPr>
                        <w:t>事業化</w:t>
                      </w:r>
                      <w:r w:rsidRPr="0068288C">
                        <w:rPr>
                          <w:rFonts w:ascii="Meiryo UI" w:eastAsia="Meiryo UI" w:hAnsi="Meiryo UI" w:hint="eastAsia"/>
                          <w:color w:val="000000" w:themeColor="text1"/>
                          <w:sz w:val="18"/>
                          <w:szCs w:val="21"/>
                        </w:rPr>
                        <w:t>計画書は提案者ごとの記載を求めていますが、共同提案やコンソーシアム等で研究開発を進める提案の場合で</w:t>
                      </w:r>
                      <w:r w:rsidR="00886EBC">
                        <w:rPr>
                          <w:rFonts w:ascii="Meiryo UI" w:eastAsia="Meiryo UI" w:hAnsi="Meiryo UI" w:hint="eastAsia"/>
                          <w:color w:val="000000" w:themeColor="text1"/>
                          <w:sz w:val="18"/>
                          <w:szCs w:val="21"/>
                        </w:rPr>
                        <w:t>あって</w:t>
                      </w:r>
                      <w:r w:rsidRPr="0068288C">
                        <w:rPr>
                          <w:rFonts w:ascii="Meiryo UI" w:eastAsia="Meiryo UI" w:hAnsi="Meiryo UI" w:hint="eastAsia"/>
                          <w:color w:val="000000" w:themeColor="text1"/>
                          <w:sz w:val="18"/>
                          <w:szCs w:val="21"/>
                        </w:rPr>
                        <w:t>、将来の実用化・事業化に向けた取組を共に進める場合には、それぞれの提案者がどの様な計画に基づき実用化・事業化につなげていくのかを明確にした上で、まとめて記載し提出してもよいことと</w:t>
                      </w:r>
                      <w:r>
                        <w:rPr>
                          <w:rFonts w:ascii="Meiryo UI" w:eastAsia="Meiryo UI" w:hAnsi="Meiryo UI" w:hint="eastAsia"/>
                          <w:color w:val="000000" w:themeColor="text1"/>
                          <w:sz w:val="18"/>
                          <w:szCs w:val="21"/>
                        </w:rPr>
                        <w:t>します</w:t>
                      </w:r>
                      <w:r w:rsidRPr="0068288C">
                        <w:rPr>
                          <w:rFonts w:ascii="Meiryo UI" w:eastAsia="Meiryo UI" w:hAnsi="Meiryo UI" w:hint="eastAsia"/>
                          <w:color w:val="000000" w:themeColor="text1"/>
                          <w:sz w:val="18"/>
                          <w:szCs w:val="21"/>
                        </w:rPr>
                        <w:t>。また、この場合には共同提案者がどの様に連携し実用化・事業化を進めるのか、その全体構想の記述</w:t>
                      </w:r>
                      <w:r w:rsidR="00886EBC">
                        <w:rPr>
                          <w:rFonts w:ascii="Meiryo UI" w:eastAsia="Meiryo UI" w:hAnsi="Meiryo UI" w:hint="eastAsia"/>
                          <w:color w:val="000000" w:themeColor="text1"/>
                          <w:sz w:val="18"/>
                          <w:szCs w:val="21"/>
                        </w:rPr>
                        <w:t>と、役割分担の明記をお願いいたします。</w:t>
                      </w:r>
                    </w:p>
                  </w:txbxContent>
                </v:textbox>
              </v:shape>
            </w:pict>
          </mc:Fallback>
        </mc:AlternateContent>
      </w:r>
    </w:p>
    <w:p w14:paraId="58677277" w14:textId="146740B0" w:rsidR="00B90FD1" w:rsidRPr="00747E9C" w:rsidRDefault="00B90FD1">
      <w:pPr>
        <w:pStyle w:val="af1"/>
        <w:rPr>
          <w:rFonts w:hAnsi="ＭＳ 明朝"/>
          <w:color w:val="000000" w:themeColor="text1"/>
        </w:rPr>
      </w:pPr>
    </w:p>
    <w:p w14:paraId="3EA572F2" w14:textId="799354AE"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60353" behindDoc="0" locked="0" layoutInCell="1" allowOverlap="1" wp14:anchorId="7FA62F5B" wp14:editId="5A7CCBD5">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692DCCD0" w:rsidR="00E108D6" w:rsidRPr="00B757D4" w:rsidRDefault="00E108D6" w:rsidP="000610A2">
                            <w:pPr>
                              <w:jc w:val="center"/>
                              <w:rPr>
                                <w:sz w:val="28"/>
                                <w:szCs w:val="28"/>
                              </w:rPr>
                            </w:pPr>
                            <w:r w:rsidRPr="001F0D7D">
                              <w:rPr>
                                <w:rFonts w:hint="eastAsia"/>
                                <w:sz w:val="24"/>
                              </w:rPr>
                              <w:t>別添</w:t>
                            </w:r>
                            <w:r w:rsidR="00BE5D54">
                              <w:rPr>
                                <w:rFonts w:hint="eastAsia"/>
                                <w:sz w:val="24"/>
                              </w:rPr>
                              <w:t>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7" type="#_x0000_t202" style="position:absolute;left:0;text-align:left;margin-left:439.65pt;margin-top:-9.55pt;width:57pt;height:21.75pt;z-index:251660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a+IFgIAADE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">
                <v:textbox>
                  <w:txbxContent>
                    <w:p w14:paraId="09682423" w14:textId="692DCCD0" w:rsidR="00E108D6" w:rsidRPr="00B757D4" w:rsidRDefault="00E108D6" w:rsidP="000610A2">
                      <w:pPr>
                        <w:jc w:val="center"/>
                        <w:rPr>
                          <w:sz w:val="28"/>
                          <w:szCs w:val="28"/>
                        </w:rPr>
                      </w:pPr>
                      <w:r w:rsidRPr="001F0D7D">
                        <w:rPr>
                          <w:rFonts w:hint="eastAsia"/>
                          <w:sz w:val="24"/>
                        </w:rPr>
                        <w:t>別添</w:t>
                      </w:r>
                      <w:r w:rsidR="00BE5D54">
                        <w:rPr>
                          <w:rFonts w:hint="eastAsia"/>
                          <w:sz w:val="24"/>
                        </w:rPr>
                        <w:t>２</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75929E7C" w:rsidR="00B90FD1" w:rsidRPr="00747E9C" w:rsidRDefault="00B90FD1" w:rsidP="000610A2">
      <w:pPr>
        <w:jc w:val="center"/>
        <w:rPr>
          <w:rFonts w:ascii="ＭＳ 明朝"/>
          <w:b/>
          <w:noProof/>
          <w:color w:val="000000" w:themeColor="text1"/>
          <w:sz w:val="20"/>
          <w:szCs w:val="20"/>
          <w:u w:val="single"/>
        </w:rPr>
      </w:pPr>
    </w:p>
    <w:p w14:paraId="27C1DB69" w14:textId="0268226B"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p>
    <w:p w14:paraId="530B104D" w14:textId="6F43CECD"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6B002DC1" w:rsidR="00B90FD1" w:rsidRPr="00747E9C" w:rsidRDefault="00B90FD1" w:rsidP="000610A2">
      <w:pPr>
        <w:rPr>
          <w:rFonts w:ascii="ＭＳ 明朝"/>
          <w:noProof/>
          <w:color w:val="000000" w:themeColor="text1"/>
          <w:sz w:val="20"/>
          <w:szCs w:val="20"/>
        </w:rPr>
      </w:pPr>
    </w:p>
    <w:p w14:paraId="63FC78E9" w14:textId="22BC9073"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59507274" w:rsidR="00B90FD1" w:rsidRPr="00747E9C" w:rsidRDefault="00B90FD1" w:rsidP="000610A2">
      <w:pPr>
        <w:rPr>
          <w:rFonts w:ascii="ＭＳ 明朝"/>
          <w:noProof/>
          <w:color w:val="000000" w:themeColor="text1"/>
          <w:sz w:val="20"/>
          <w:szCs w:val="20"/>
        </w:rPr>
      </w:pPr>
    </w:p>
    <w:p w14:paraId="0066B298" w14:textId="6A46CD00"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09CAC334"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772ABE">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の戦略や、その他</w:t>
      </w:r>
      <w:r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lastRenderedPageBreak/>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7CC57"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8C577"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C1D3E"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0558B"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0801C"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05BB5"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6EE92"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1DEC0"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F5ADC"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73477"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8"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C+nXBK4gEAAKYDAAAOAAAAAAAAAAAAAAAAAC4CAABkcnMvZTJvRG9jLnhtbFBLAQIt&#10;ABQABgAIAAAAIQAyZMuk3wAAAAgBAAAPAAAAAAAAAAAAAAAAADwEAABkcnMvZG93bnJldi54bWxQ&#10;SwUGAAAAAAQABADzAAAASAUAAAAA&#10;" filled="f" stroked="f">
                      <v:textbox inset="5.85pt,.7pt,5.85pt,.7pt">
                        <w:txbxContent>
                          <w:p w14:paraId="3A310AB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AE964"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9B0CB"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9"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" filled="f" stroked="f">
                      <v:textbox inset="5.85pt,.7pt,5.85pt,.7pt">
                        <w:txbxContent>
                          <w:p w14:paraId="238F239D"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30"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dC4wEAAKY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dcmXgTeYqaA+kB2EeVxovGnTAf7ibKRRKbn7uROoOOs/G4pktcwvSb+Ph/X6kmzi&#10;eaE6KwgjCajknrN5e+PnadxZ1G1HPHMLDFxTiI2O/l40HcXTMETbx8EN03Z+jq9efq/tb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CAMndC4wEAAKYDAAAOAAAAAAAAAAAAAAAAAC4CAABkcnMvZTJvRG9jLnhtbFBL&#10;AQItABQABgAIAAAAIQD1o+u14QAAAAkBAAAPAAAAAAAAAAAAAAAAAD0EAABkcnMvZG93bnJldi54&#10;bWxQSwUGAAAAAAQABADzAAAASwUAAAAA&#10;" filled="f" stroked="f">
                      <v:textbox inset="5.85pt,.7pt,5.85pt,.7pt">
                        <w:txbxContent>
                          <w:p w14:paraId="6111D5A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1"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E4w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U92opYbmQGoQ5mmh6aZNB/iLs5EmpeL+506g4qz/ZMmR9xfFmviHdFit1qQS&#10;zxP1WUJYSUAVD5zN25swD+POoWk7qjN3wMI1eahN0vfM6UieZiHJPs5tHLbzc7r1/Lu2vwE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P7G1ETjAQAApQMAAA4AAAAAAAAAAAAAAAAALgIAAGRycy9lMm9Eb2MueG1sUEsB&#10;Ai0AFAAGAAgAAAAhAMcsmZfgAAAACQEAAA8AAAAAAAAAAAAAAAAAPQQAAGRycy9kb3ducmV2Lnht&#10;bFBLBQYAAAAABAAEAPMAAABKBQAAAAA=&#10;" filled="f" stroked="f">
                      <v:textbox inset="5.85pt,.7pt,5.85pt,.7pt">
                        <w:txbxContent>
                          <w:p w14:paraId="0055B2BA"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2"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" filled="f" stroked="f">
                      <v:textbox inset="5.85pt,.7pt,5.85pt,.7pt">
                        <w:txbxContent>
                          <w:p w14:paraId="55537B64" w14:textId="77777777" w:rsidR="00E108D6" w:rsidRPr="00DD5A71" w:rsidRDefault="00E108D6"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108D6" w:rsidRPr="000D45D2" w:rsidRDefault="00E108D6"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3"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Cte+fXjAQAApQMAAA4AAAAAAAAAAAAAAAAALgIAAGRycy9lMm9Eb2MueG1sUEsB&#10;Ai0AFAAGAAgAAAAhAGassxLgAAAACQEAAA8AAAAAAAAAAAAAAAAAPQQAAGRycy9kb3ducmV2Lnht&#10;bFBLBQYAAAAABAAEAPMAAABKBQAAAAA=&#10;" filled="f" stroked="f">
                      <v:textbox inset="5.85pt,.7pt,5.85pt,.7pt">
                        <w:txbxContent>
                          <w:p w14:paraId="6A871BDC"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4"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" filled="f" stroked="f">
                      <v:textbox inset="5.85pt,.7pt,5.85pt,.7pt">
                        <w:txbxContent>
                          <w:p w14:paraId="52F186D1" w14:textId="77777777" w:rsidR="00E108D6" w:rsidRPr="00DD5A71" w:rsidRDefault="00E108D6"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108D6" w:rsidRPr="000D45D2" w:rsidRDefault="00E108D6"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5"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tU4w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" filled="f" stroked="f">
                      <v:textbox inset="5.85pt,.7pt,5.85pt,.7pt">
                        <w:txbxContent>
                          <w:p w14:paraId="785234BD"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6"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8h4w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pS2mIYmpoDiQHYYoLxZs2LeAvzgaKSsX9z51AxVn32ZIll4tidUHZSoflckVi&#10;8LxQnxWElQRU8cDZtL0JUxp3Ds22pT7TCCxck4naJIEvnI7sKQxJ9zG4MW3n5/Tq5ffa/AY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Cz5K8h4wEAAKYDAAAOAAAAAAAAAAAAAAAAAC4CAABkcnMvZTJvRG9jLnhtbFBLAQIt&#10;ABQABgAIAAAAIQBumzL23gAAAAgBAAAPAAAAAAAAAAAAAAAAAD0EAABkcnMvZG93bnJldi54bWxQ&#10;SwUGAAAAAAQABADzAAAASAUAAAAA&#10;" filled="f" stroked="f">
                      <v:textbox inset="5.85pt,.7pt,5.85pt,.7pt">
                        <w:txbxContent>
                          <w:p w14:paraId="0CD635DE" w14:textId="77777777" w:rsidR="00E108D6" w:rsidRPr="00DD5A71" w:rsidRDefault="00E108D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108D6" w:rsidRPr="000D45D2" w:rsidRDefault="00E108D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7"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EJ5B1/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0D45D2" w:rsidRDefault="00E108D6"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8"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Rb5A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" filled="f" stroked="f">
                      <v:textbox inset="5.85pt,.7pt,5.85pt,.7pt">
                        <w:txbxContent>
                          <w:p w14:paraId="7F3A0728" w14:textId="77777777" w:rsidR="00E108D6" w:rsidRPr="000D45D2" w:rsidRDefault="00E108D6"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3383DC6F"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3F7729"/>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964"/>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1A4"/>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288C"/>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4C39"/>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3FF4"/>
    <w:rsid w:val="0088444B"/>
    <w:rsid w:val="00886EBC"/>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5D54"/>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61"/>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F7729"/>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F7729"/>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1821</Words>
  <Characters>224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2022-04-01T01:25:00Z</dcterms:created>
  <dcterms:modified xsi:type="dcterms:W3CDTF">2022-04-01T01:25:00Z</dcterms:modified>
</cp:coreProperties>
</file>