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253B280D"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2B94BB84" w:rsidR="00BA3DA0" w:rsidRDefault="00000C7E" w:rsidP="00405E8A">
      <w:pPr>
        <w:ind w:firstLineChars="300" w:firstLine="642"/>
        <w:rPr>
          <w:rFonts w:asciiTheme="minorEastAsia" w:eastAsiaTheme="minorEastAsia" w:hAnsiTheme="minorEastAsia" w:cs="Arial"/>
        </w:rPr>
      </w:pPr>
      <w:hyperlink r:id="rId7" w:history="1">
        <w:r w:rsidR="00405E8A" w:rsidRPr="00815702">
          <w:rPr>
            <w:rStyle w:val="ac"/>
            <w:rFonts w:asciiTheme="minorEastAsia" w:eastAsiaTheme="minorEastAsia" w:hAnsiTheme="minorEastAsia" w:cs="Arial"/>
          </w:rPr>
          <w:t>https://app23.infoc.nedo.go.jp/koubo/qa/enquetes/xzdovmp7h5dt</w:t>
        </w:r>
      </w:hyperlink>
    </w:p>
    <w:p w14:paraId="6D1A5DD3" w14:textId="77777777" w:rsidR="00405E8A" w:rsidRPr="00405E8A" w:rsidRDefault="00405E8A" w:rsidP="00405E8A">
      <w:pPr>
        <w:ind w:firstLineChars="300" w:firstLine="642"/>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65FBDF0D"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000C7E"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0AA8EBF7"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lastRenderedPageBreak/>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15E06"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AE6524" w14:textId="77777777" w:rsidR="006179F8"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6179F8" w:rsidRPr="006179F8">
        <w:rPr>
          <w:rFonts w:asciiTheme="minorEastAsia" w:eastAsiaTheme="minorEastAsia" w:hAnsiTheme="minorEastAsia" w:cs="Arial" w:hint="eastAsia"/>
          <w:noProof/>
          <w:sz w:val="32"/>
        </w:rPr>
        <w:t>地熱開発事業の地域経済効果分析に関する調査</w:t>
      </w:r>
      <w:r w:rsidRPr="005471A3">
        <w:rPr>
          <w:rFonts w:asciiTheme="minorEastAsia" w:eastAsiaTheme="minorEastAsia" w:hAnsiTheme="minorEastAsia" w:cs="Arial" w:hint="eastAsia"/>
          <w:noProof/>
          <w:sz w:val="32"/>
        </w:rPr>
        <w:t>」</w:t>
      </w:r>
    </w:p>
    <w:p w14:paraId="0EB514FD" w14:textId="73FEBD3B"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449F4BB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2262C71B" w14:textId="49B038C9" w:rsidR="00CD2906" w:rsidRPr="005471A3" w:rsidRDefault="00CD2906" w:rsidP="00B85BE9">
      <w:pPr>
        <w:widowControl/>
        <w:ind w:right="284"/>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781838"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7AEC1"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981B13"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47B76"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5FD7F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4C79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5FB65054"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C662F"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ECF77"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22FF43E5"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315783A5">
                <wp:simplePos x="0" y="0"/>
                <wp:positionH relativeFrom="margin">
                  <wp:align>left</wp:align>
                </wp:positionH>
                <wp:positionV relativeFrom="paragraph">
                  <wp:posOffset>200025</wp:posOffset>
                </wp:positionV>
                <wp:extent cx="6705600" cy="485775"/>
                <wp:effectExtent l="0" t="0" r="19050" b="28575"/>
                <wp:wrapNone/>
                <wp:docPr id="491" name="大かっこ 491"/>
                <wp:cNvGraphicFramePr/>
                <a:graphic xmlns:a="http://schemas.openxmlformats.org/drawingml/2006/main">
                  <a:graphicData uri="http://schemas.microsoft.com/office/word/2010/wordprocessingShape">
                    <wps:wsp>
                      <wps:cNvSpPr/>
                      <wps:spPr>
                        <a:xfrm>
                          <a:off x="0" y="0"/>
                          <a:ext cx="6705600" cy="4857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C9B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1" o:spid="_x0000_s1026" type="#_x0000_t185" style="position:absolute;left:0;text-align:left;margin-left:0;margin-top:15.75pt;width:528pt;height:38.2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55843EA6"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03469D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E9F27E"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3F8E3"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3B824D"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B6EF4D"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5341AD"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23AC6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3987DEBA"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4D99ECE" w14:textId="3BAE2079" w:rsidR="00BD41AC" w:rsidRDefault="00BD41AC" w:rsidP="008361BA">
      <w:pPr>
        <w:ind w:leftChars="200" w:left="632" w:hangingChars="100" w:hanging="204"/>
        <w:rPr>
          <w:rFonts w:asciiTheme="minorEastAsia" w:eastAsiaTheme="minorEastAsia" w:hAnsiTheme="minorEastAsia"/>
          <w:bCs/>
          <w:iCs/>
          <w:noProof/>
          <w:color w:val="000000"/>
          <w:sz w:val="20"/>
        </w:rPr>
      </w:pPr>
    </w:p>
    <w:p w14:paraId="2220A16B" w14:textId="77777777" w:rsidR="00BD41AC" w:rsidRPr="005471A3" w:rsidRDefault="00BD41AC"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103E9C10"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4CF5BB53"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0A202AC2"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52C67B75" w:rsidR="0057134A" w:rsidRDefault="0057134A" w:rsidP="00BA3DA0"/>
    <w:p w14:paraId="237B24E7" w14:textId="46436CE3" w:rsidR="00DC6455" w:rsidRDefault="00DC6455" w:rsidP="00BA3DA0"/>
    <w:p w14:paraId="23B5186F" w14:textId="7577173D" w:rsidR="00DC6455" w:rsidRDefault="00DC6455" w:rsidP="00BA3DA0"/>
    <w:p w14:paraId="6EA17E15" w14:textId="26F3C7D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DC6455">
        <w:rPr>
          <w:rFonts w:asciiTheme="minorEastAsia" w:eastAsiaTheme="minorEastAsia" w:hAnsiTheme="minorEastAsia" w:cs="Arial" w:hint="eastAsia"/>
          <w:noProof/>
        </w:rPr>
        <w:t>2</w:t>
      </w:r>
      <w:r w:rsidR="00DC6455">
        <w:rPr>
          <w:rFonts w:asciiTheme="minorEastAsia" w:eastAsiaTheme="minorEastAsia" w:hAnsiTheme="minorEastAsia" w:cs="Arial"/>
          <w:noProof/>
        </w:rPr>
        <w:t>2</w:t>
      </w:r>
      <w:r w:rsidRPr="005471A3">
        <w:rPr>
          <w:rFonts w:asciiTheme="minorEastAsia" w:eastAsiaTheme="minorEastAsia" w:hAnsiTheme="minorEastAsia" w:cs="Arial" w:hint="eastAsia"/>
          <w:noProof/>
        </w:rPr>
        <w:t>年度の必要概算経費</w:t>
      </w:r>
    </w:p>
    <w:p w14:paraId="5BD762E9" w14:textId="64605EFF"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3FD1B"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DC6455"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000C7E"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B2761C8" w:rsidR="001356E4" w:rsidRPr="000F1301" w:rsidRDefault="005A345C" w:rsidP="001356E4">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73B4459" w14:textId="45A9D78D" w:rsidR="0004492C" w:rsidRPr="000F1301" w:rsidRDefault="0004492C" w:rsidP="001356E4">
      <w:pPr>
        <w:pStyle w:val="a9"/>
        <w:rPr>
          <w:rFonts w:asciiTheme="minorEastAsia" w:eastAsiaTheme="minorEastAsia" w:hAnsiTheme="minorEastAsia" w:cs="Arial"/>
          <w:noProof/>
        </w:rPr>
      </w:pPr>
    </w:p>
    <w:p w14:paraId="77B9DF73" w14:textId="47C4F1D1"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DB01E00"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714238C9"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76BB6DF4">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CB5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AEC10"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48324E96"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FBF27AC" w:rsidR="00892CAE" w:rsidRPr="000F1301" w:rsidRDefault="001356E4" w:rsidP="00204CD4">
      <w:pPr>
        <w:jc w:val="center"/>
        <w:rPr>
          <w:rFonts w:asciiTheme="minorEastAsia" w:eastAsiaTheme="minorEastAsia" w:hAnsiTheme="minorEastAsia"/>
          <w:b/>
          <w:bCs/>
          <w:sz w:val="24"/>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3462C990">
                <wp:simplePos x="0" y="0"/>
                <wp:positionH relativeFrom="margin">
                  <wp:posOffset>2768790</wp:posOffset>
                </wp:positionH>
                <wp:positionV relativeFrom="paragraph">
                  <wp:posOffset>269069</wp:posOffset>
                </wp:positionV>
                <wp:extent cx="3705225" cy="1136650"/>
                <wp:effectExtent l="0" t="11049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3693"/>
                            <a:gd name="adj2" fmla="val -143530"/>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18pt;margin-top:21.2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" adj="11598,-20202">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510E317"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73E4A78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25FC768F" w:rsidR="00945FCE" w:rsidRPr="00854A33" w:rsidRDefault="00854A33" w:rsidP="00945FCE">
      <w:pPr>
        <w:widowControl/>
        <w:jc w:val="left"/>
        <w:rPr>
          <w:szCs w:val="21"/>
        </w:rPr>
      </w:pPr>
      <w:r w:rsidRPr="00854A33">
        <w:rPr>
          <w:noProof/>
        </w:rPr>
        <w:drawing>
          <wp:inline distT="0" distB="0" distL="0" distR="0" wp14:anchorId="3E34049C" wp14:editId="615D178D">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430045ED"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4B5D60A0"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b/sC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M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M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CNivjJ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sectPr w:rsidR="0057134A" w:rsidSect="00B67638">
      <w:foot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876445"/>
      <w:docPartObj>
        <w:docPartGallery w:val="Page Numbers (Bottom of Page)"/>
        <w:docPartUnique/>
      </w:docPartObj>
    </w:sdtPr>
    <w:sdtEndPr/>
    <w:sdtContent>
      <w:p w14:paraId="541F73EC" w14:textId="34FBE3FD" w:rsidR="00B85BE9" w:rsidRDefault="00B85BE9">
        <w:pPr>
          <w:pStyle w:val="a4"/>
          <w:jc w:val="center"/>
        </w:pPr>
        <w:r>
          <w:fldChar w:fldCharType="begin"/>
        </w:r>
        <w:r>
          <w:instrText>PAGE   \* MERGEFORMAT</w:instrText>
        </w:r>
        <w:r>
          <w:fldChar w:fldCharType="separate"/>
        </w:r>
        <w:r>
          <w:rPr>
            <w:lang w:val="ja-JP"/>
          </w:rPr>
          <w:t>2</w:t>
        </w:r>
        <w:r>
          <w:fldChar w:fldCharType="end"/>
        </w:r>
      </w:p>
    </w:sdtContent>
  </w:sdt>
  <w:p w14:paraId="1481235C" w14:textId="77777777" w:rsidR="00B85BE9" w:rsidRDefault="00B85B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308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C7E"/>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6E4"/>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011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5E8A"/>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8617F"/>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179F8"/>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67638"/>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5BE9"/>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1AC"/>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6455"/>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308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xzdovmp7h5dt" TargetMode="Externa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7315</Words>
  <Characters>1508</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2022-04-06T02:06:00Z</dcterms:created>
  <dcterms:modified xsi:type="dcterms:W3CDTF">2022-04-06T02:06:00Z</dcterms:modified>
</cp:coreProperties>
</file>