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F" w14:textId="77777777" w:rsidR="00E55CA3" w:rsidRPr="0087530E" w:rsidRDefault="00E55CA3" w:rsidP="004060EC">
      <w:pPr>
        <w:rPr>
          <w:sz w:val="28"/>
        </w:rPr>
      </w:pPr>
    </w:p>
    <w:p w14:paraId="05A3EE87" w14:textId="471C899F" w:rsidR="00CB49F1" w:rsidRDefault="00CB49F1" w:rsidP="004060EC"/>
    <w:p w14:paraId="2CD86078" w14:textId="346F932D" w:rsidR="00CB49F1" w:rsidRDefault="00CB49F1" w:rsidP="004060EC"/>
    <w:p w14:paraId="376DFF7D" w14:textId="11EF2598" w:rsidR="00CB49F1" w:rsidRDefault="00CB49F1" w:rsidP="004060EC"/>
    <w:p w14:paraId="1E820120" w14:textId="7C71F858" w:rsidR="00CB49F1" w:rsidRDefault="00CB49F1" w:rsidP="004060EC"/>
    <w:p w14:paraId="3B51525D" w14:textId="77777777" w:rsidR="00CB49F1" w:rsidRDefault="00CB49F1" w:rsidP="004060EC"/>
    <w:p w14:paraId="1CB82040" w14:textId="5EB9F789" w:rsidR="00CB49F1" w:rsidRDefault="00CB49F1" w:rsidP="004060EC"/>
    <w:p w14:paraId="1F5A3D21" w14:textId="77777777" w:rsidR="00CB49F1" w:rsidRDefault="00CB49F1" w:rsidP="004060EC"/>
    <w:p w14:paraId="630A1810" w14:textId="230BF199" w:rsidR="00E55CA3" w:rsidRPr="00CB49F1" w:rsidRDefault="00CB49F1" w:rsidP="00CB49F1">
      <w:pPr>
        <w:jc w:val="center"/>
        <w:rPr>
          <w:sz w:val="36"/>
          <w:szCs w:val="44"/>
        </w:rPr>
      </w:pPr>
      <w:r w:rsidRPr="00CB49F1">
        <w:rPr>
          <w:rFonts w:hint="eastAsia"/>
          <w:sz w:val="36"/>
          <w:szCs w:val="44"/>
        </w:rPr>
        <w:t>「燃料アンモニア利用・生産技術開発</w:t>
      </w:r>
      <w:r w:rsidRPr="00CB49F1">
        <w:rPr>
          <w:rFonts w:hint="eastAsia"/>
          <w:sz w:val="36"/>
          <w:szCs w:val="44"/>
        </w:rPr>
        <w:t>/</w:t>
      </w:r>
      <w:r>
        <w:rPr>
          <w:sz w:val="36"/>
          <w:szCs w:val="44"/>
        </w:rPr>
        <w:br/>
      </w:r>
      <w:r w:rsidRPr="00CB49F1">
        <w:rPr>
          <w:rFonts w:hint="eastAsia"/>
          <w:sz w:val="36"/>
          <w:szCs w:val="44"/>
        </w:rPr>
        <w:t>ブルーアンモニア製造に係る技術開発」</w:t>
      </w:r>
    </w:p>
    <w:p w14:paraId="630A1811" w14:textId="62A49BD8" w:rsidR="00E55CA3" w:rsidRPr="00152487" w:rsidRDefault="00CB49F1" w:rsidP="00CB49F1">
      <w:pPr>
        <w:jc w:val="center"/>
        <w:rPr>
          <w:sz w:val="36"/>
          <w:szCs w:val="44"/>
        </w:rPr>
      </w:pPr>
      <w:r w:rsidRPr="00152487">
        <w:rPr>
          <w:rFonts w:hint="eastAsia"/>
          <w:sz w:val="36"/>
          <w:szCs w:val="44"/>
        </w:rPr>
        <w:t>に係る提案書フォーマット</w:t>
      </w:r>
    </w:p>
    <w:p w14:paraId="630A1812" w14:textId="77777777" w:rsidR="00E55CA3" w:rsidRPr="00C96B20" w:rsidRDefault="00E55CA3" w:rsidP="004060EC"/>
    <w:p w14:paraId="630A1813" w14:textId="77777777" w:rsidR="00E55CA3" w:rsidRPr="0087530E" w:rsidRDefault="00E55CA3" w:rsidP="004060EC"/>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5C306ED2" w:rsidR="00E55CA3" w:rsidRDefault="00E55CA3" w:rsidP="004060EC">
      <w:pPr>
        <w:rPr>
          <w:rFonts w:hAnsi="ＭＳ 明朝"/>
        </w:rPr>
      </w:pPr>
    </w:p>
    <w:p w14:paraId="49185684" w14:textId="45BBD2D4" w:rsidR="00CB49F1" w:rsidRDefault="00CB49F1" w:rsidP="004060EC">
      <w:pPr>
        <w:rPr>
          <w:rFonts w:hAnsi="ＭＳ 明朝"/>
        </w:rPr>
      </w:pPr>
    </w:p>
    <w:p w14:paraId="5193F6CA" w14:textId="77777777" w:rsidR="00CB49F1" w:rsidRDefault="00CB49F1" w:rsidP="004060EC">
      <w:pPr>
        <w:rPr>
          <w:rFonts w:hAnsi="ＭＳ 明朝"/>
        </w:rPr>
      </w:pPr>
    </w:p>
    <w:p w14:paraId="5277B3E8" w14:textId="553DA2A6" w:rsidR="00CB49F1" w:rsidRDefault="00CB49F1" w:rsidP="004060EC">
      <w:pPr>
        <w:rPr>
          <w:rFonts w:hAnsi="ＭＳ 明朝"/>
        </w:rPr>
      </w:pPr>
    </w:p>
    <w:p w14:paraId="38958C34" w14:textId="77777777" w:rsidR="00CB49F1" w:rsidRPr="0087530E" w:rsidRDefault="00CB49F1"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53649C33" w:rsidR="00E55CA3" w:rsidRPr="0087530E" w:rsidRDefault="00CB49F1" w:rsidP="00A3298D">
      <w:pPr>
        <w:jc w:val="center"/>
        <w:rPr>
          <w:rFonts w:hAnsi="ＭＳ 明朝"/>
          <w:sz w:val="28"/>
        </w:rPr>
      </w:pPr>
      <w:r w:rsidRPr="00CB49F1">
        <w:rPr>
          <w:rFonts w:hAnsi="ＭＳ 明朝" w:hint="eastAsia"/>
          <w:sz w:val="28"/>
        </w:rPr>
        <w:t>スマートコミュニティ・エネルギーシステム</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25CF9580"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952094">
        <w:rPr>
          <w:rFonts w:asciiTheme="minorEastAsia" w:eastAsiaTheme="minorEastAsia" w:hAnsiTheme="minorEastAsia" w:hint="eastAsia"/>
          <w:color w:val="000000"/>
        </w:rPr>
        <w:t>石</w:t>
      </w:r>
      <w:r w:rsidR="00E55CA3" w:rsidRPr="007C1DD8">
        <w:rPr>
          <w:rFonts w:asciiTheme="minorEastAsia" w:eastAsiaTheme="minorEastAsia" w:hAnsiTheme="minorEastAsia" w:hint="eastAsia"/>
          <w:color w:val="000000"/>
        </w:rPr>
        <w:t xml:space="preserve">　</w:t>
      </w:r>
      <w:r w:rsidR="00952094">
        <w:rPr>
          <w:rFonts w:asciiTheme="minorEastAsia" w:eastAsiaTheme="minorEastAsia" w:hAnsiTheme="minorEastAsia" w:hint="eastAsia"/>
          <w:color w:val="000000"/>
        </w:rPr>
        <w:t>塚</w:t>
      </w:r>
      <w:r w:rsidR="00E55CA3" w:rsidRPr="007C1DD8">
        <w:rPr>
          <w:rFonts w:asciiTheme="minorEastAsia" w:eastAsiaTheme="minorEastAsia" w:hAnsiTheme="minorEastAsia" w:hint="eastAsia"/>
          <w:color w:val="000000"/>
        </w:rPr>
        <w:t xml:space="preserve">　　</w:t>
      </w:r>
      <w:r w:rsidR="00952094">
        <w:rPr>
          <w:rFonts w:asciiTheme="minorEastAsia" w:eastAsiaTheme="minorEastAsia" w:hAnsiTheme="minorEastAsia" w:hint="eastAsia"/>
          <w:color w:val="000000"/>
        </w:rPr>
        <w:t>博</w:t>
      </w:r>
      <w:r w:rsidR="00E55CA3" w:rsidRPr="007C1DD8">
        <w:rPr>
          <w:rFonts w:asciiTheme="minorEastAsia" w:eastAsiaTheme="minorEastAsia" w:hAnsiTheme="minorEastAsia" w:hint="eastAsia"/>
          <w:color w:val="000000"/>
        </w:rPr>
        <w:t xml:space="preserve">　</w:t>
      </w:r>
      <w:r w:rsidR="00952094">
        <w:rPr>
          <w:rFonts w:asciiTheme="minorEastAsia" w:eastAsiaTheme="minorEastAsia" w:hAnsiTheme="minorEastAsia" w:hint="eastAsia"/>
          <w:color w:val="000000"/>
        </w:rPr>
        <w:t>昭</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76E4E057" w:rsidR="00E55CA3" w:rsidRPr="007C1DD8" w:rsidRDefault="00952094" w:rsidP="00AF05BB">
      <w:pPr>
        <w:jc w:val="center"/>
        <w:rPr>
          <w:rFonts w:asciiTheme="minorEastAsia" w:eastAsiaTheme="minorEastAsia" w:hAnsiTheme="minorEastAsia"/>
          <w:color w:val="000000"/>
        </w:rPr>
      </w:pPr>
      <w:r>
        <w:rPr>
          <w:rFonts w:asciiTheme="minorEastAsia" w:eastAsiaTheme="minorEastAsia" w:hAnsiTheme="minorEastAsia" w:hint="eastAsia"/>
          <w:color w:val="000000"/>
        </w:rPr>
        <w:t>「燃料アンモニア利用・生産技術開発/ブルーアンモニア製造に係る技術開発」</w:t>
      </w:r>
    </w:p>
    <w:p w14:paraId="630A184A" w14:textId="2E79BBBD" w:rsidR="00E55CA3" w:rsidRPr="007C1DD8" w:rsidRDefault="00066710" w:rsidP="00AF05BB">
      <w:pPr>
        <w:jc w:val="center"/>
        <w:rPr>
          <w:rFonts w:asciiTheme="minorEastAsia" w:eastAsiaTheme="minorEastAsia" w:hAnsiTheme="minorEastAsia"/>
          <w:color w:val="000000"/>
        </w:rPr>
      </w:pPr>
      <w:r>
        <w:rPr>
          <w:rFonts w:asciiTheme="minorEastAsia" w:eastAsiaTheme="minorEastAsia" w:hAnsiTheme="minorEastAsia" w:hint="eastAsia"/>
          <w:color w:val="000000"/>
        </w:rPr>
        <w:t>提案書</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C8AF571"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66710">
        <w:rPr>
          <w:rFonts w:asciiTheme="minorEastAsia" w:eastAsiaTheme="minorEastAsia" w:hAnsiTheme="minorEastAsia" w:hint="eastAsia"/>
          <w:color w:val="000000"/>
        </w:rPr>
        <w:t>1</w:t>
      </w:r>
      <w:r w:rsidR="000143B8" w:rsidRPr="007C1DD8">
        <w:rPr>
          <w:rFonts w:asciiTheme="minorEastAsia" w:eastAsiaTheme="minorEastAsia" w:hAnsiTheme="minorEastAsia"/>
          <w:color w:val="000000"/>
        </w:rPr>
        <w:t>/</w:t>
      </w:r>
      <w:r w:rsidR="00066710">
        <w:rPr>
          <w:rFonts w:asciiTheme="minorEastAsia" w:eastAsiaTheme="minorEastAsia" w:hAnsiTheme="minorEastAsia" w:hint="eastAsia"/>
          <w:color w:val="000000"/>
        </w:rPr>
        <w:t>2</w:t>
      </w:r>
      <w:r w:rsidR="000143B8" w:rsidRPr="007C1DD8">
        <w:rPr>
          <w:rFonts w:asciiTheme="minorEastAsia" w:eastAsiaTheme="minorEastAsia" w:hAnsiTheme="minorEastAsia" w:hint="eastAsia"/>
          <w:color w:val="000000"/>
        </w:rPr>
        <w:t>以内</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640" w:type="dxa"/>
        <w:tblInd w:w="134" w:type="dxa"/>
        <w:tblLayout w:type="fixed"/>
        <w:tblCellMar>
          <w:left w:w="30" w:type="dxa"/>
          <w:right w:w="30" w:type="dxa"/>
        </w:tblCellMar>
        <w:tblLook w:val="0000" w:firstRow="0" w:lastRow="0" w:firstColumn="0" w:lastColumn="0" w:noHBand="0" w:noVBand="0"/>
      </w:tblPr>
      <w:tblGrid>
        <w:gridCol w:w="567"/>
        <w:gridCol w:w="2268"/>
        <w:gridCol w:w="1361"/>
        <w:gridCol w:w="1361"/>
        <w:gridCol w:w="1361"/>
        <w:gridCol w:w="1361"/>
        <w:gridCol w:w="1361"/>
      </w:tblGrid>
      <w:tr w:rsidR="00066710" w:rsidRPr="007C1DD8" w14:paraId="1D69AA91" w14:textId="77777777" w:rsidTr="008B76BF">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361" w:type="dxa"/>
            <w:tcBorders>
              <w:top w:val="single" w:sz="6" w:space="0" w:color="auto"/>
              <w:left w:val="single" w:sz="6" w:space="0" w:color="auto"/>
              <w:bottom w:val="single" w:sz="6" w:space="0" w:color="auto"/>
              <w:right w:val="single" w:sz="6" w:space="0" w:color="auto"/>
            </w:tcBorders>
          </w:tcPr>
          <w:p w14:paraId="3AFB6CF3" w14:textId="1552457F"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Ｎ１年度</w:t>
            </w:r>
          </w:p>
        </w:tc>
        <w:tc>
          <w:tcPr>
            <w:tcW w:w="1361" w:type="dxa"/>
            <w:tcBorders>
              <w:top w:val="single" w:sz="6" w:space="0" w:color="auto"/>
              <w:left w:val="single" w:sz="6" w:space="0" w:color="auto"/>
              <w:bottom w:val="single" w:sz="6" w:space="0" w:color="auto"/>
              <w:right w:val="single" w:sz="6" w:space="0" w:color="auto"/>
            </w:tcBorders>
          </w:tcPr>
          <w:p w14:paraId="5A8F7F84" w14:textId="1040E830"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Ｎ２年度</w:t>
            </w:r>
          </w:p>
        </w:tc>
        <w:tc>
          <w:tcPr>
            <w:tcW w:w="1361" w:type="dxa"/>
            <w:tcBorders>
              <w:top w:val="single" w:sz="6" w:space="0" w:color="auto"/>
              <w:left w:val="single" w:sz="6" w:space="0" w:color="auto"/>
              <w:bottom w:val="single" w:sz="6" w:space="0" w:color="auto"/>
              <w:right w:val="single" w:sz="6" w:space="0" w:color="auto"/>
            </w:tcBorders>
          </w:tcPr>
          <w:p w14:paraId="4E1BD19B" w14:textId="2518451E"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Ｎ３年度</w:t>
            </w:r>
          </w:p>
        </w:tc>
        <w:tc>
          <w:tcPr>
            <w:tcW w:w="1361" w:type="dxa"/>
            <w:tcBorders>
              <w:top w:val="single" w:sz="6" w:space="0" w:color="auto"/>
              <w:left w:val="single" w:sz="6" w:space="0" w:color="auto"/>
              <w:bottom w:val="single" w:sz="6" w:space="0" w:color="auto"/>
              <w:right w:val="single" w:sz="6" w:space="0" w:color="auto"/>
            </w:tcBorders>
          </w:tcPr>
          <w:p w14:paraId="52C7C0A8" w14:textId="1455887F" w:rsidR="00066710" w:rsidRPr="007C1DD8" w:rsidRDefault="008B76BF"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w:t>
            </w:r>
            <w:r>
              <w:rPr>
                <w:rFonts w:asciiTheme="minorEastAsia" w:eastAsiaTheme="minorEastAsia" w:hAnsiTheme="minorEastAsia" w:cs="ＭＳ 明朝" w:hint="eastAsia"/>
                <w:color w:val="000000"/>
                <w:kern w:val="0"/>
              </w:rPr>
              <w:t>４</w:t>
            </w:r>
            <w:r w:rsidRPr="007C1DD8">
              <w:rPr>
                <w:rFonts w:asciiTheme="minorEastAsia" w:eastAsiaTheme="minorEastAsia" w:hAnsiTheme="minorEastAsia"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C44FB4E" w14:textId="57F450AC"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066710" w:rsidRPr="007C1DD8" w14:paraId="0F9237D5" w14:textId="77777777" w:rsidTr="008B76BF">
        <w:trPr>
          <w:trHeight w:val="199"/>
        </w:trPr>
        <w:tc>
          <w:tcPr>
            <w:tcW w:w="567" w:type="dxa"/>
            <w:tcBorders>
              <w:top w:val="single" w:sz="6" w:space="0" w:color="auto"/>
              <w:left w:val="single" w:sz="6" w:space="0" w:color="auto"/>
              <w:bottom w:val="nil"/>
              <w:right w:val="single" w:sz="6" w:space="0" w:color="auto"/>
            </w:tcBorders>
          </w:tcPr>
          <w:p w14:paraId="79C13E3C"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066710" w:rsidRPr="007C1DD8" w:rsidRDefault="00066710"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361" w:type="dxa"/>
            <w:tcBorders>
              <w:top w:val="single" w:sz="6" w:space="0" w:color="auto"/>
              <w:left w:val="single" w:sz="6" w:space="0" w:color="auto"/>
              <w:bottom w:val="single" w:sz="6" w:space="0" w:color="auto"/>
              <w:right w:val="single" w:sz="6" w:space="0" w:color="auto"/>
            </w:tcBorders>
          </w:tcPr>
          <w:p w14:paraId="3ADEEA17"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4C74A3A"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C774CB1"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56AE7135"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7C5EFED" w14:textId="5436D5A1" w:rsidR="00066710" w:rsidRPr="007C1DD8" w:rsidRDefault="00066710"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066710" w:rsidRPr="007C1DD8" w14:paraId="264B3D64" w14:textId="77777777" w:rsidTr="008B76BF">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066710" w:rsidRPr="007C1DD8" w:rsidRDefault="00066710"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361" w:type="dxa"/>
            <w:tcBorders>
              <w:top w:val="single" w:sz="6" w:space="0" w:color="auto"/>
              <w:left w:val="single" w:sz="6" w:space="0" w:color="auto"/>
              <w:bottom w:val="single" w:sz="6" w:space="0" w:color="auto"/>
              <w:right w:val="single" w:sz="6" w:space="0" w:color="auto"/>
            </w:tcBorders>
          </w:tcPr>
          <w:p w14:paraId="1F808305"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02F1875"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2001280"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066710" w:rsidRPr="00D67DB6" w:rsidRDefault="00066710"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066710" w:rsidRPr="00D67DB6" w:rsidRDefault="00066710"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361" w:type="dxa"/>
            <w:tcBorders>
              <w:top w:val="single" w:sz="6" w:space="0" w:color="auto"/>
              <w:left w:val="single" w:sz="6" w:space="0" w:color="auto"/>
              <w:bottom w:val="single" w:sz="6" w:space="0" w:color="auto"/>
              <w:right w:val="single" w:sz="6" w:space="0" w:color="auto"/>
            </w:tcBorders>
          </w:tcPr>
          <w:p w14:paraId="49C9F87A"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E240DE7"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44E2E18" w14:textId="7D39D16C"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r>
      <w:tr w:rsidR="00066710" w:rsidRPr="007C1DD8" w14:paraId="61246AC2" w14:textId="77777777" w:rsidTr="008B76BF">
        <w:trPr>
          <w:trHeight w:val="199"/>
        </w:trPr>
        <w:tc>
          <w:tcPr>
            <w:tcW w:w="567" w:type="dxa"/>
            <w:vMerge/>
            <w:tcBorders>
              <w:left w:val="single" w:sz="6" w:space="0" w:color="auto"/>
              <w:right w:val="single" w:sz="6" w:space="0" w:color="auto"/>
            </w:tcBorders>
          </w:tcPr>
          <w:p w14:paraId="2F7EE3AB"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066710" w:rsidRPr="007C1DD8" w:rsidRDefault="00066710"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361" w:type="dxa"/>
            <w:tcBorders>
              <w:top w:val="single" w:sz="6" w:space="0" w:color="auto"/>
              <w:left w:val="single" w:sz="6" w:space="0" w:color="auto"/>
              <w:bottom w:val="single" w:sz="6" w:space="0" w:color="auto"/>
              <w:right w:val="single" w:sz="6" w:space="0" w:color="auto"/>
            </w:tcBorders>
          </w:tcPr>
          <w:p w14:paraId="0410D6C4"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50BD507"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1F82D63"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F6431E6"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8F1D927" w14:textId="38361F86"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r>
      <w:tr w:rsidR="00066710" w:rsidRPr="007C1DD8" w14:paraId="00FE4663" w14:textId="77777777" w:rsidTr="008B76BF">
        <w:trPr>
          <w:trHeight w:val="199"/>
        </w:trPr>
        <w:tc>
          <w:tcPr>
            <w:tcW w:w="567" w:type="dxa"/>
            <w:vMerge/>
            <w:tcBorders>
              <w:left w:val="single" w:sz="6" w:space="0" w:color="auto"/>
              <w:right w:val="single" w:sz="6" w:space="0" w:color="auto"/>
            </w:tcBorders>
          </w:tcPr>
          <w:p w14:paraId="4D209128"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066710" w:rsidRPr="007C1DD8" w:rsidRDefault="00066710"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361" w:type="dxa"/>
            <w:tcBorders>
              <w:top w:val="single" w:sz="6" w:space="0" w:color="auto"/>
              <w:left w:val="single" w:sz="6" w:space="0" w:color="auto"/>
              <w:bottom w:val="single" w:sz="6" w:space="0" w:color="auto"/>
              <w:right w:val="single" w:sz="6" w:space="0" w:color="auto"/>
            </w:tcBorders>
          </w:tcPr>
          <w:p w14:paraId="07124EA2"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45F599E"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8FDE827"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6A9B0C1"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FBFED44" w14:textId="11DAEC58"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r>
      <w:tr w:rsidR="00066710" w:rsidRPr="007C1DD8" w14:paraId="31DACD82" w14:textId="77777777" w:rsidTr="008B76BF">
        <w:trPr>
          <w:trHeight w:val="199"/>
        </w:trPr>
        <w:tc>
          <w:tcPr>
            <w:tcW w:w="567" w:type="dxa"/>
            <w:vMerge/>
            <w:tcBorders>
              <w:left w:val="single" w:sz="6" w:space="0" w:color="auto"/>
              <w:right w:val="single" w:sz="6" w:space="0" w:color="auto"/>
            </w:tcBorders>
          </w:tcPr>
          <w:p w14:paraId="35DF0108"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361" w:type="dxa"/>
            <w:tcBorders>
              <w:top w:val="single" w:sz="6" w:space="0" w:color="auto"/>
              <w:left w:val="single" w:sz="6" w:space="0" w:color="auto"/>
              <w:bottom w:val="single" w:sz="6" w:space="0" w:color="auto"/>
              <w:right w:val="single" w:sz="6" w:space="0" w:color="auto"/>
            </w:tcBorders>
          </w:tcPr>
          <w:p w14:paraId="34173F11"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ADB3EF9"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80BC174"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D517421"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60967AB" w14:textId="06EEAC3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r>
      <w:tr w:rsidR="00066710" w:rsidRPr="007C1DD8" w14:paraId="18655287" w14:textId="77777777" w:rsidTr="008B76BF">
        <w:trPr>
          <w:trHeight w:val="199"/>
        </w:trPr>
        <w:tc>
          <w:tcPr>
            <w:tcW w:w="567" w:type="dxa"/>
            <w:vMerge/>
            <w:tcBorders>
              <w:left w:val="single" w:sz="6" w:space="0" w:color="auto"/>
              <w:right w:val="single" w:sz="6" w:space="0" w:color="auto"/>
            </w:tcBorders>
          </w:tcPr>
          <w:p w14:paraId="320ACB85"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066710" w:rsidRPr="007C1DD8" w:rsidRDefault="00066710"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361" w:type="dxa"/>
            <w:tcBorders>
              <w:top w:val="single" w:sz="6" w:space="0" w:color="auto"/>
              <w:left w:val="single" w:sz="6" w:space="0" w:color="auto"/>
              <w:bottom w:val="single" w:sz="6" w:space="0" w:color="auto"/>
              <w:right w:val="single" w:sz="6" w:space="0" w:color="auto"/>
            </w:tcBorders>
          </w:tcPr>
          <w:p w14:paraId="08C7D4F1"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540E309"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5552C708"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258AF02"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3AA53FF" w14:textId="08E0C7AB"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rPr>
            </w:pPr>
          </w:p>
        </w:tc>
      </w:tr>
      <w:tr w:rsidR="00066710" w:rsidRPr="007C1DD8" w14:paraId="1941D1CC" w14:textId="77777777" w:rsidTr="008B76BF">
        <w:trPr>
          <w:trHeight w:val="199"/>
        </w:trPr>
        <w:tc>
          <w:tcPr>
            <w:tcW w:w="567" w:type="dxa"/>
            <w:vMerge/>
            <w:tcBorders>
              <w:left w:val="single" w:sz="6" w:space="0" w:color="auto"/>
              <w:bottom w:val="single" w:sz="6" w:space="0" w:color="auto"/>
              <w:right w:val="single" w:sz="6" w:space="0" w:color="auto"/>
            </w:tcBorders>
          </w:tcPr>
          <w:p w14:paraId="021BC64F"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066710" w:rsidRPr="007C1DD8" w:rsidRDefault="00066710"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361" w:type="dxa"/>
            <w:tcBorders>
              <w:top w:val="single" w:sz="6" w:space="0" w:color="auto"/>
              <w:left w:val="single" w:sz="6" w:space="0" w:color="auto"/>
              <w:bottom w:val="single" w:sz="6" w:space="0" w:color="auto"/>
              <w:right w:val="single" w:sz="6" w:space="0" w:color="auto"/>
            </w:tcBorders>
          </w:tcPr>
          <w:p w14:paraId="7BA9BA2E"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39587A83"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1260BA8D"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1E39E0E" w14:textId="77777777"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23E1673A" w14:textId="0F3EA8EF" w:rsidR="00066710" w:rsidRPr="007C1DD8" w:rsidRDefault="00066710"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532AE6B3" w:rsidR="008B76BF" w:rsidRDefault="008B76BF">
      <w:pPr>
        <w:widowControl/>
        <w:jc w:val="left"/>
        <w:rPr>
          <w:rFonts w:ascii="ＭＳ ゴシック"/>
          <w:color w:val="000000"/>
          <w:sz w:val="20"/>
        </w:rPr>
      </w:pPr>
      <w:r>
        <w:rPr>
          <w:rFonts w:ascii="ＭＳ ゴシック"/>
          <w:color w:val="000000"/>
          <w:sz w:val="20"/>
        </w:rPr>
        <w:br w:type="page"/>
      </w:r>
    </w:p>
    <w:p w14:paraId="1732B15D" w14:textId="30622BB5"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lastRenderedPageBreak/>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0" w:name="_Hlk59467327"/>
      <w:r w:rsidRPr="007C1DD8">
        <w:rPr>
          <w:rFonts w:asciiTheme="minorEastAsia" w:eastAsiaTheme="minorEastAsia" w:hAnsiTheme="minorEastAsia" w:hint="eastAsia"/>
          <w:noProof/>
          <w:color w:val="000000"/>
        </w:rPr>
        <w:t>中堅・中小・ベンチャー企業</w:t>
      </w:r>
      <w:bookmarkEnd w:id="0"/>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435BD79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w:t>
      </w:r>
      <w:r w:rsidR="00152487" w:rsidRPr="00152487">
        <w:rPr>
          <w:rFonts w:asciiTheme="minorEastAsia" w:eastAsiaTheme="minorEastAsia" w:hAnsiTheme="minorEastAsia" w:hint="eastAsia"/>
          <w:b/>
          <w:i/>
          <w:sz w:val="20"/>
          <w:szCs w:val="20"/>
        </w:rPr>
        <w:t>本資料の下方の【参考】の定義を参照してください。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w:t>
      </w:r>
      <w:r w:rsidR="00E32444" w:rsidRPr="00E32444">
        <w:rPr>
          <w:rFonts w:asciiTheme="minorEastAsia" w:eastAsiaTheme="minorEastAsia" w:hAnsiTheme="minorEastAsia" w:hint="eastAsia"/>
          <w:b/>
          <w:i/>
          <w:sz w:val="20"/>
          <w:szCs w:val="20"/>
        </w:rPr>
        <w:lastRenderedPageBreak/>
        <w:t>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guUQ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rUdBYDxJsNiGdsr4PD0uCSo9CB+0HJgAtTU/99y5ykRL+zOCLLYjKJG5aUyXReouLGls3Y&#10;wixHqJoGSg7iOhy2cts71XYYqUjVsHCLY9WocJq/A6sjfVwKlF5s3VhPXr9+M6ufAA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4doLlECAACuBAAADgAAAAAAAAAAAAAAAAAuAgAAZHJzL2Uyb0RvYy54bWxQSwECLQAU&#10;AAYACAAAACEAuTr2f+AAAAAIAQAADwAAAAAAAAAAAAAAAACrBAAAZHJzL2Rvd25yZXYueG1sUEsF&#10;BgAAAAAEAAQA8wAAALgFA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4090A5F1" w:rsidR="00671B37" w:rsidRDefault="00671B37" w:rsidP="004060EC">
      <w:pPr>
        <w:rPr>
          <w:rFonts w:hAnsi="ＭＳ 明朝"/>
          <w:color w:val="000000"/>
        </w:rPr>
      </w:pPr>
    </w:p>
    <w:p w14:paraId="083AF79B" w14:textId="59399BBF" w:rsidR="00152487" w:rsidRDefault="00152487" w:rsidP="004060EC">
      <w:pPr>
        <w:rPr>
          <w:rFonts w:hAnsi="ＭＳ 明朝"/>
          <w:color w:val="000000"/>
        </w:rPr>
      </w:pPr>
    </w:p>
    <w:p w14:paraId="1218CF32" w14:textId="2E4992E8" w:rsidR="00152487" w:rsidRDefault="00152487" w:rsidP="004060EC">
      <w:pPr>
        <w:rPr>
          <w:rFonts w:hAnsi="ＭＳ 明朝"/>
          <w:color w:val="000000"/>
        </w:rPr>
      </w:pPr>
    </w:p>
    <w:p w14:paraId="57958C9F" w14:textId="77777777" w:rsidR="00152487" w:rsidRDefault="00152487" w:rsidP="004060EC">
      <w:pPr>
        <w:rPr>
          <w:rFonts w:hAnsi="ＭＳ 明朝"/>
          <w:color w:val="000000"/>
        </w:rPr>
      </w:pPr>
    </w:p>
    <w:p w14:paraId="6BF70C3E" w14:textId="7F9D9796" w:rsidR="00152487" w:rsidRDefault="00152487" w:rsidP="004060EC">
      <w:pPr>
        <w:rPr>
          <w:rFonts w:hAnsi="ＭＳ 明朝"/>
          <w:color w:val="000000"/>
        </w:rPr>
      </w:pPr>
    </w:p>
    <w:p w14:paraId="151F76AA" w14:textId="0F8CF96D" w:rsidR="00152487" w:rsidRDefault="00152487" w:rsidP="00152487">
      <w:pPr>
        <w:rPr>
          <w:szCs w:val="21"/>
        </w:rPr>
      </w:pPr>
      <w:r>
        <w:rPr>
          <w:rFonts w:hint="eastAsia"/>
          <w:szCs w:val="21"/>
        </w:rPr>
        <w:t>【参考】（様式第１「８．申請者の概要」を記載時に参照ください。）</w:t>
      </w:r>
    </w:p>
    <w:p w14:paraId="7318132C" w14:textId="77777777" w:rsidR="00152487" w:rsidRDefault="00152487" w:rsidP="00152487">
      <w:pPr>
        <w:pStyle w:val="afff4"/>
        <w:ind w:leftChars="200" w:left="420" w:firstLineChars="100" w:firstLine="210"/>
      </w:pPr>
      <w:r>
        <w:rPr>
          <w:rFonts w:hint="eastAsia"/>
        </w:rPr>
        <w:t>＊大企業とは下に定義する中堅企業及び中小・ベンチャー企業を除いた企業</w:t>
      </w:r>
    </w:p>
    <w:p w14:paraId="7DA480C2" w14:textId="77777777" w:rsidR="00152487" w:rsidRDefault="00152487" w:rsidP="00152487">
      <w:pPr>
        <w:pStyle w:val="afff4"/>
        <w:ind w:leftChars="300" w:left="850" w:hangingChars="105" w:hanging="220"/>
      </w:pPr>
      <w:r>
        <w:rPr>
          <w:rFonts w:hint="eastAsia"/>
        </w:rPr>
        <w:t>＊中堅・中小・ベンチャー企業とは、以下の（ア）（イ）（ウ）又は（エ）のいずれかに該当する企業等であって、大企業等の出資比率が一定比率を超えず（注１）、かつ、直近過去３年分の各年又は各事業年度の課税所得の年平均額が１５億円を超えないものをいいます</w:t>
      </w:r>
    </w:p>
    <w:p w14:paraId="2AEC8365" w14:textId="77777777" w:rsidR="00152487" w:rsidRDefault="00152487" w:rsidP="00152487">
      <w:pPr>
        <w:pStyle w:val="afff4"/>
        <w:ind w:leftChars="300" w:left="850" w:hangingChars="105" w:hanging="220"/>
      </w:pPr>
    </w:p>
    <w:p w14:paraId="4E798957" w14:textId="77777777" w:rsidR="00152487" w:rsidRDefault="00152487" w:rsidP="00152487">
      <w:pPr>
        <w:pStyle w:val="afff4"/>
        <w:ind w:leftChars="200" w:left="420" w:firstLineChars="100" w:firstLine="210"/>
        <w:rPr>
          <w:szCs w:val="21"/>
        </w:rPr>
      </w:pPr>
      <w:r>
        <w:rPr>
          <w:rFonts w:hint="eastAsia"/>
        </w:rPr>
        <w:t>（ア）「中小企業」としての企業</w:t>
      </w:r>
    </w:p>
    <w:p w14:paraId="2796ABAB" w14:textId="77777777" w:rsidR="00152487" w:rsidRDefault="00152487" w:rsidP="00152487">
      <w:pPr>
        <w:pStyle w:val="afff4"/>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gridCol w:w="204"/>
      </w:tblGrid>
      <w:tr w:rsidR="00152487" w14:paraId="4032DB85" w14:textId="77777777" w:rsidTr="00152487">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A448986"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主たる事業として営んでいる業種</w:t>
            </w:r>
          </w:p>
          <w:p w14:paraId="125CC1AF"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noWrap/>
            <w:vAlign w:val="center"/>
            <w:hideMark/>
          </w:tcPr>
          <w:p w14:paraId="0B7F0E8D"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資本金基準</w:t>
            </w:r>
          </w:p>
        </w:tc>
        <w:tc>
          <w:tcPr>
            <w:tcW w:w="2268" w:type="dxa"/>
            <w:tcBorders>
              <w:top w:val="single" w:sz="4" w:space="0" w:color="auto"/>
              <w:left w:val="nil"/>
              <w:bottom w:val="nil"/>
              <w:right w:val="single" w:sz="4" w:space="0" w:color="auto"/>
            </w:tcBorders>
            <w:noWrap/>
            <w:vAlign w:val="center"/>
            <w:hideMark/>
          </w:tcPr>
          <w:p w14:paraId="245DDEA3"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従業員基準</w:t>
            </w:r>
          </w:p>
        </w:tc>
      </w:tr>
      <w:tr w:rsidR="00152487" w14:paraId="71067CA7" w14:textId="77777777" w:rsidTr="00152487">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C6204" w14:textId="77777777" w:rsidR="00152487" w:rsidRDefault="00152487">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noWrap/>
            <w:vAlign w:val="center"/>
            <w:hideMark/>
          </w:tcPr>
          <w:p w14:paraId="2DE93874"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noWrap/>
            <w:vAlign w:val="center"/>
            <w:hideMark/>
          </w:tcPr>
          <w:p w14:paraId="67277D80"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※３</w:t>
            </w:r>
          </w:p>
        </w:tc>
      </w:tr>
      <w:tr w:rsidR="00152487" w14:paraId="53B64A55" w14:textId="77777777" w:rsidTr="00152487">
        <w:trPr>
          <w:gridAfter w:val="1"/>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0E8F4C0" w14:textId="77777777" w:rsidR="00152487" w:rsidRDefault="00152487">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023AC0"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49498CB"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300人以下</w:t>
            </w:r>
          </w:p>
        </w:tc>
      </w:tr>
      <w:tr w:rsidR="00152487" w14:paraId="62419CDD" w14:textId="77777777" w:rsidTr="00152487">
        <w:trPr>
          <w:trHeight w:val="364"/>
        </w:trPr>
        <w:tc>
          <w:tcPr>
            <w:tcW w:w="0" w:type="auto"/>
            <w:vMerge/>
            <w:tcBorders>
              <w:top w:val="single" w:sz="4" w:space="0" w:color="auto"/>
              <w:left w:val="single" w:sz="4" w:space="0" w:color="auto"/>
              <w:bottom w:val="nil"/>
              <w:right w:val="single" w:sz="4" w:space="0" w:color="000000"/>
            </w:tcBorders>
            <w:vAlign w:val="center"/>
            <w:hideMark/>
          </w:tcPr>
          <w:p w14:paraId="134E8DA0" w14:textId="77777777" w:rsidR="00152487" w:rsidRDefault="00152487">
            <w:pPr>
              <w:widowControl/>
              <w:jc w:val="left"/>
              <w:rPr>
                <w:rFonts w:ascii="ＭＳ 明朝" w:hAnsi="ＭＳ 明朝" w:cs="ＭＳ Ｐゴシック"/>
                <w:color w:val="000000"/>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9BF86F" w14:textId="77777777" w:rsidR="00152487" w:rsidRDefault="00152487">
            <w:pPr>
              <w:widowControl/>
              <w:jc w:val="left"/>
              <w:rPr>
                <w:rFonts w:ascii="ＭＳ 明朝" w:hAnsi="ＭＳ 明朝" w:cs="ＭＳ Ｐゴシック"/>
                <w:color w:val="000000"/>
                <w:kern w:val="0"/>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694D6" w14:textId="77777777" w:rsidR="00152487" w:rsidRDefault="00152487">
            <w:pPr>
              <w:widowControl/>
              <w:jc w:val="left"/>
              <w:rPr>
                <w:rFonts w:ascii="ＭＳ 明朝" w:hAnsi="ＭＳ 明朝" w:cs="ＭＳ Ｐゴシック"/>
                <w:color w:val="000000"/>
                <w:kern w:val="0"/>
                <w:sz w:val="22"/>
                <w:szCs w:val="22"/>
              </w:rPr>
            </w:pPr>
          </w:p>
        </w:tc>
        <w:tc>
          <w:tcPr>
            <w:tcW w:w="0" w:type="auto"/>
            <w:vAlign w:val="center"/>
            <w:hideMark/>
          </w:tcPr>
          <w:p w14:paraId="3CD8BFC4" w14:textId="77777777" w:rsidR="00152487" w:rsidRDefault="00152487">
            <w:pPr>
              <w:rPr>
                <w:rFonts w:ascii="ＭＳ 明朝" w:hAnsi="ＭＳ 明朝" w:cs="ＭＳ Ｐゴシック"/>
                <w:color w:val="000000"/>
                <w:kern w:val="0"/>
                <w:sz w:val="22"/>
                <w:szCs w:val="22"/>
              </w:rPr>
            </w:pPr>
          </w:p>
        </w:tc>
      </w:tr>
      <w:tr w:rsidR="00152487" w14:paraId="79905F28" w14:textId="77777777" w:rsidTr="0015248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2BC240" w14:textId="77777777" w:rsidR="00152487" w:rsidRDefault="00152487">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noWrap/>
            <w:vAlign w:val="center"/>
            <w:hideMark/>
          </w:tcPr>
          <w:p w14:paraId="4BC7BD4F"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noWrap/>
            <w:vAlign w:val="center"/>
            <w:hideMark/>
          </w:tcPr>
          <w:p w14:paraId="48B6520C"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50人以下</w:t>
            </w:r>
          </w:p>
        </w:tc>
        <w:tc>
          <w:tcPr>
            <w:tcW w:w="0" w:type="auto"/>
            <w:vAlign w:val="center"/>
            <w:hideMark/>
          </w:tcPr>
          <w:p w14:paraId="157661BD" w14:textId="77777777" w:rsidR="00152487" w:rsidRDefault="00152487">
            <w:pPr>
              <w:widowControl/>
              <w:jc w:val="left"/>
              <w:rPr>
                <w:rFonts w:ascii="Century" w:hAnsi="Century"/>
                <w:kern w:val="0"/>
                <w:sz w:val="20"/>
                <w:szCs w:val="20"/>
              </w:rPr>
            </w:pPr>
          </w:p>
        </w:tc>
      </w:tr>
      <w:tr w:rsidR="00152487" w14:paraId="23678F6B" w14:textId="77777777" w:rsidTr="00152487">
        <w:trPr>
          <w:trHeight w:val="330"/>
        </w:trPr>
        <w:tc>
          <w:tcPr>
            <w:tcW w:w="3827" w:type="dxa"/>
            <w:tcBorders>
              <w:top w:val="single" w:sz="4" w:space="0" w:color="auto"/>
              <w:left w:val="single" w:sz="4" w:space="0" w:color="auto"/>
              <w:bottom w:val="nil"/>
              <w:right w:val="nil"/>
            </w:tcBorders>
            <w:noWrap/>
            <w:vAlign w:val="center"/>
            <w:hideMark/>
          </w:tcPr>
          <w:p w14:paraId="329F7705" w14:textId="77777777" w:rsidR="00152487" w:rsidRDefault="00152487">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AA5CD77"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5C80F1F"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100人以下</w:t>
            </w:r>
          </w:p>
        </w:tc>
        <w:tc>
          <w:tcPr>
            <w:tcW w:w="0" w:type="auto"/>
            <w:vAlign w:val="center"/>
            <w:hideMark/>
          </w:tcPr>
          <w:p w14:paraId="56F8D746" w14:textId="77777777" w:rsidR="00152487" w:rsidRDefault="00152487">
            <w:pPr>
              <w:widowControl/>
              <w:jc w:val="left"/>
              <w:rPr>
                <w:rFonts w:ascii="Century" w:hAnsi="Century"/>
                <w:kern w:val="0"/>
                <w:sz w:val="20"/>
                <w:szCs w:val="20"/>
              </w:rPr>
            </w:pPr>
          </w:p>
        </w:tc>
      </w:tr>
      <w:tr w:rsidR="00152487" w14:paraId="4F55157D" w14:textId="77777777" w:rsidTr="0015248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6F5C06E" w14:textId="77777777" w:rsidR="00152487" w:rsidRDefault="00152487">
            <w:pPr>
              <w:widowControl/>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noWrap/>
            <w:vAlign w:val="center"/>
            <w:hideMark/>
          </w:tcPr>
          <w:p w14:paraId="2CE41D85"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noWrap/>
            <w:vAlign w:val="center"/>
            <w:hideMark/>
          </w:tcPr>
          <w:p w14:paraId="464D3DD3" w14:textId="77777777" w:rsidR="00152487" w:rsidRDefault="00152487">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100人以下</w:t>
            </w:r>
          </w:p>
        </w:tc>
        <w:tc>
          <w:tcPr>
            <w:tcW w:w="0" w:type="auto"/>
            <w:vAlign w:val="center"/>
            <w:hideMark/>
          </w:tcPr>
          <w:p w14:paraId="1C499E92" w14:textId="77777777" w:rsidR="00152487" w:rsidRDefault="00152487">
            <w:pPr>
              <w:widowControl/>
              <w:jc w:val="left"/>
              <w:rPr>
                <w:rFonts w:ascii="Century" w:hAnsi="Century"/>
                <w:kern w:val="0"/>
                <w:sz w:val="20"/>
                <w:szCs w:val="20"/>
              </w:rPr>
            </w:pPr>
          </w:p>
        </w:tc>
      </w:tr>
    </w:tbl>
    <w:p w14:paraId="0E263D12" w14:textId="77777777" w:rsidR="00152487" w:rsidRDefault="00152487" w:rsidP="00152487">
      <w:pPr>
        <w:pStyle w:val="afff4"/>
      </w:pPr>
      <w:r>
        <w:rPr>
          <w:rFonts w:hint="eastAsia"/>
        </w:rPr>
        <w:t>※１　業種分類は、「日本標準産業分類」の規定に基づきます。</w:t>
      </w:r>
    </w:p>
    <w:p w14:paraId="6C019B27" w14:textId="77777777" w:rsidR="00152487" w:rsidRDefault="00152487" w:rsidP="00152487">
      <w:pPr>
        <w:pStyle w:val="afff4"/>
      </w:pPr>
      <w:r>
        <w:rPr>
          <w:rFonts w:hint="eastAsia"/>
        </w:rPr>
        <w:t>※２</w:t>
      </w:r>
      <w:r>
        <w:t xml:space="preserve"> </w:t>
      </w:r>
      <w:r>
        <w:rPr>
          <w:rFonts w:hint="eastAsia"/>
        </w:rPr>
        <w:t>「資本金の額又は出資の総額」をいいます。</w:t>
      </w:r>
    </w:p>
    <w:p w14:paraId="14AA092D" w14:textId="77777777" w:rsidR="00152487" w:rsidRDefault="00152487" w:rsidP="00152487">
      <w:pPr>
        <w:pStyle w:val="afff4"/>
        <w:ind w:leftChars="0" w:left="420" w:hangingChars="200" w:hanging="420"/>
      </w:pPr>
      <w:r>
        <w:rPr>
          <w:rFonts w:hint="eastAsia"/>
        </w:rPr>
        <w:t>※３</w:t>
      </w:r>
      <w:r>
        <w:t xml:space="preserve"> </w:t>
      </w:r>
      <w:r>
        <w:rPr>
          <w:rFonts w:hint="eastAsia"/>
        </w:rPr>
        <w:t>「常時使用する従業員の数」をいい、家族従業員、臨時の使用人、法人の役員、事業主は含みません。又、他社への出向者は従業員に含みます。</w:t>
      </w:r>
    </w:p>
    <w:p w14:paraId="5A2ECD4D" w14:textId="77777777" w:rsidR="00152487" w:rsidRDefault="00152487" w:rsidP="00152487">
      <w:pPr>
        <w:pStyle w:val="afff4"/>
      </w:pPr>
    </w:p>
    <w:p w14:paraId="5086E787" w14:textId="77777777" w:rsidR="00152487" w:rsidRDefault="00152487" w:rsidP="00152487">
      <w:pPr>
        <w:pStyle w:val="afff4"/>
        <w:ind w:leftChars="300" w:left="630"/>
      </w:pPr>
      <w:r>
        <w:rPr>
          <w:rFonts w:hint="eastAsia"/>
        </w:rPr>
        <w:t>（イ）「中小企業者」としての組合等</w:t>
      </w:r>
    </w:p>
    <w:p w14:paraId="626CF6BD" w14:textId="77777777" w:rsidR="00152487" w:rsidRDefault="00152487" w:rsidP="00152487">
      <w:pPr>
        <w:pStyle w:val="afff4"/>
        <w:ind w:leftChars="600" w:left="1260"/>
      </w:pPr>
      <w:r>
        <w:rPr>
          <w:rFonts w:hint="eastAsia"/>
        </w:rPr>
        <w:t>以下のいずれかに該当する組合等をいいます。</w:t>
      </w:r>
    </w:p>
    <w:p w14:paraId="0942A28E" w14:textId="77777777" w:rsidR="00152487" w:rsidRDefault="00152487" w:rsidP="00152487">
      <w:pPr>
        <w:pStyle w:val="afff4"/>
        <w:numPr>
          <w:ilvl w:val="0"/>
          <w:numId w:val="48"/>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C62D8A8" w14:textId="77777777" w:rsidR="00152487" w:rsidRDefault="00152487" w:rsidP="00152487">
      <w:pPr>
        <w:pStyle w:val="afff4"/>
        <w:numPr>
          <w:ilvl w:val="0"/>
          <w:numId w:val="48"/>
        </w:numPr>
        <w:ind w:leftChars="0" w:left="420"/>
      </w:pPr>
      <w:r>
        <w:rPr>
          <w:rFonts w:hint="eastAsia"/>
        </w:rPr>
        <w:t>特許法施行令</w:t>
      </w:r>
      <w:r>
        <w:t xml:space="preserve"> </w:t>
      </w:r>
      <w:r>
        <w:rPr>
          <w:rFonts w:hint="eastAsia"/>
        </w:rPr>
        <w:t>１０条第２号ロに該当する事業協同組合等（事業協同組合、事業協同小組合、協同組合連合会、企業組合、協業組合、商工組合及び商工組合連合会）</w:t>
      </w:r>
    </w:p>
    <w:p w14:paraId="571E9247" w14:textId="77777777" w:rsidR="00152487" w:rsidRDefault="00152487" w:rsidP="00152487">
      <w:pPr>
        <w:pStyle w:val="afff4"/>
      </w:pPr>
    </w:p>
    <w:p w14:paraId="4ADE8130" w14:textId="77777777" w:rsidR="00152487" w:rsidRDefault="00152487" w:rsidP="00152487">
      <w:pPr>
        <w:pStyle w:val="afff4"/>
        <w:ind w:leftChars="300" w:left="630"/>
      </w:pPr>
      <w:r>
        <w:rPr>
          <w:rFonts w:hint="eastAsia"/>
        </w:rPr>
        <w:t>（ウ）「中堅企業」としての企業</w:t>
      </w:r>
    </w:p>
    <w:p w14:paraId="550EEEA5" w14:textId="77777777" w:rsidR="00152487" w:rsidRDefault="00152487" w:rsidP="00152487">
      <w:pPr>
        <w:pStyle w:val="afff4"/>
        <w:ind w:leftChars="600" w:left="1260"/>
      </w:pPr>
      <w:r>
        <w:rPr>
          <w:rFonts w:hint="eastAsia"/>
        </w:rPr>
        <w:t>常時使用する従業員の数（</w:t>
      </w:r>
      <w:r>
        <w:rPr>
          <w:rFonts w:hint="eastAsia"/>
          <w:i/>
        </w:rPr>
        <w:t>注２</w:t>
      </w:r>
      <w:r>
        <w:rPr>
          <w:rFonts w:hint="eastAsia"/>
        </w:rPr>
        <w:t>）が１，０００人未満又は売上高が１，０００億円未満のいずれかの条件を満たす企業であって、中小企業を除いたものをいいます。</w:t>
      </w:r>
    </w:p>
    <w:p w14:paraId="38E61279" w14:textId="77777777" w:rsidR="00152487" w:rsidRDefault="00152487" w:rsidP="00152487">
      <w:pPr>
        <w:pStyle w:val="afff4"/>
      </w:pPr>
    </w:p>
    <w:p w14:paraId="6D5F8053" w14:textId="77777777" w:rsidR="00152487" w:rsidRDefault="00152487" w:rsidP="00152487">
      <w:pPr>
        <w:pStyle w:val="afff4"/>
        <w:ind w:leftChars="300" w:left="630"/>
      </w:pPr>
      <w:r>
        <w:rPr>
          <w:rFonts w:hint="eastAsia"/>
        </w:rPr>
        <w:t>（エ）研究開発型ベンチャー</w:t>
      </w:r>
    </w:p>
    <w:p w14:paraId="03CADE3A" w14:textId="77777777" w:rsidR="00152487" w:rsidRDefault="00152487" w:rsidP="00152487">
      <w:pPr>
        <w:pStyle w:val="afff4"/>
        <w:ind w:leftChars="600" w:left="1260"/>
      </w:pPr>
      <w:r>
        <w:rPr>
          <w:rFonts w:hint="eastAsia"/>
        </w:rPr>
        <w:t>以下の条件をすべて満たす企業をいいます。</w:t>
      </w:r>
    </w:p>
    <w:p w14:paraId="18BC041B" w14:textId="77777777" w:rsidR="00152487" w:rsidRDefault="00152487" w:rsidP="00152487">
      <w:pPr>
        <w:pStyle w:val="afff4"/>
        <w:ind w:leftChars="600" w:left="1470" w:hangingChars="100" w:hanging="210"/>
      </w:pPr>
      <w:r>
        <w:rPr>
          <w:rFonts w:hint="eastAsia"/>
        </w:rPr>
        <w:t>・試験研究費等が売上高の３％以上又は研究者が２人以上かつ全従業員数の１０％以上であること。</w:t>
      </w:r>
    </w:p>
    <w:p w14:paraId="7FF639A6" w14:textId="77777777" w:rsidR="00152487" w:rsidRDefault="00152487" w:rsidP="00152487">
      <w:pPr>
        <w:pStyle w:val="afff4"/>
        <w:ind w:leftChars="600" w:left="1260"/>
      </w:pPr>
      <w:r>
        <w:rPr>
          <w:rFonts w:hint="eastAsia"/>
        </w:rPr>
        <w:t>・未利用技術等、研究開発成果が事業化されていない技術を利用した実用化開発を行うこと。</w:t>
      </w:r>
    </w:p>
    <w:p w14:paraId="240E9E33" w14:textId="77777777" w:rsidR="00152487" w:rsidRDefault="00152487" w:rsidP="00152487">
      <w:pPr>
        <w:pStyle w:val="afff4"/>
        <w:ind w:leftChars="600" w:left="1260"/>
      </w:pPr>
      <w:r>
        <w:rPr>
          <w:rFonts w:hint="eastAsia"/>
        </w:rPr>
        <w:t>・提案時に上記要件を満たす根拠を提示すること。</w:t>
      </w:r>
    </w:p>
    <w:p w14:paraId="5FD7DEF8" w14:textId="77777777" w:rsidR="00152487" w:rsidRDefault="00152487" w:rsidP="00152487">
      <w:pPr>
        <w:pStyle w:val="afff4"/>
      </w:pPr>
    </w:p>
    <w:p w14:paraId="7791C521" w14:textId="77777777" w:rsidR="00152487" w:rsidRDefault="00152487" w:rsidP="00152487">
      <w:pPr>
        <w:pStyle w:val="afff4"/>
        <w:ind w:leftChars="300" w:left="630"/>
      </w:pPr>
      <w:r>
        <w:rPr>
          <w:rFonts w:hint="eastAsia"/>
        </w:rPr>
        <w:t>（</w:t>
      </w:r>
      <w:r>
        <w:rPr>
          <w:rFonts w:hint="eastAsia"/>
          <w:i/>
        </w:rPr>
        <w:t>注１</w:t>
      </w:r>
      <w:r>
        <w:rPr>
          <w:rFonts w:hint="eastAsia"/>
        </w:rPr>
        <w:t>）次の企業は、大企業等の出資比率が一定比率を超えているものとします。</w:t>
      </w:r>
    </w:p>
    <w:p w14:paraId="2E44788D" w14:textId="77777777" w:rsidR="00152487" w:rsidRDefault="00152487" w:rsidP="00152487">
      <w:pPr>
        <w:pStyle w:val="afff4"/>
        <w:ind w:leftChars="600" w:left="1470" w:hangingChars="100" w:hanging="210"/>
      </w:pPr>
      <w:r>
        <w:rPr>
          <w:rFonts w:hint="eastAsia"/>
        </w:rPr>
        <w:t>・発行済株式の総数又は出資の総額の２分の１以上が同一の大企業（</w:t>
      </w:r>
      <w:r>
        <w:rPr>
          <w:rFonts w:hint="eastAsia"/>
          <w:i/>
        </w:rPr>
        <w:t>注３</w:t>
      </w:r>
      <w:r>
        <w:rPr>
          <w:rFonts w:hint="eastAsia"/>
        </w:rPr>
        <w:t>）の所有に属している企業</w:t>
      </w:r>
    </w:p>
    <w:p w14:paraId="13D192EA" w14:textId="77777777" w:rsidR="00152487" w:rsidRDefault="00152487" w:rsidP="00152487">
      <w:pPr>
        <w:pStyle w:val="afff4"/>
        <w:ind w:leftChars="600" w:left="1470" w:hangingChars="100" w:hanging="210"/>
      </w:pPr>
      <w:r>
        <w:rPr>
          <w:rFonts w:hint="eastAsia"/>
        </w:rPr>
        <w:t>・発行済株式の総数又は出資の総額の３分の２以上が、複数の大企業（</w:t>
      </w:r>
      <w:r>
        <w:rPr>
          <w:rFonts w:hint="eastAsia"/>
          <w:i/>
        </w:rPr>
        <w:t>注３</w:t>
      </w:r>
      <w:r>
        <w:rPr>
          <w:rFonts w:hint="eastAsia"/>
        </w:rPr>
        <w:t>）の所有に属している企業</w:t>
      </w:r>
    </w:p>
    <w:p w14:paraId="69FDDEBE" w14:textId="77777777" w:rsidR="00152487" w:rsidRDefault="00152487" w:rsidP="00152487">
      <w:pPr>
        <w:pStyle w:val="afff4"/>
        <w:ind w:leftChars="600" w:left="1470" w:hangingChars="100" w:hanging="210"/>
      </w:pPr>
      <w:r>
        <w:rPr>
          <w:rFonts w:hint="eastAsia"/>
        </w:rPr>
        <w:t>・資本金又は出資金が５億円以上の法人に直接又は間接に１００％の株式を保有されている企業。</w:t>
      </w:r>
    </w:p>
    <w:p w14:paraId="4B5700A8" w14:textId="77777777" w:rsidR="00152487" w:rsidRDefault="00152487" w:rsidP="00152487">
      <w:pPr>
        <w:pStyle w:val="afff4"/>
        <w:ind w:leftChars="300" w:left="1470" w:hangingChars="400" w:hanging="840"/>
      </w:pPr>
      <w:r>
        <w:rPr>
          <w:rFonts w:hint="eastAsia"/>
        </w:rPr>
        <w:t>（</w:t>
      </w:r>
      <w:r>
        <w:rPr>
          <w:rFonts w:hint="eastAsia"/>
          <w:i/>
        </w:rPr>
        <w:t>注２</w:t>
      </w:r>
      <w:r>
        <w:rPr>
          <w:rFonts w:hint="eastAsia"/>
        </w:rPr>
        <w:t>）常時使用する従業員には、家族従業員、臨時の使用人、法人の役員、事業主は含みません。また、他社への出向者は従業員に含みます。</w:t>
      </w:r>
    </w:p>
    <w:p w14:paraId="63C0FA81" w14:textId="77777777" w:rsidR="00152487" w:rsidRDefault="00152487" w:rsidP="00152487">
      <w:pPr>
        <w:pStyle w:val="afff4"/>
        <w:ind w:leftChars="300" w:left="1470" w:hangingChars="400" w:hanging="840"/>
      </w:pPr>
      <w:r>
        <w:rPr>
          <w:rFonts w:hint="eastAsia"/>
        </w:rPr>
        <w:t>（</w:t>
      </w:r>
      <w:r>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7D572005" w14:textId="77777777" w:rsidR="00152487" w:rsidRDefault="00152487" w:rsidP="00152487">
      <w:pPr>
        <w:pStyle w:val="afff4"/>
        <w:ind w:leftChars="500" w:left="1050" w:firstLineChars="100" w:firstLine="210"/>
      </w:pPr>
      <w:r>
        <w:rPr>
          <w:rFonts w:hint="eastAsia"/>
        </w:rPr>
        <w:t>・中小企業投資育成株式会社法に規定する中小企業投資育成株式会社</w:t>
      </w:r>
    </w:p>
    <w:p w14:paraId="12745502" w14:textId="77777777" w:rsidR="00152487" w:rsidRDefault="00152487" w:rsidP="00152487">
      <w:pPr>
        <w:pStyle w:val="afff4"/>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13EDE481" w14:textId="77777777" w:rsidR="00152487" w:rsidRDefault="00152487" w:rsidP="00152487">
      <w:pPr>
        <w:pStyle w:val="afff4"/>
        <w:ind w:leftChars="600" w:left="1260"/>
      </w:pPr>
      <w:r>
        <w:rPr>
          <w:rFonts w:hint="eastAsia"/>
        </w:rPr>
        <w:t>・投資事業有限責任組合契約に関する法律に規定する投資事業有限責任組合</w:t>
      </w:r>
    </w:p>
    <w:p w14:paraId="2863D3E0" w14:textId="77777777" w:rsidR="00152487" w:rsidRDefault="00152487" w:rsidP="00152487">
      <w:pPr>
        <w:pStyle w:val="afff4"/>
        <w:ind w:leftChars="300" w:left="630"/>
      </w:pPr>
    </w:p>
    <w:p w14:paraId="18C3F5E5" w14:textId="77777777" w:rsidR="00152487" w:rsidRDefault="00152487" w:rsidP="00152487">
      <w:pPr>
        <w:pStyle w:val="afff4"/>
        <w:ind w:leftChars="300" w:left="630"/>
      </w:pPr>
      <w:r>
        <w:rPr>
          <w:rFonts w:hint="eastAsia"/>
        </w:rPr>
        <w:t>（参考）会計監査人の定義</w:t>
      </w:r>
    </w:p>
    <w:p w14:paraId="30BD0A8A" w14:textId="77777777" w:rsidR="00152487" w:rsidRDefault="00152487" w:rsidP="00152487">
      <w:pPr>
        <w:pStyle w:val="afff4"/>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BCD5971" w14:textId="77777777" w:rsidR="00152487" w:rsidRPr="00152487" w:rsidRDefault="0015248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753E11E9" w:rsidR="00E55CA3" w:rsidRDefault="00E55CA3" w:rsidP="00987906">
      <w:pPr>
        <w:ind w:left="558" w:hangingChars="278" w:hanging="558"/>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9421D04" w14:textId="77777777" w:rsidR="008B76BF" w:rsidRPr="007C1DD8" w:rsidRDefault="008B76BF" w:rsidP="00987906">
      <w:pPr>
        <w:ind w:left="556" w:hangingChars="278" w:hanging="556"/>
        <w:rPr>
          <w:rFonts w:asciiTheme="minorEastAsia" w:eastAsiaTheme="minorEastAsia" w:hAnsiTheme="minorEastAsia"/>
          <w:noProof/>
          <w:color w:val="000000"/>
          <w:sz w:val="20"/>
        </w:rPr>
      </w:pP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0B66A6F1" w14:textId="77777777" w:rsidR="008B76BF" w:rsidRDefault="008B76BF">
      <w:pPr>
        <w:widowControl/>
        <w:jc w:val="left"/>
        <w:rPr>
          <w:rFonts w:asciiTheme="minorEastAsia" w:eastAsiaTheme="minorEastAsia" w:hAnsiTheme="minorEastAsia"/>
          <w:b/>
          <w:bCs/>
          <w:kern w:val="0"/>
          <w:sz w:val="24"/>
        </w:rPr>
      </w:pPr>
      <w:r>
        <w:rPr>
          <w:rFonts w:asciiTheme="minorEastAsia" w:eastAsiaTheme="minorEastAsia" w:hAnsiTheme="minorEastAsia"/>
          <w:b/>
          <w:bCs/>
          <w:kern w:val="0"/>
          <w:sz w:val="24"/>
        </w:rPr>
        <w:br w:type="page"/>
      </w:r>
    </w:p>
    <w:p w14:paraId="1DAA1854" w14:textId="66FCCD8E"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O7m0OB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Ｎ３年度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DDavC8bAIAAEQFAAAOAAAAAAAAAAAAAAAA&#10;AC4CAABkcnMvZTJvRG9jLnhtbFBLAQItABQABgAIAAAAIQDmf13p3wAAAAkBAAAPAAAAAAAAAAAA&#10;AAAAAMYEAABkcnMvZG93bnJldi54bWxQSwUGAAAAAAQABADzAAAA0gU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4"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sEbGW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eXNUzG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7F50355D">
                <wp:simplePos x="0" y="0"/>
                <wp:positionH relativeFrom="margin">
                  <wp:align>left</wp:align>
                </wp:positionH>
                <wp:positionV relativeFrom="paragraph">
                  <wp:posOffset>58791</wp:posOffset>
                </wp:positionV>
                <wp:extent cx="6247120" cy="7160821"/>
                <wp:effectExtent l="0" t="0" r="1905" b="2540"/>
                <wp:wrapNone/>
                <wp:docPr id="39" name="テキスト ボックス 39"/>
                <wp:cNvGraphicFramePr/>
                <a:graphic xmlns:a="http://schemas.openxmlformats.org/drawingml/2006/main">
                  <a:graphicData uri="http://schemas.microsoft.com/office/word/2010/wordprocessingShape">
                    <wps:wsp>
                      <wps:cNvSpPr txBox="1"/>
                      <wps:spPr>
                        <a:xfrm>
                          <a:off x="0" y="0"/>
                          <a:ext cx="6247120" cy="71608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0;margin-top:4.65pt;width:491.9pt;height:563.85pt;z-index:251927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w10:wrap anchorx="margin"/>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0297FB93" w14:textId="77777777" w:rsidR="008709DA" w:rsidRPr="00152487" w:rsidRDefault="008709DA" w:rsidP="008709DA">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1CD2A9CF" w14:textId="77777777" w:rsidR="008709DA" w:rsidRPr="008709DA" w:rsidRDefault="008709DA" w:rsidP="00DA006A">
      <w:pPr>
        <w:widowControl/>
        <w:jc w:val="left"/>
        <w:rPr>
          <w:color w:val="000000"/>
        </w:rPr>
      </w:pPr>
    </w:p>
    <w:p w14:paraId="39B4A2CB" w14:textId="77777777" w:rsidR="008709DA" w:rsidRDefault="008709DA" w:rsidP="00DA006A">
      <w:pPr>
        <w:widowControl/>
        <w:jc w:val="left"/>
        <w:rPr>
          <w:color w:val="000000"/>
        </w:rPr>
      </w:pPr>
    </w:p>
    <w:p w14:paraId="2879403B" w14:textId="58C932F4"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3479758D">
                <wp:simplePos x="0" y="0"/>
                <wp:positionH relativeFrom="column">
                  <wp:posOffset>-129540</wp:posOffset>
                </wp:positionH>
                <wp:positionV relativeFrom="paragraph">
                  <wp:posOffset>154941</wp:posOffset>
                </wp:positionV>
                <wp:extent cx="6277610" cy="721995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21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2pt;margin-top:12.2pt;width:494.3pt;height:56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29F5EB1" w14:textId="77777777" w:rsidR="008709DA" w:rsidRPr="00152487" w:rsidRDefault="008709DA" w:rsidP="008709DA">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elwHybQIAAEYFAAAOAAAAAAAAAAAA&#10;AAAAAC4CAABkcnMvZTJvRG9jLnhtbFBLAQItABQABgAIAAAAIQBBE8KJ4QAAAAkBAAAPAAAAAAAA&#10;AAAAAAAAAMcEAABkcnMvZG93bnJldi54bWxQSwUGAAAAAAQABADzAAAA1QU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2700762F" w14:textId="77777777" w:rsidR="008709DA" w:rsidRPr="00152487" w:rsidRDefault="008709DA" w:rsidP="008709DA">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PR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46jHYF5Y4m7qFbhuDkoqKp3ImAj8IT+2mStNH4QB9tgLoPvcTZGvzPv+mjP5GSrJw1tE0FDz82&#10;wivOzBdLdP2Yn5/H9UuHyA86+FPL6tRiN/UN0FhyejucTGL0R7MXtYf6mRZ/HqOSSVhJsQuOe/EG&#10;ux2nh0Oq+Tw50cI5gXd26WSEjlOKnHtqn4V3PTGROH0P+70Tk1f87HzjTQvzDYKuEnljo7uu9gOg&#10;ZU307x+W+BqcnpPX8fmb/QI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AyRE9F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57C2A04C" w:rsidR="00DA006A" w:rsidRDefault="00DA006A" w:rsidP="00DA006A">
      <w:pPr>
        <w:ind w:left="391" w:hangingChars="217" w:hanging="391"/>
        <w:jc w:val="left"/>
        <w:rPr>
          <w:i/>
          <w:sz w:val="18"/>
          <w:szCs w:val="18"/>
        </w:rPr>
      </w:pPr>
      <w:r w:rsidRPr="0008474B">
        <w:rPr>
          <w:rFonts w:hint="eastAsia"/>
          <w:i/>
          <w:sz w:val="18"/>
          <w:szCs w:val="18"/>
        </w:rPr>
        <w:t xml:space="preserve">　</w:t>
      </w:r>
    </w:p>
    <w:p w14:paraId="03293F1E" w14:textId="77777777" w:rsidR="008709DA" w:rsidRPr="00152487" w:rsidRDefault="008709DA" w:rsidP="008709DA">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608C586D" w14:textId="77777777" w:rsidR="008709DA" w:rsidRPr="008709DA" w:rsidRDefault="008709DA" w:rsidP="00DA006A">
      <w:pPr>
        <w:ind w:left="391" w:hangingChars="217" w:hanging="391"/>
        <w:jc w:val="left"/>
        <w:rPr>
          <w:i/>
          <w:sz w:val="18"/>
          <w:szCs w:val="18"/>
        </w:rPr>
      </w:pP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4439C1C1" w14:textId="407591F8" w:rsidR="00660BAD" w:rsidRPr="00660BAD" w:rsidRDefault="00D72374" w:rsidP="00660BAD">
      <w:pPr>
        <w:rPr>
          <w:rFonts w:ascii="ＭＳ 明朝" w:hAnsi="ＭＳ 明朝"/>
          <w:iCs/>
          <w:noProof/>
          <w:sz w:val="18"/>
        </w:rPr>
      </w:pPr>
      <w:r w:rsidRPr="004A3C08">
        <w:rPr>
          <w:noProof/>
          <w:sz w:val="22"/>
          <w:szCs w:val="28"/>
        </w:rPr>
        <w:drawing>
          <wp:anchor distT="0" distB="0" distL="114300" distR="114300" simplePos="0" relativeHeight="252002304" behindDoc="0" locked="0" layoutInCell="1" allowOverlap="1" wp14:anchorId="3EFA163D" wp14:editId="5DFCA5E8">
            <wp:simplePos x="0" y="0"/>
            <wp:positionH relativeFrom="column">
              <wp:posOffset>-83</wp:posOffset>
            </wp:positionH>
            <wp:positionV relativeFrom="paragraph">
              <wp:posOffset>107481</wp:posOffset>
            </wp:positionV>
            <wp:extent cx="6191885" cy="6058894"/>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3892"/>
                    <a:stretch/>
                  </pic:blipFill>
                  <pic:spPr bwMode="auto">
                    <a:xfrm>
                      <a:off x="0" y="0"/>
                      <a:ext cx="6191885" cy="60588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BAD" w:rsidRPr="004A3C08">
        <w:rPr>
          <w:rFonts w:ascii="ＭＳ 明朝" w:hAnsi="ＭＳ 明朝" w:hint="eastAsia"/>
          <w:iCs/>
          <w:noProof/>
          <w:sz w:val="20"/>
          <w:szCs w:val="28"/>
        </w:rPr>
        <w:t>＜補助率　1／2＞</w:t>
      </w:r>
    </w:p>
    <w:p w14:paraId="7E609498" w14:textId="29267A9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7F495EE7" w14:textId="77777777" w:rsidR="00660BAD"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※項目毎に「助成対象費用」を記入して下さい</w:t>
      </w:r>
    </w:p>
    <w:p w14:paraId="486E3B0B" w14:textId="77777777" w:rsidR="00660BAD" w:rsidRDefault="00660BAD" w:rsidP="00DA006A">
      <w:pPr>
        <w:ind w:firstLineChars="100" w:firstLine="180"/>
        <w:rPr>
          <w:rFonts w:ascii="ＭＳ 明朝" w:hAnsi="ＭＳ 明朝"/>
          <w:i/>
          <w:noProof/>
          <w:sz w:val="18"/>
        </w:rPr>
      </w:pPr>
    </w:p>
    <w:p w14:paraId="71FC5BFF" w14:textId="77777777" w:rsidR="00660BAD" w:rsidRPr="00152487" w:rsidRDefault="00660BAD" w:rsidP="00660BAD">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375D1B66" w14:textId="3CCABAD4"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6B548E7E">
            <wp:extent cx="6191955" cy="6050943"/>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386"/>
                    <a:stretch/>
                  </pic:blipFill>
                  <pic:spPr bwMode="auto">
                    <a:xfrm>
                      <a:off x="0" y="0"/>
                      <a:ext cx="6192520" cy="6051495"/>
                    </a:xfrm>
                    <a:prstGeom prst="rect">
                      <a:avLst/>
                    </a:prstGeom>
                    <a:noFill/>
                    <a:ln>
                      <a:noFill/>
                    </a:ln>
                    <a:extLst>
                      <a:ext uri="{53640926-AAD7-44D8-BBD7-CCE9431645EC}">
                        <a14:shadowObscured xmlns:a14="http://schemas.microsoft.com/office/drawing/2010/main"/>
                      </a:ext>
                    </a:extLst>
                  </pic:spPr>
                </pic:pic>
              </a:graphicData>
            </a:graphic>
          </wp:inline>
        </w:drawing>
      </w:r>
    </w:p>
    <w:p w14:paraId="540AB34A" w14:textId="69F782AF" w:rsidR="00660BAD" w:rsidRDefault="004A3C08" w:rsidP="00DA006A">
      <w:pPr>
        <w:rPr>
          <w:rFonts w:asciiTheme="minorEastAsia" w:eastAsiaTheme="minorEastAsia" w:hAnsiTheme="minorEastAsia"/>
          <w:i/>
          <w:noProof/>
          <w:sz w:val="18"/>
        </w:rPr>
      </w:pPr>
      <w:r w:rsidRPr="004A3C08">
        <w:rPr>
          <w:rFonts w:ascii="ＭＳ 明朝" w:hAnsi="ＭＳ 明朝" w:hint="eastAsia"/>
          <w:iCs/>
          <w:noProof/>
          <w:sz w:val="20"/>
          <w:szCs w:val="28"/>
        </w:rPr>
        <w:t>＜補助率　1／2＞</w:t>
      </w:r>
    </w:p>
    <w:p w14:paraId="67A34DF1" w14:textId="25EB6EE9"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4B948B72" w:rsidR="00DA006A" w:rsidRDefault="009D610C" w:rsidP="009D610C">
      <w:pPr>
        <w:tabs>
          <w:tab w:val="left" w:pos="4207"/>
        </w:tabs>
        <w:rPr>
          <w:rFonts w:hAnsi="ＭＳ 明朝"/>
          <w:noProof/>
          <w:color w:val="000000"/>
        </w:rPr>
      </w:pPr>
      <w:r>
        <w:rPr>
          <w:rFonts w:hAnsi="ＭＳ 明朝"/>
          <w:noProof/>
          <w:color w:val="000000"/>
        </w:rPr>
        <w:tab/>
      </w:r>
    </w:p>
    <w:p w14:paraId="1CB67CDE" w14:textId="1FE10C12" w:rsidR="004A3C08" w:rsidRDefault="004A3C08" w:rsidP="009D610C">
      <w:pPr>
        <w:tabs>
          <w:tab w:val="left" w:pos="4207"/>
        </w:tabs>
        <w:rPr>
          <w:rFonts w:hAnsi="ＭＳ 明朝"/>
          <w:noProof/>
          <w:color w:val="000000"/>
        </w:rPr>
      </w:pPr>
    </w:p>
    <w:p w14:paraId="5A944268" w14:textId="77777777" w:rsidR="004A3C08" w:rsidRPr="00152487" w:rsidRDefault="004A3C08" w:rsidP="004A3C08">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1798C397" w14:textId="77777777" w:rsidR="004A3C08" w:rsidRPr="004A3C08" w:rsidRDefault="004A3C08" w:rsidP="009D610C">
      <w:pPr>
        <w:tabs>
          <w:tab w:val="left" w:pos="4207"/>
        </w:tabs>
        <w:rPr>
          <w:rFonts w:hAnsi="ＭＳ 明朝"/>
          <w:noProof/>
          <w:color w:val="000000"/>
        </w:rPr>
      </w:pP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97810">
      <w:pPr>
        <w:spacing w:line="120" w:lineRule="atLeast"/>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97810">
      <w:pPr>
        <w:spacing w:line="120" w:lineRule="atLeast"/>
        <w:jc w:val="right"/>
        <w:rPr>
          <w:rFonts w:hAnsi="ＭＳ 明朝"/>
          <w:noProof/>
          <w:color w:val="000000"/>
        </w:rPr>
      </w:pPr>
      <w:r w:rsidRPr="00F528B1">
        <w:rPr>
          <w:noProof/>
        </w:rPr>
        <w:drawing>
          <wp:inline distT="0" distB="0" distL="0" distR="0" wp14:anchorId="79125FA3" wp14:editId="6BC3D0D0">
            <wp:extent cx="6191885" cy="4551903"/>
            <wp:effectExtent l="0" t="0" r="0"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739"/>
                    <a:stretch/>
                  </pic:blipFill>
                  <pic:spPr bwMode="auto">
                    <a:xfrm>
                      <a:off x="0" y="0"/>
                      <a:ext cx="6191885" cy="4551903"/>
                    </a:xfrm>
                    <a:prstGeom prst="rect">
                      <a:avLst/>
                    </a:prstGeom>
                    <a:noFill/>
                    <a:ln>
                      <a:noFill/>
                    </a:ln>
                    <a:extLst>
                      <a:ext uri="{53640926-AAD7-44D8-BBD7-CCE9431645EC}">
                        <a14:shadowObscured xmlns:a14="http://schemas.microsoft.com/office/drawing/2010/main"/>
                      </a:ext>
                    </a:extLst>
                  </pic:spPr>
                </pic:pic>
              </a:graphicData>
            </a:graphic>
          </wp:inline>
        </w:drawing>
      </w:r>
    </w:p>
    <w:p w14:paraId="033E32F0" w14:textId="200BDA64" w:rsidR="00D97810" w:rsidRPr="00152487" w:rsidRDefault="00D314B0" w:rsidP="00D97810">
      <w:pPr>
        <w:spacing w:line="120" w:lineRule="atLeast"/>
        <w:rPr>
          <w:rFonts w:asciiTheme="minorEastAsia" w:eastAsiaTheme="minorEastAsia" w:hAnsiTheme="minorEastAsia"/>
          <w:iCs/>
          <w:noProof/>
          <w:sz w:val="20"/>
          <w:szCs w:val="28"/>
        </w:rPr>
      </w:pPr>
      <w:r w:rsidRPr="00152487">
        <w:rPr>
          <w:rFonts w:asciiTheme="minorEastAsia" w:eastAsiaTheme="minorEastAsia" w:hAnsiTheme="minorEastAsia" w:hint="eastAsia"/>
          <w:iCs/>
          <w:noProof/>
          <w:sz w:val="20"/>
          <w:szCs w:val="20"/>
        </w:rPr>
        <w:t>&lt;補助率1/2&gt;</w:t>
      </w:r>
    </w:p>
    <w:p w14:paraId="2BACEF3F" w14:textId="3781A25A"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04C485B9" w:rsidR="00DA006A" w:rsidRDefault="00DA006A" w:rsidP="00DA006A">
      <w:pPr>
        <w:ind w:leftChars="87" w:left="443" w:hangingChars="124" w:hanging="260"/>
        <w:rPr>
          <w:rFonts w:asciiTheme="minorEastAsia" w:eastAsiaTheme="minorEastAsia" w:hAnsiTheme="minorEastAsia"/>
          <w:noProof/>
          <w:color w:val="FF0000"/>
        </w:rPr>
      </w:pPr>
    </w:p>
    <w:p w14:paraId="07CBFAB7" w14:textId="77777777" w:rsidR="004A3C08" w:rsidRPr="00152487" w:rsidRDefault="004A3C08" w:rsidP="004A3C08">
      <w:pPr>
        <w:widowControl/>
        <w:jc w:val="left"/>
        <w:rPr>
          <w:b/>
          <w:bCs/>
          <w:i/>
          <w:iCs/>
          <w:color w:val="000000"/>
          <w:sz w:val="20"/>
          <w:szCs w:val="22"/>
          <w:u w:val="single"/>
        </w:rPr>
      </w:pPr>
      <w:r w:rsidRPr="00152487">
        <w:rPr>
          <w:rFonts w:hint="eastAsia"/>
          <w:b/>
          <w:bCs/>
          <w:i/>
          <w:iCs/>
          <w:color w:val="000000"/>
          <w:sz w:val="20"/>
          <w:szCs w:val="22"/>
          <w:u w:val="single"/>
        </w:rPr>
        <w:t>（注）</w:t>
      </w:r>
      <w:r w:rsidRPr="00152487">
        <w:rPr>
          <w:rFonts w:hint="eastAsia"/>
          <w:b/>
          <w:bCs/>
          <w:i/>
          <w:iCs/>
          <w:color w:val="000000"/>
          <w:sz w:val="20"/>
          <w:szCs w:val="22"/>
          <w:u w:val="single"/>
        </w:rPr>
        <w:t>Excel</w:t>
      </w:r>
      <w:r w:rsidRPr="00152487">
        <w:rPr>
          <w:rFonts w:hint="eastAsia"/>
          <w:b/>
          <w:bCs/>
          <w:i/>
          <w:iCs/>
          <w:color w:val="000000"/>
          <w:sz w:val="20"/>
          <w:szCs w:val="22"/>
          <w:u w:val="single"/>
        </w:rPr>
        <w:t>のシートを図形式で貼り付けてください。</w:t>
      </w:r>
    </w:p>
    <w:p w14:paraId="024AB9F1" w14:textId="77777777" w:rsidR="004A3C08" w:rsidRPr="004A3C08" w:rsidRDefault="004A3C08"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4874DDB3"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12F11984">
            <wp:extent cx="6192192" cy="427600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982"/>
                    <a:stretch/>
                  </pic:blipFill>
                  <pic:spPr bwMode="auto">
                    <a:xfrm>
                      <a:off x="0" y="0"/>
                      <a:ext cx="6192192" cy="4276009"/>
                    </a:xfrm>
                    <a:prstGeom prst="rect">
                      <a:avLst/>
                    </a:prstGeom>
                    <a:noFill/>
                    <a:ln>
                      <a:noFill/>
                    </a:ln>
                    <a:extLst>
                      <a:ext uri="{53640926-AAD7-44D8-BBD7-CCE9431645EC}">
                        <a14:shadowObscured xmlns:a14="http://schemas.microsoft.com/office/drawing/2010/main"/>
                      </a:ext>
                    </a:extLst>
                  </pic:spPr>
                </pic:pic>
              </a:graphicData>
            </a:graphic>
          </wp:inline>
        </w:drawing>
      </w:r>
    </w:p>
    <w:p w14:paraId="0D429E32" w14:textId="20B2F9D2" w:rsidR="00D97810" w:rsidRPr="00152487" w:rsidRDefault="00D97810" w:rsidP="0096165B">
      <w:pPr>
        <w:rPr>
          <w:rFonts w:asciiTheme="minorEastAsia" w:eastAsiaTheme="minorEastAsia" w:hAnsiTheme="minorEastAsia"/>
          <w:iCs/>
          <w:noProof/>
          <w:sz w:val="20"/>
          <w:szCs w:val="20"/>
        </w:rPr>
      </w:pPr>
      <w:r w:rsidRPr="00152487">
        <w:rPr>
          <w:rFonts w:asciiTheme="minorEastAsia" w:eastAsiaTheme="minorEastAsia" w:hAnsiTheme="minorEastAsia" w:hint="eastAsia"/>
          <w:iCs/>
          <w:noProof/>
          <w:sz w:val="20"/>
          <w:szCs w:val="20"/>
        </w:rPr>
        <w:t>&lt;補助率1/2&gt;</w:t>
      </w:r>
    </w:p>
    <w:p w14:paraId="16FD7068" w14:textId="5B43DD2F"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375DFFBF" w:rsidR="00DA006A" w:rsidRDefault="00DA006A" w:rsidP="00DA006A">
      <w:pPr>
        <w:widowControl/>
        <w:jc w:val="left"/>
        <w:rPr>
          <w:rFonts w:ascii="ＭＳ 明朝" w:hAnsi="ＭＳ 明朝"/>
          <w:snapToGrid w:val="0"/>
        </w:rPr>
      </w:pPr>
    </w:p>
    <w:p w14:paraId="3F129F68" w14:textId="77777777" w:rsidR="004A3C08" w:rsidRPr="00C96B20" w:rsidRDefault="004A3C08" w:rsidP="004A3C08">
      <w:pPr>
        <w:widowControl/>
        <w:jc w:val="left"/>
        <w:rPr>
          <w:b/>
          <w:bCs/>
          <w:i/>
          <w:iCs/>
          <w:color w:val="000000"/>
          <w:sz w:val="20"/>
          <w:szCs w:val="22"/>
          <w:u w:val="single"/>
        </w:rPr>
      </w:pPr>
      <w:r w:rsidRPr="00C96B20">
        <w:rPr>
          <w:rFonts w:hint="eastAsia"/>
          <w:b/>
          <w:bCs/>
          <w:i/>
          <w:iCs/>
          <w:color w:val="000000"/>
          <w:sz w:val="20"/>
          <w:szCs w:val="22"/>
          <w:u w:val="single"/>
        </w:rPr>
        <w:t>（注）</w:t>
      </w:r>
      <w:r w:rsidRPr="00C96B20">
        <w:rPr>
          <w:rFonts w:hint="eastAsia"/>
          <w:b/>
          <w:bCs/>
          <w:i/>
          <w:iCs/>
          <w:color w:val="000000"/>
          <w:sz w:val="20"/>
          <w:szCs w:val="22"/>
          <w:u w:val="single"/>
        </w:rPr>
        <w:t>Excel</w:t>
      </w:r>
      <w:r w:rsidRPr="00C96B20">
        <w:rPr>
          <w:rFonts w:hint="eastAsia"/>
          <w:b/>
          <w:bCs/>
          <w:i/>
          <w:iCs/>
          <w:color w:val="000000"/>
          <w:sz w:val="20"/>
          <w:szCs w:val="22"/>
          <w:u w:val="single"/>
        </w:rPr>
        <w:t>のシートを図形式で貼り付けてください。</w:t>
      </w:r>
    </w:p>
    <w:p w14:paraId="2C2914E0" w14:textId="77777777" w:rsidR="004A3C08" w:rsidRPr="004A3C08" w:rsidRDefault="004A3C08"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1"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2"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2"/>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3F47"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DFB5"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1638"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404BA"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9A49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4753A2F1" w:rsidR="00E55CA3"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1"/>
    <w:p w14:paraId="1F651CBD" w14:textId="77777777" w:rsidR="009D220B" w:rsidRDefault="009D220B">
      <w:pPr>
        <w:widowControl/>
        <w:jc w:val="left"/>
        <w:rPr>
          <w:rFonts w:asciiTheme="minorEastAsia" w:eastAsiaTheme="minorEastAsia" w:hAnsiTheme="minorEastAsia"/>
          <w:b/>
          <w:i/>
          <w:color w:val="000000"/>
          <w:sz w:val="20"/>
        </w:rPr>
      </w:pPr>
      <w:r>
        <w:rPr>
          <w:rFonts w:asciiTheme="minorEastAsia" w:eastAsiaTheme="minorEastAsia" w:hAnsiTheme="minorEastAsia"/>
          <w:b/>
          <w:i/>
          <w:color w:val="000000"/>
          <w:sz w:val="20"/>
        </w:rPr>
        <w:br w:type="page"/>
      </w:r>
    </w:p>
    <w:p w14:paraId="630A1B42" w14:textId="2FDF2A43"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7D0E0657" w14:textId="77777777" w:rsidR="009D220B" w:rsidRDefault="009D220B" w:rsidP="00BF5E91">
      <w:pPr>
        <w:jc w:val="center"/>
        <w:rPr>
          <w:rFonts w:asciiTheme="minorEastAsia" w:eastAsiaTheme="minorEastAsia" w:hAnsiTheme="minorEastAsia"/>
          <w:noProof/>
          <w:color w:val="000000"/>
        </w:rPr>
      </w:pPr>
    </w:p>
    <w:p w14:paraId="630A1B44" w14:textId="7C91B65D"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Ij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7P4OB5VUB9IWYRjv9J8kdEB/uJsoF4tuf+5E6g4M58sVed6Op/H5k5OUpMzvIxUlxFhJUGV&#10;PHB2NDfhOBA7h7rt6KdpksPCLVW00UntZ1Yn/tSPqQin2YkNf+mnW88Tvv4N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lVkyIxQCAAApBAAADgAAAAAAAAAAAAAAAAAuAgAAZHJzL2Uyb0RvYy54bWxQSwECLQAUAAYA&#10;CAAAACEAWmlNcOEAAAAKAQAADwAAAAAAAAAAAAAAAABuBAAAZHJzL2Rvd25yZXYueG1sUEsFBgAA&#10;AAAEAAQA8wAAAHwFA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3"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3"/>
    </w:p>
    <w:p w14:paraId="630A1B79" w14:textId="050C54AF"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sectPr w:rsidR="00A933F4" w:rsidSect="00EF5DAE">
      <w:footerReference w:type="even" r:id="rId2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38C19630"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sidR="004B3C9D">
      <w:rPr>
        <w:rStyle w:val="aa"/>
      </w:rPr>
      <w:fldChar w:fldCharType="separate"/>
    </w:r>
    <w:r w:rsidR="004B3C9D">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314E73"/>
    <w:multiLevelType w:val="hybridMultilevel"/>
    <w:tmpl w:val="9BBE3012"/>
    <w:lvl w:ilvl="0" w:tplc="79CE4432">
      <w:start w:val="1"/>
      <w:numFmt w:val="decimalFullWidth"/>
      <w:lvlText w:val="%1．"/>
      <w:lvlJc w:val="left"/>
      <w:pPr>
        <w:ind w:left="1680" w:hanging="420"/>
      </w:pPr>
      <w:rPr>
        <w:color w:val="000000" w:themeColor="text1"/>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1"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2"/>
  </w:num>
  <w:num w:numId="13" w16cid:durableId="998121114">
    <w:abstractNumId w:val="38"/>
  </w:num>
  <w:num w:numId="14" w16cid:durableId="514348482">
    <w:abstractNumId w:val="37"/>
  </w:num>
  <w:num w:numId="15" w16cid:durableId="2070768113">
    <w:abstractNumId w:val="28"/>
  </w:num>
  <w:num w:numId="16" w16cid:durableId="615915029">
    <w:abstractNumId w:val="36"/>
  </w:num>
  <w:num w:numId="17" w16cid:durableId="430050983">
    <w:abstractNumId w:val="11"/>
  </w:num>
  <w:num w:numId="18" w16cid:durableId="1409841140">
    <w:abstractNumId w:val="13"/>
  </w:num>
  <w:num w:numId="19" w16cid:durableId="194273589">
    <w:abstractNumId w:val="41"/>
  </w:num>
  <w:num w:numId="20" w16cid:durableId="1562902933">
    <w:abstractNumId w:val="23"/>
  </w:num>
  <w:num w:numId="21" w16cid:durableId="1568222075">
    <w:abstractNumId w:val="16"/>
  </w:num>
  <w:num w:numId="22" w16cid:durableId="484863111">
    <w:abstractNumId w:val="18"/>
  </w:num>
  <w:num w:numId="23" w16cid:durableId="18631146">
    <w:abstractNumId w:val="40"/>
  </w:num>
  <w:num w:numId="24" w16cid:durableId="1216815246">
    <w:abstractNumId w:val="35"/>
  </w:num>
  <w:num w:numId="25" w16cid:durableId="4745030">
    <w:abstractNumId w:val="39"/>
  </w:num>
  <w:num w:numId="26" w16cid:durableId="117798625">
    <w:abstractNumId w:val="45"/>
  </w:num>
  <w:num w:numId="27" w16cid:durableId="1058557928">
    <w:abstractNumId w:val="22"/>
  </w:num>
  <w:num w:numId="28" w16cid:durableId="54401714">
    <w:abstractNumId w:val="27"/>
  </w:num>
  <w:num w:numId="29" w16cid:durableId="56243095">
    <w:abstractNumId w:val="33"/>
  </w:num>
  <w:num w:numId="30" w16cid:durableId="1084842159">
    <w:abstractNumId w:val="26"/>
  </w:num>
  <w:num w:numId="31" w16cid:durableId="27687902">
    <w:abstractNumId w:val="19"/>
  </w:num>
  <w:num w:numId="32" w16cid:durableId="1877960764">
    <w:abstractNumId w:val="15"/>
  </w:num>
  <w:num w:numId="33" w16cid:durableId="135076344">
    <w:abstractNumId w:val="20"/>
  </w:num>
  <w:num w:numId="34" w16cid:durableId="953487834">
    <w:abstractNumId w:val="30"/>
  </w:num>
  <w:num w:numId="35" w16cid:durableId="1454901817">
    <w:abstractNumId w:val="43"/>
  </w:num>
  <w:num w:numId="36" w16cid:durableId="1226140675">
    <w:abstractNumId w:val="34"/>
  </w:num>
  <w:num w:numId="37" w16cid:durableId="1822500208">
    <w:abstractNumId w:val="46"/>
  </w:num>
  <w:num w:numId="38" w16cid:durableId="139272214">
    <w:abstractNumId w:val="29"/>
  </w:num>
  <w:num w:numId="39" w16cid:durableId="853376640">
    <w:abstractNumId w:val="42"/>
  </w:num>
  <w:num w:numId="40" w16cid:durableId="785386349">
    <w:abstractNumId w:val="47"/>
  </w:num>
  <w:num w:numId="41" w16cid:durableId="214044663">
    <w:abstractNumId w:val="12"/>
  </w:num>
  <w:num w:numId="42" w16cid:durableId="971246706">
    <w:abstractNumId w:val="44"/>
  </w:num>
  <w:num w:numId="43" w16cid:durableId="1853450034">
    <w:abstractNumId w:val="10"/>
  </w:num>
  <w:num w:numId="44" w16cid:durableId="1523476383">
    <w:abstractNumId w:val="21"/>
  </w:num>
  <w:num w:numId="45" w16cid:durableId="136652913">
    <w:abstractNumId w:val="31"/>
  </w:num>
  <w:num w:numId="46" w16cid:durableId="316345961">
    <w:abstractNumId w:val="25"/>
  </w:num>
  <w:num w:numId="47" w16cid:durableId="668824538">
    <w:abstractNumId w:val="17"/>
  </w:num>
  <w:num w:numId="48" w16cid:durableId="7496165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8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6710"/>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2487"/>
    <w:rsid w:val="00153D1E"/>
    <w:rsid w:val="00154ECE"/>
    <w:rsid w:val="00156D66"/>
    <w:rsid w:val="00156DA9"/>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36A"/>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5AD"/>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94E"/>
    <w:rsid w:val="003E1FB4"/>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3C08"/>
    <w:rsid w:val="004A488C"/>
    <w:rsid w:val="004A702A"/>
    <w:rsid w:val="004A7605"/>
    <w:rsid w:val="004A7C64"/>
    <w:rsid w:val="004A7E85"/>
    <w:rsid w:val="004B186F"/>
    <w:rsid w:val="004B1C19"/>
    <w:rsid w:val="004B3538"/>
    <w:rsid w:val="004B3C9D"/>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43A"/>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2F73"/>
    <w:rsid w:val="00654BD2"/>
    <w:rsid w:val="00655CD1"/>
    <w:rsid w:val="0065746A"/>
    <w:rsid w:val="006601CC"/>
    <w:rsid w:val="00660BAD"/>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09DA"/>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6BF"/>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094"/>
    <w:rsid w:val="00952615"/>
    <w:rsid w:val="00952BF5"/>
    <w:rsid w:val="00952E07"/>
    <w:rsid w:val="009534D4"/>
    <w:rsid w:val="00954AFA"/>
    <w:rsid w:val="00955A2F"/>
    <w:rsid w:val="00955C65"/>
    <w:rsid w:val="00957621"/>
    <w:rsid w:val="00957C90"/>
    <w:rsid w:val="0096165B"/>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220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213"/>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9FE"/>
    <w:rsid w:val="00BF5E91"/>
    <w:rsid w:val="00BF68F7"/>
    <w:rsid w:val="00BF77CC"/>
    <w:rsid w:val="00BF7816"/>
    <w:rsid w:val="00C00183"/>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96B20"/>
    <w:rsid w:val="00CA5270"/>
    <w:rsid w:val="00CA61A8"/>
    <w:rsid w:val="00CB0683"/>
    <w:rsid w:val="00CB0CF9"/>
    <w:rsid w:val="00CB13F6"/>
    <w:rsid w:val="00CB2C6D"/>
    <w:rsid w:val="00CB3947"/>
    <w:rsid w:val="00CB49F1"/>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3C7F"/>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4B0"/>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97810"/>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66FB"/>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2D95"/>
    <w:rsid w:val="00FE2FD4"/>
    <w:rsid w:val="00FE6249"/>
    <w:rsid w:val="00FE6417"/>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55863774">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wmf"/><Relationship Id="rId23" Type="http://schemas.openxmlformats.org/officeDocument/2006/relationships/fontTable" Target="fontTable.xml"/><Relationship Id="rId19" Type="http://schemas.openxmlformats.org/officeDocument/2006/relationships/image" Target="media/image6.emf"/><Relationship Id="rId4"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9538</Words>
  <Characters>1773</Characters>
  <Application>Microsoft Office Word</Application>
  <DocSecurity>0</DocSecurity>
  <Lines>14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2022-05-30T05:51:00Z</dcterms:created>
  <dcterms:modified xsi:type="dcterms:W3CDTF">2022-05-30T05:55:00Z</dcterms:modified>
</cp:coreProperties>
</file>