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9852" w14:textId="667D9D72" w:rsidR="000F60C0" w:rsidRDefault="000F60C0" w:rsidP="003A676C">
      <w:pPr>
        <w:ind w:leftChars="203" w:left="426"/>
        <w:rPr>
          <w:color w:val="000000" w:themeColor="text1"/>
        </w:rPr>
      </w:pPr>
    </w:p>
    <w:bookmarkStart w:id="0" w:name="_Toc99380322"/>
    <w:p w14:paraId="053E6BAE" w14:textId="3098794C" w:rsidR="00B90FD1" w:rsidRPr="00747E9C" w:rsidRDefault="003072BB" w:rsidP="000F60C0">
      <w:pPr>
        <w:pStyle w:val="1"/>
        <w:rPr>
          <w:rFonts w:ascii="ＭＳ 明朝"/>
        </w:rPr>
      </w:pPr>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91609F">
        <w:rPr>
          <w:rFonts w:hAnsi="ＭＳ 明朝" w:hint="eastAsia"/>
          <w:color w:val="000000" w:themeColor="text1"/>
          <w:spacing w:val="60"/>
          <w:sz w:val="24"/>
          <w:szCs w:val="24"/>
          <w:fitText w:val="3300" w:id="924655360"/>
        </w:rPr>
        <w:t>提案書作成上の注</w:t>
      </w:r>
      <w:r w:rsidRPr="0091609F">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659F1531" w:rsidR="00B90FD1" w:rsidRPr="00747E9C" w:rsidRDefault="00B90FD1" w:rsidP="003F0CD0">
      <w:pPr>
        <w:pStyle w:val="af1"/>
        <w:jc w:val="center"/>
        <w:rPr>
          <w:rFonts w:hAnsi="ＭＳ 明朝"/>
          <w:color w:val="000000" w:themeColor="text1"/>
          <w:spacing w:val="0"/>
        </w:rPr>
      </w:pPr>
      <w:r w:rsidRPr="00747E9C">
        <w:rPr>
          <w:rFonts w:hAnsi="ＭＳ 明朝" w:hint="eastAsia"/>
          <w:color w:val="000000" w:themeColor="text1"/>
        </w:rPr>
        <w:t>「</w:t>
      </w:r>
      <w:r w:rsidR="003F0CD0" w:rsidRPr="003F0CD0">
        <w:rPr>
          <w:rFonts w:hAnsi="ＭＳ 明朝" w:hint="eastAsia"/>
          <w:color w:val="000000" w:themeColor="text1"/>
        </w:rPr>
        <w:t>カーボンリサイクル・次世代火力発電等技術開発／カーボンリサイクル・次世代火力推進事業／カーボンリサイクル技術の共通基盤技術開発</w:t>
      </w:r>
      <w:r w:rsidRPr="00747E9C">
        <w:rPr>
          <w:rFonts w:hAnsi="ＭＳ 明朝" w:hint="eastAsia"/>
          <w:color w:val="000000" w:themeColor="text1"/>
        </w:rPr>
        <w:t>」に対する提案書</w:t>
      </w:r>
    </w:p>
    <w:p w14:paraId="4C7BCA8C" w14:textId="5671652D" w:rsidR="00B90FD1" w:rsidRPr="003F0CD0"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9B30376"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57434F54"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ycCpr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C473D8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640F5E98"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w:t>
      </w:r>
      <w:r w:rsidRPr="00747E9C">
        <w:rPr>
          <w:rFonts w:hint="eastAsia"/>
          <w:color w:val="000000" w:themeColor="text1"/>
          <w:sz w:val="21"/>
          <w:szCs w:val="21"/>
        </w:rPr>
        <w:lastRenderedPageBreak/>
        <w:t>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1AED3A0C" w14:textId="4BE489D6" w:rsidR="00AF1F22" w:rsidRDefault="00AF1F22">
      <w:pPr>
        <w:widowControl/>
        <w:jc w:val="left"/>
        <w:rPr>
          <w:rFonts w:ascii="ＭＳ 明朝"/>
          <w:noProof/>
          <w:color w:val="000000" w:themeColor="text1"/>
        </w:rPr>
      </w:pPr>
      <w:r>
        <w:rPr>
          <w:rFonts w:ascii="ＭＳ 明朝"/>
          <w:noProof/>
          <w:color w:val="000000" w:themeColor="text1"/>
        </w:rPr>
        <w:br w:type="page"/>
      </w: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795B"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319C4"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66B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858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C5150"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8ADF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92CD"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92B7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52BD"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A8B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w:t>
                      </w:r>
                      <w:r>
                        <w:rPr>
                          <w:rFonts w:hint="eastAsia"/>
                        </w:rPr>
                        <w:t>●県●市）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3ECA52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65DF4CE3">
                <wp:simplePos x="0" y="0"/>
                <wp:positionH relativeFrom="margin">
                  <wp:align>right</wp:align>
                </wp:positionH>
                <wp:positionV relativeFrom="paragraph">
                  <wp:posOffset>26670</wp:posOffset>
                </wp:positionV>
                <wp:extent cx="3166745" cy="296545"/>
                <wp:effectExtent l="0" t="0" r="14605" b="141605"/>
                <wp:wrapNone/>
                <wp:docPr id="96" name="角丸四角形吹き出し 96"/>
                <wp:cNvGraphicFramePr/>
                <a:graphic xmlns:a="http://schemas.openxmlformats.org/drawingml/2006/main">
                  <a:graphicData uri="http://schemas.microsoft.com/office/word/2010/wordprocessingShape">
                    <wps:wsp>
                      <wps:cNvSpPr/>
                      <wps:spPr>
                        <a:xfrm>
                          <a:off x="3695700" y="1819275"/>
                          <a:ext cx="3166745" cy="296545"/>
                        </a:xfrm>
                        <a:prstGeom prst="wedgeRoundRectCallout">
                          <a:avLst>
                            <a:gd name="adj1" fmla="val -4641"/>
                            <a:gd name="adj2" fmla="val 81548"/>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198.15pt;margin-top:2.1pt;width:249.35pt;height:23.35pt;z-index:2516583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" adj="9798,28414"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w10:wrap anchorx="margin"/>
              </v:shape>
            </w:pict>
          </mc:Fallback>
        </mc:AlternateContent>
      </w:r>
    </w:p>
    <w:p w14:paraId="2030D299" w14:textId="78887286" w:rsidR="002D55A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0DA837A5">
                <wp:simplePos x="0" y="0"/>
                <wp:positionH relativeFrom="margin">
                  <wp:posOffset>3818255</wp:posOffset>
                </wp:positionH>
                <wp:positionV relativeFrom="paragraph">
                  <wp:posOffset>804545</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300.65pt;margin-top:63.35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r w:rsidR="000F24DF"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268"/>
        <w:gridCol w:w="1525"/>
      </w:tblGrid>
      <w:tr w:rsidR="0042764F" w:rsidRPr="00DA05F0" w14:paraId="79CEA184" w14:textId="77777777" w:rsidTr="000143C3">
        <w:tc>
          <w:tcPr>
            <w:tcW w:w="1468" w:type="dxa"/>
          </w:tcPr>
          <w:p w14:paraId="0C0BEB5C" w14:textId="60BDAA5D"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268" w:type="dxa"/>
          </w:tcPr>
          <w:p w14:paraId="609ACBB4" w14:textId="4705F826"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D859C6C" w14:textId="069953B8"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42764F" w:rsidRPr="00DA05F0" w14:paraId="457CF607" w14:textId="77777777" w:rsidTr="000143C3">
        <w:tc>
          <w:tcPr>
            <w:tcW w:w="1468" w:type="dxa"/>
          </w:tcPr>
          <w:p w14:paraId="07172D55"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42764F" w:rsidRPr="00DA05F0" w:rsidRDefault="0042764F" w:rsidP="002D55AF">
            <w:pPr>
              <w:rPr>
                <w:rFonts w:asciiTheme="minorEastAsia" w:eastAsiaTheme="minorEastAsia" w:hAnsiTheme="minorEastAsia"/>
                <w:noProof/>
                <w:color w:val="000000" w:themeColor="text1"/>
                <w:szCs w:val="21"/>
              </w:rPr>
            </w:pPr>
          </w:p>
        </w:tc>
        <w:tc>
          <w:tcPr>
            <w:tcW w:w="1072" w:type="dxa"/>
          </w:tcPr>
          <w:p w14:paraId="7A8BB7EB" w14:textId="77777777" w:rsidR="0042764F" w:rsidRPr="00DA05F0" w:rsidRDefault="0042764F" w:rsidP="002D55AF">
            <w:pPr>
              <w:rPr>
                <w:rFonts w:asciiTheme="minorEastAsia" w:eastAsiaTheme="minorEastAsia" w:hAnsiTheme="minorEastAsia"/>
                <w:noProof/>
                <w:color w:val="000000" w:themeColor="text1"/>
                <w:szCs w:val="21"/>
              </w:rPr>
            </w:pPr>
          </w:p>
        </w:tc>
        <w:tc>
          <w:tcPr>
            <w:tcW w:w="2268" w:type="dxa"/>
          </w:tcPr>
          <w:p w14:paraId="5D1B9ECA" w14:textId="0EC2CD8F" w:rsidR="0042764F" w:rsidRPr="00DA05F0" w:rsidRDefault="0042764F" w:rsidP="002D55AF">
            <w:pPr>
              <w:rPr>
                <w:rFonts w:asciiTheme="minorEastAsia" w:eastAsiaTheme="minorEastAsia" w:hAnsiTheme="minorEastAsia"/>
                <w:noProof/>
                <w:color w:val="000000" w:themeColor="text1"/>
                <w:szCs w:val="21"/>
              </w:rPr>
            </w:pPr>
          </w:p>
        </w:tc>
        <w:tc>
          <w:tcPr>
            <w:tcW w:w="1525" w:type="dxa"/>
          </w:tcPr>
          <w:p w14:paraId="07A7A54B" w14:textId="6D43752B" w:rsidR="0042764F" w:rsidRPr="00DA05F0" w:rsidRDefault="0042764F" w:rsidP="002D55AF">
            <w:pPr>
              <w:rPr>
                <w:rFonts w:asciiTheme="minorEastAsia" w:eastAsiaTheme="minorEastAsia" w:hAnsiTheme="minorEastAsia"/>
                <w:noProof/>
                <w:color w:val="000000" w:themeColor="text1"/>
                <w:szCs w:val="21"/>
              </w:rPr>
            </w:pPr>
          </w:p>
        </w:tc>
      </w:tr>
      <w:tr w:rsidR="0042764F" w:rsidRPr="00DA05F0" w14:paraId="68858CE9" w14:textId="77777777" w:rsidTr="000143C3">
        <w:tc>
          <w:tcPr>
            <w:tcW w:w="1468" w:type="dxa"/>
          </w:tcPr>
          <w:p w14:paraId="65F744D4"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42764F" w:rsidRPr="00DA05F0" w:rsidRDefault="0042764F" w:rsidP="002D55AF">
            <w:pPr>
              <w:rPr>
                <w:rFonts w:asciiTheme="minorEastAsia" w:eastAsiaTheme="minorEastAsia" w:hAnsiTheme="minorEastAsia"/>
                <w:noProof/>
                <w:color w:val="000000" w:themeColor="text1"/>
                <w:szCs w:val="21"/>
              </w:rPr>
            </w:pPr>
          </w:p>
        </w:tc>
        <w:tc>
          <w:tcPr>
            <w:tcW w:w="1072" w:type="dxa"/>
          </w:tcPr>
          <w:p w14:paraId="773A1329" w14:textId="77777777" w:rsidR="0042764F" w:rsidRPr="00DA05F0" w:rsidRDefault="0042764F" w:rsidP="002D55AF">
            <w:pPr>
              <w:rPr>
                <w:rFonts w:asciiTheme="minorEastAsia" w:eastAsiaTheme="minorEastAsia" w:hAnsiTheme="minorEastAsia"/>
                <w:noProof/>
                <w:color w:val="000000" w:themeColor="text1"/>
                <w:szCs w:val="21"/>
              </w:rPr>
            </w:pPr>
          </w:p>
        </w:tc>
        <w:tc>
          <w:tcPr>
            <w:tcW w:w="2268" w:type="dxa"/>
          </w:tcPr>
          <w:p w14:paraId="09FE02BC" w14:textId="49C64858" w:rsidR="0042764F" w:rsidRPr="00DA05F0" w:rsidRDefault="0042764F" w:rsidP="002D55AF">
            <w:pPr>
              <w:rPr>
                <w:rFonts w:asciiTheme="minorEastAsia" w:eastAsiaTheme="minorEastAsia" w:hAnsiTheme="minorEastAsia"/>
                <w:noProof/>
                <w:color w:val="000000" w:themeColor="text1"/>
                <w:szCs w:val="21"/>
              </w:rPr>
            </w:pPr>
          </w:p>
        </w:tc>
        <w:tc>
          <w:tcPr>
            <w:tcW w:w="1525" w:type="dxa"/>
          </w:tcPr>
          <w:p w14:paraId="70BB9D11" w14:textId="208845BB" w:rsidR="0042764F" w:rsidRPr="00DA05F0" w:rsidRDefault="0042764F" w:rsidP="002D55AF">
            <w:pPr>
              <w:rPr>
                <w:rFonts w:asciiTheme="minorEastAsia" w:eastAsiaTheme="minorEastAsia" w:hAnsiTheme="minorEastAsia"/>
                <w:noProof/>
                <w:color w:val="000000" w:themeColor="text1"/>
                <w:szCs w:val="21"/>
              </w:rPr>
            </w:pPr>
          </w:p>
        </w:tc>
      </w:tr>
      <w:tr w:rsidR="0042764F" w:rsidRPr="00DA05F0" w14:paraId="0E462315" w14:textId="77777777" w:rsidTr="000143C3">
        <w:tc>
          <w:tcPr>
            <w:tcW w:w="1468" w:type="dxa"/>
          </w:tcPr>
          <w:p w14:paraId="667BAAAC" w14:textId="77777777" w:rsidR="0042764F" w:rsidRPr="00DA05F0" w:rsidRDefault="0042764F" w:rsidP="002D55AF">
            <w:pPr>
              <w:rPr>
                <w:rFonts w:asciiTheme="minorEastAsia" w:eastAsiaTheme="minorEastAsia" w:hAnsiTheme="minorEastAsia"/>
                <w:noProof/>
                <w:color w:val="000000" w:themeColor="text1"/>
                <w:szCs w:val="21"/>
              </w:rPr>
            </w:pPr>
          </w:p>
        </w:tc>
        <w:tc>
          <w:tcPr>
            <w:tcW w:w="1063" w:type="dxa"/>
          </w:tcPr>
          <w:p w14:paraId="314F7522" w14:textId="77777777" w:rsidR="0042764F" w:rsidRPr="00DA05F0" w:rsidRDefault="0042764F" w:rsidP="002D55AF">
            <w:pPr>
              <w:rPr>
                <w:rFonts w:asciiTheme="minorEastAsia" w:eastAsiaTheme="minorEastAsia" w:hAnsiTheme="minorEastAsia"/>
                <w:noProof/>
                <w:color w:val="000000" w:themeColor="text1"/>
                <w:szCs w:val="21"/>
              </w:rPr>
            </w:pPr>
          </w:p>
        </w:tc>
        <w:tc>
          <w:tcPr>
            <w:tcW w:w="1072" w:type="dxa"/>
          </w:tcPr>
          <w:p w14:paraId="504D5B5D" w14:textId="77777777" w:rsidR="0042764F" w:rsidRPr="00DA05F0" w:rsidRDefault="0042764F" w:rsidP="002D55AF">
            <w:pPr>
              <w:rPr>
                <w:rFonts w:asciiTheme="minorEastAsia" w:eastAsiaTheme="minorEastAsia" w:hAnsiTheme="minorEastAsia"/>
                <w:noProof/>
                <w:color w:val="000000" w:themeColor="text1"/>
                <w:szCs w:val="21"/>
              </w:rPr>
            </w:pPr>
          </w:p>
        </w:tc>
        <w:tc>
          <w:tcPr>
            <w:tcW w:w="2268" w:type="dxa"/>
          </w:tcPr>
          <w:p w14:paraId="42B6D999" w14:textId="2B3EF700" w:rsidR="0042764F" w:rsidRPr="00DA05F0" w:rsidRDefault="0042764F" w:rsidP="002D55AF">
            <w:pPr>
              <w:rPr>
                <w:rFonts w:asciiTheme="minorEastAsia" w:eastAsiaTheme="minorEastAsia" w:hAnsiTheme="minorEastAsia"/>
                <w:noProof/>
                <w:color w:val="000000" w:themeColor="text1"/>
                <w:szCs w:val="21"/>
              </w:rPr>
            </w:pPr>
          </w:p>
        </w:tc>
        <w:tc>
          <w:tcPr>
            <w:tcW w:w="1525" w:type="dxa"/>
          </w:tcPr>
          <w:p w14:paraId="7BC6A21D" w14:textId="4E04E213" w:rsidR="0042764F" w:rsidRPr="00DA05F0" w:rsidRDefault="0042764F" w:rsidP="002D55AF">
            <w:pPr>
              <w:rPr>
                <w:rFonts w:asciiTheme="minorEastAsia" w:eastAsiaTheme="minorEastAsia" w:hAnsiTheme="minorEastAsia"/>
                <w:noProof/>
                <w:color w:val="000000" w:themeColor="text1"/>
                <w:szCs w:val="21"/>
              </w:rPr>
            </w:pPr>
          </w:p>
        </w:tc>
      </w:tr>
    </w:tbl>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6B97BF0F"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42764F">
        <w:rPr>
          <w:rFonts w:asciiTheme="minorEastAsia" w:eastAsiaTheme="minorEastAsia" w:hAnsiTheme="minorEastAsia" w:hint="eastAsia"/>
          <w:color w:val="000000" w:themeColor="text1"/>
          <w:sz w:val="21"/>
          <w:szCs w:val="21"/>
        </w:rPr>
        <w:t>ないもの</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）をいいます。</w:t>
      </w: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778C636F"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5FCF9C13" w14:textId="77777777" w:rsidR="0042764F" w:rsidRPr="00747E9C" w:rsidRDefault="0042764F"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3C07809E"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06DE0332" w14:textId="77777777" w:rsidR="0042764F" w:rsidRPr="0042764F" w:rsidRDefault="0042764F" w:rsidP="0042764F">
      <w:pPr>
        <w:ind w:leftChars="333" w:left="699"/>
        <w:rPr>
          <w:rFonts w:asciiTheme="minorEastAsia" w:eastAsiaTheme="minorEastAsia" w:hAnsiTheme="minorEastAsia"/>
          <w:color w:val="000000" w:themeColor="text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42764F" w:rsidRDefault="00EA1375" w:rsidP="00135B3F">
      <w:pPr>
        <w:pStyle w:val="affff3"/>
        <w:ind w:leftChars="500" w:left="1260" w:hangingChars="100" w:hanging="210"/>
        <w:rPr>
          <w:rFonts w:asciiTheme="minorEastAsia" w:eastAsiaTheme="minorEastAsia" w:hAnsiTheme="minorEastAsia"/>
          <w:kern w:val="0"/>
          <w:sz w:val="21"/>
          <w:szCs w:val="21"/>
        </w:rPr>
      </w:pPr>
      <w:bookmarkStart w:id="1" w:name="_Hlk59433034"/>
      <w:r w:rsidRPr="0042764F">
        <w:rPr>
          <w:rFonts w:asciiTheme="minorEastAsia" w:eastAsiaTheme="minorEastAsia" w:hAnsiTheme="minorEastAsia" w:hint="eastAsia"/>
          <w:color w:val="000000" w:themeColor="text1"/>
          <w:sz w:val="21"/>
          <w:szCs w:val="21"/>
        </w:rPr>
        <w:t>・</w:t>
      </w:r>
      <w:r w:rsidRPr="0042764F">
        <w:rPr>
          <w:rFonts w:asciiTheme="minorEastAsia" w:eastAsiaTheme="minorEastAsia" w:hAnsiTheme="minorEastAsia" w:hint="eastAsia"/>
          <w:kern w:val="0"/>
          <w:sz w:val="21"/>
          <w:szCs w:val="21"/>
        </w:rPr>
        <w:t>資本金又は出資金が</w:t>
      </w:r>
      <w:r w:rsidR="001A748A" w:rsidRPr="0042764F">
        <w:rPr>
          <w:rFonts w:asciiTheme="minorEastAsia" w:eastAsiaTheme="minorEastAsia" w:hAnsiTheme="minorEastAsia"/>
          <w:kern w:val="0"/>
          <w:sz w:val="21"/>
          <w:szCs w:val="21"/>
        </w:rPr>
        <w:t>5</w:t>
      </w:r>
      <w:r w:rsidRPr="0042764F">
        <w:rPr>
          <w:rFonts w:asciiTheme="minorEastAsia" w:eastAsiaTheme="minorEastAsia" w:hAnsiTheme="minorEastAsia" w:hint="eastAsia"/>
          <w:kern w:val="0"/>
          <w:sz w:val="21"/>
          <w:szCs w:val="21"/>
        </w:rPr>
        <w:t>億円以上の法人に直接又は間接に100％の株式を保有され</w:t>
      </w:r>
      <w:r w:rsidR="00480F7C" w:rsidRPr="0042764F">
        <w:rPr>
          <w:rFonts w:asciiTheme="minorEastAsia" w:eastAsiaTheme="minorEastAsia" w:hAnsiTheme="minorEastAsia" w:hint="eastAsia"/>
          <w:kern w:val="0"/>
          <w:sz w:val="21"/>
          <w:szCs w:val="21"/>
        </w:rPr>
        <w:t>てい</w:t>
      </w:r>
      <w:r w:rsidRPr="0042764F">
        <w:rPr>
          <w:rFonts w:asciiTheme="minorEastAsia" w:eastAsiaTheme="minorEastAsia" w:hAnsiTheme="minorEastAsia" w:hint="eastAsia"/>
          <w:kern w:val="0"/>
          <w:sz w:val="21"/>
          <w:szCs w:val="21"/>
        </w:rPr>
        <w:t>る</w:t>
      </w:r>
      <w:r w:rsidR="00480F7C" w:rsidRPr="0042764F">
        <w:rPr>
          <w:rFonts w:asciiTheme="minorEastAsia" w:eastAsiaTheme="minorEastAsia" w:hAnsiTheme="minorEastAsia" w:hint="eastAsia"/>
          <w:kern w:val="0"/>
          <w:sz w:val="21"/>
          <w:szCs w:val="21"/>
        </w:rPr>
        <w:t>企業</w:t>
      </w:r>
      <w:r w:rsidRPr="0042764F">
        <w:rPr>
          <w:rFonts w:asciiTheme="minorEastAsia" w:eastAsiaTheme="minorEastAsia" w:hAnsiTheme="minorEastAsia" w:hint="eastAsia"/>
          <w:kern w:val="0"/>
          <w:sz w:val="21"/>
          <w:szCs w:val="21"/>
        </w:rPr>
        <w:t>。</w:t>
      </w:r>
    </w:p>
    <w:bookmarkEnd w:id="1"/>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3F76CEB3" w:rsidR="00B90FD1" w:rsidRPr="00747E9C" w:rsidRDefault="00AF1F22" w:rsidP="003508B5">
      <w:pPr>
        <w:widowControl/>
        <w:jc w:val="left"/>
        <w:rPr>
          <w:color w:val="000000" w:themeColor="text1"/>
        </w:rPr>
      </w:pPr>
      <w:r>
        <w:rPr>
          <w:color w:val="000000" w:themeColor="text1"/>
        </w:rPr>
        <w:br w:type="page"/>
      </w:r>
      <w:r w:rsidR="00B90FD1" w:rsidRPr="00747E9C">
        <w:rPr>
          <w:rFonts w:hAnsi="ＭＳ ゴシック" w:hint="eastAsia"/>
          <w:color w:val="000000" w:themeColor="text1"/>
        </w:rPr>
        <w:t xml:space="preserve">　　　　　　　　　　　　　　　　　　　　　　　　　　　　　　　　　　　　　　　　　　　　</w:t>
      </w:r>
      <w:r w:rsidR="00B90FD1"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6B382125" w:rsidR="002B7788" w:rsidRDefault="002B7788"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33FB"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4C849"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D9DB"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0BC2D"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2" w:name="_Hlk92467186"/>
      <w:r w:rsidRPr="00747E9C">
        <w:rPr>
          <w:rFonts w:hAnsi="ＭＳ 明朝" w:hint="eastAsia"/>
          <w:color w:val="000000" w:themeColor="text1"/>
          <w:sz w:val="20"/>
          <w:szCs w:val="20"/>
        </w:rPr>
        <w:t>国立研究開発法人及び独立行政法人</w:t>
      </w:r>
      <w:bookmarkEnd w:id="2"/>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sidRPr="00C22045">
        <w:rPr>
          <w:rFonts w:asciiTheme="minorEastAsia" w:eastAsiaTheme="minorEastAsia" w:hAnsiTheme="minorEastAsia" w:hint="eastAsia"/>
          <w:sz w:val="20"/>
          <w:szCs w:val="20"/>
        </w:rPr>
        <w:t>30</w:t>
      </w:r>
      <w:r w:rsidR="00B90FD1" w:rsidRPr="00C22045">
        <w:rPr>
          <w:rFonts w:asciiTheme="minorEastAsia" w:eastAsiaTheme="minorEastAsia" w:hAnsiTheme="minorEastAsia"/>
          <w:sz w:val="20"/>
          <w:szCs w:val="20"/>
        </w:rPr>
        <w:t>%</w:t>
      </w:r>
      <w:r w:rsidR="00B90FD1" w:rsidRPr="00C22045">
        <w:rPr>
          <w:rFonts w:asciiTheme="minorEastAsia" w:eastAsiaTheme="minorEastAsia" w:hAnsiTheme="minorEastAsia" w:hint="eastAsia"/>
          <w:sz w:val="20"/>
          <w:szCs w:val="20"/>
        </w:rPr>
        <w:t>で</w:t>
      </w:r>
      <w:r w:rsidR="00B90FD1" w:rsidRPr="001A748A">
        <w:rPr>
          <w:rFonts w:asciiTheme="minorEastAsia" w:eastAsiaTheme="minorEastAsia" w:hAnsiTheme="minorEastAsia" w:hint="eastAsia"/>
          <w:color w:val="000000" w:themeColor="text1"/>
          <w:sz w:val="20"/>
          <w:szCs w:val="20"/>
        </w:rPr>
        <w:t>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sidRPr="00C22045">
        <w:rPr>
          <w:rFonts w:hint="eastAsia"/>
          <w:sz w:val="20"/>
          <w:szCs w:val="20"/>
        </w:rPr>
        <w:t>30</w:t>
      </w:r>
      <w:r w:rsidR="00B90FD1" w:rsidRPr="00C22045">
        <w:rPr>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B6B8F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3AE1C2CD" w:rsidR="00B90FD1" w:rsidRPr="00747E9C" w:rsidRDefault="005358E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0AF1CB02">
                <wp:simplePos x="0" y="0"/>
                <wp:positionH relativeFrom="margin">
                  <wp:align>right</wp:align>
                </wp:positionH>
                <wp:positionV relativeFrom="paragraph">
                  <wp:posOffset>10160</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240.55pt;margin-top:.8pt;width:291.75pt;height:93.75pt;z-index:2516583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w10:wrap anchorx="margin"/>
              </v:shape>
            </w:pict>
          </mc:Fallback>
        </mc:AlternateContent>
      </w:r>
    </w:p>
    <w:p w14:paraId="51E79A08" w14:textId="59A0907F" w:rsidR="00B90FD1" w:rsidRDefault="00B90FD1">
      <w:pPr>
        <w:pStyle w:val="af1"/>
        <w:rPr>
          <w:rFonts w:hAnsi="ＭＳ 明朝"/>
          <w:color w:val="000000" w:themeColor="text1"/>
          <w:spacing w:val="0"/>
          <w:sz w:val="21"/>
          <w:szCs w:val="21"/>
        </w:rPr>
      </w:pPr>
    </w:p>
    <w:p w14:paraId="7FD43C2A" w14:textId="77777777" w:rsidR="005358E8" w:rsidRPr="00747E9C" w:rsidRDefault="005358E8">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3F216950" w:rsidR="005D15F9" w:rsidRPr="00747E9C" w:rsidRDefault="005D15F9">
      <w:pPr>
        <w:pStyle w:val="af1"/>
        <w:rPr>
          <w:rFonts w:hAnsi="ＭＳ 明朝"/>
          <w:color w:val="000000" w:themeColor="text1"/>
          <w:spacing w:val="0"/>
          <w:sz w:val="21"/>
          <w:szCs w:val="21"/>
        </w:rPr>
      </w:pPr>
    </w:p>
    <w:p w14:paraId="6545C950" w14:textId="774A8A0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6721184A" w:rsidR="005358E8" w:rsidRDefault="005358E8">
      <w:pPr>
        <w:widowControl/>
        <w:jc w:val="left"/>
        <w:rPr>
          <w:rFonts w:ascii="ＭＳ 明朝" w:hAnsi="ＭＳ 明朝"/>
          <w:color w:val="000000" w:themeColor="text1"/>
          <w:kern w:val="0"/>
          <w:sz w:val="22"/>
          <w:szCs w:val="22"/>
        </w:rPr>
      </w:pPr>
      <w:r>
        <w:rPr>
          <w:rFonts w:hAnsi="ＭＳ 明朝"/>
          <w:color w:val="000000" w:themeColor="text1"/>
        </w:rPr>
        <w:br w:type="page"/>
      </w:r>
    </w:p>
    <w:p w14:paraId="3EA572F2" w14:textId="2AD81A58"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3F7779C9">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61F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EBCA"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11138"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6F07"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5500"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16AA"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F0C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DA7"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B419"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7462"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U55AEAAKcDAAAOAAAAZHJzL2Uyb0RvYy54bWysU8lu2zAQvRfoPxC811qc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y4vLSCGK568tOv9RwcDCpuRITY3oYv/gfFAjiucngczAve772Nje/HFBD8NN&#10;VB8Ez9L9VE1M1yVfLgNxcFNBfSA/CPO80HzTpgP8xdlIs1Jy93MnUHHWfzKUyeoivyIDPh7W6yvy&#10;ieeF6qwgjCSgknvO5u2tn8dxZ1G3HfHMPTBwQyk2Ohp80XRUT9MQfR8nN4zb+Tm+evm/tr8B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FqTJTnkAQAApwMAAA4AAAAAAAAAAAAAAAAALgIAAGRycy9lMm9Eb2MueG1sUEsB&#10;Ai0AFAAGAAgAAAAhADJky6TfAAAACAEAAA8AAAAAAAAAAAAAAAAAPgQAAGRycy9kb3ducmV2Lnht&#10;bFBLBQYAAAAABAAEAPMAAABKBQ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D1CD"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1139"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yE5AEAAKcDAAAOAAAAZHJzL2Uyb0RvYy54bWysU8lu2zAQvRfoPxC811ri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F8vLSCGK568tOv9RwcDCpuRITY3oYv/gfFAjiucngczAve772Nje/HFBD8NN&#10;VB8Ez9L9VE1M1yW/WAbi4KaC+kB+EOZ5ofmmTQf4i7ORZqXk7udOoOKs/2Qok9UyvyIDPh7W6yvy&#10;ieeF6qwgjCSgknvO5u2tn8dxZ1G3HfHMPTBwQyk2Ohp80XRUT9MQfR8nN4zb+Tm+evm/tr8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C5zDITkAQAApwMAAA4AAAAAAAAAAAAAAAAALgIAAGRycy9lMm9Eb2MueG1sUEsB&#10;Ai0AFAAGAAgAAAAhABYxMZDfAAAACAEAAA8AAAAAAAAAAAAAAAAAPgQAAGRycy9kb3ducmV2Lnht&#10;bFBLBQYAAAAABAAEAPMAAABKBQ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Ix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RBzdNNAeyA/CPC8037TpAH9yNtKs1Nz/2AlUnPUfLGWyvCyvyUBIh9Xqmnzi&#10;eaE5KwgrCajmgbN5exfmcdw5NNuOeOYeWLilFLVJBl80HdXTNCTfx8mN43Z+Tq9e/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BkPCIx4wEAAKc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9ZImFOUBAACmAwAADgAAAAAAAAAAAAAAAAAuAgAAZHJzL2Uyb0RvYy54bWxQ&#10;SwECLQAUAAYACAAAACEAxyyZl+AAAAAJAQAADwAAAAAAAAAAAAAAAAA/BAAAZHJzL2Rvd25yZXYu&#10;eG1sUEsFBgAAAAAEAAQA8wAAAEwFA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A5A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ZSSObhpoD+QHYZ4Xmm/adIA/ORtpVmruf+wEKs76D5YyWV6W12QgpMNqdU0+&#10;8bzQnBWElQRU88DZvL0L8zjuHJptRzxzDyzcUoraJIMvmo7qaRqS7+PkxnE7P6dXL//X5h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LGkD4DkAQAApwMAAA4AAAAAAAAAAAAAAAAALgIAAGRycy9lMm9Eb2MueG1sUEsB&#10;Ai0AFAAGAAgAAAAhAARoQTvfAAAACAEAAA8AAAAAAAAAAAAAAAAAPgQAAGRycy9kb3ducmV2Lnht&#10;bFBLBQYAAAAABAAEAPMAAABK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S1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sYqFo5gamgPJQZjHhcabNh3gT85GGpWK+x87gYqz/qMlS95dFmsSENJhtVqT&#10;TDxP1GcJYSUBVTxwNm9vwzyNO4em7ajO3AILN2SiNkngC6cjexqGpPs4uHHazs/p1sv32v4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cVAS15AEAAKYDAAAOAAAAAAAAAAAAAAAAAC4CAABkcnMvZTJvRG9jLnhtbFBL&#10;AQItABQABgAIAAAAIQBmrLMS4AAAAAkBAAAPAAAAAAAAAAAAAAAAAD4EAABkcnMvZG93bnJldi54&#10;bWxQSwUGAAAAAAQABADzAAAASwU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fhOvj5AEAAKcDAAAOAAAAAAAAAAAAAAAAAC4CAABkcnMvZTJvRG9jLnhtbFBL&#10;AQItABQABgAIAAAAIQCWoneH4AAAAAcBAAAPAAAAAAAAAAAAAAAAAD4EAABkcnMvZG93bnJldi54&#10;bWxQSwUGAAAAAAQABADzAAAASwU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L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X3EmqVQU+evVVeogyqePHfrwXsHA4qbiSDNN4OLw4EMkI8qnJ7GXhXvT92muvf3tgh7G&#10;m0Q+8p2Zh6memGkqvkppiGJqaI4kB2GOC8WbNh3gT85GikrF/Y+9QMVZ/8GSJW9XxYYEhHRYrzck&#10;Ey8L9UVBWElAFQ+czdvbMKdx79C0HfWZR2DhhkzUJgl85nRiT2FIuk/BjWm7PKdXz7/X7hc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AOofRL5AEAAKY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1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0laFFNDcyA5CFNcKN60aQF/cTZQVCruf+4EKs66z5YsuVwUqwvKVjoslysS&#10;g+eF+qwgrCSgigfOpu1NmNK4c2i2LfWZRmDhmkzUJgl84XRkT2FIuo/BjWk7P6dXL7/X5jc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zxcNeQBAACmAwAADgAAAAAAAAAAAAAAAAAuAgAAZHJzL2Uyb0RvYy54bWxQSwEC&#10;LQAUAAYACAAAACEAbpsy9t4AAAAIAQAADwAAAAAAAAAAAAAAAAA+BAAAZHJzL2Rvd25yZXYueG1s&#10;UEsFBgAAAAAEAAQA8wAAAEkFA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n6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RELRzE1NEeSgzCPC403bTrAn5yNNCoV9z/2AhVn/QdLlrxdFRsSENJhvd6Q&#10;TLxM1BcJYSUBVTxwNm9vwzyNe4em7ajO3AILN2SiNkngM6cTexqGpPs0uHHaLs/p1vP32v0C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bOdn65AEAAKYDAAAOAAAAAAAAAAAAAAAAAC4CAABkcnMvZTJvRG9jLnhtbFBL&#10;AQItABQABgAIAAAAIQDZCI3A4AAAAAkBAAAPAAAAAAAAAAAAAAAAAD4EAABkcnMvZG93bnJldi54&#10;bWxQSwUGAAAAAAQABADzAAAASwU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RdvdP5QEAAKYDAAAOAAAAAAAAAAAAAAAAAC4CAABkcnMvZTJvRG9jLnhtbFBL&#10;AQItABQABgAIAAAAIQDhYBEv3wAAAAgBAAAPAAAAAAAAAAAAAAAAAD8EAABkcnMvZG93bnJldi54&#10;bWxQSwUGAAAAAAQABADzAAAASwU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73AFA8F4"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bookmarkStart w:id="3" w:name="_Toc99380323"/>
    <w:p w14:paraId="337BF057" w14:textId="5983D483" w:rsidR="00EA70BE" w:rsidRPr="00747E9C" w:rsidRDefault="00EA70BE" w:rsidP="000F60C0">
      <w:pPr>
        <w:pStyle w:val="1"/>
        <w:rPr>
          <w:szCs w:val="21"/>
        </w:rPr>
      </w:pPr>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3"/>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4"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083612C"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5" w:name="_Hlk58232882"/>
    <w:bookmarkEnd w:id="4"/>
    <w:p w14:paraId="309F2B38" w14:textId="072AFB57" w:rsidR="00D95688" w:rsidRPr="00747E9C" w:rsidRDefault="002D2C59">
      <w:pPr>
        <w:rPr>
          <w:color w:val="000000" w:themeColor="text1"/>
        </w:rPr>
      </w:pPr>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xg9g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KvUYaRdQX0i4giTsegh0KYD/MnZQKYquf9x&#10;EKg4Mx8sifd2vlpFF6ZgtX6zoACfZ6rnGWElQZU8cDZtd2Fy7sGhbjuqdBnXHQm+10mLp67O/ZNx&#10;kkRnk0dnPo/TqaenuP0F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B19MYPYBAADS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5"/>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5813CD3"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6A07368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4C14FB0A"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EVGQIAADI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12"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5"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6" w:name="_Hlk60682958"/>
      <w:r w:rsidRPr="00747E9C">
        <w:rPr>
          <w:rFonts w:ascii="‚l‚r –¾’©" w:hint="eastAsia"/>
          <w:color w:val="000000" w:themeColor="text1"/>
          <w:szCs w:val="22"/>
        </w:rPr>
        <w:t>情報取扱者名簿及び情報管理体制図</w:t>
      </w:r>
    </w:p>
    <w:bookmarkEnd w:id="6"/>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6"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4cewIAAFkFAAAOAAAAZHJzL2Uyb0RvYy54bWysVEtv2zAMvg/YfxB0Xx2nydo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AxVfhx7AgAA&#10;WQUAAA4AAAAAAAAAAAAAAAAALgIAAGRycy9lMm9Eb2MueG1sUEsBAi0AFAAGAAgAAAAhAI8yI+Lh&#10;AAAACAEAAA8AAAAAAAAAAAAAAAAA1QQAAGRycy9kb3ducmV2LnhtbFBLBQYAAAAABAAEAPMAAADj&#10;BQ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7"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Ua5pjawIAADA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41E6AC" id="_x0000_s1078"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xc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7" w:name="_Toc99380324"/>
      <w:bookmarkStart w:id="8" w:name="_Hlk98014360"/>
      <w:bookmarkStart w:id="9" w:name="_Hlk98014247"/>
      <w:r w:rsidRPr="008D2A8F">
        <w:rPr>
          <w:rFonts w:ascii="ＭＳ Ｐゴシック" w:eastAsia="ＭＳ Ｐゴシック" w:hAnsi="ＭＳ Ｐゴシック" w:cs="ＭＳ ゴシック" w:hint="eastAsia"/>
          <w:kern w:val="0"/>
        </w:rPr>
        <w:t>その他の研究費の応募・受入状況</w:t>
      </w:r>
      <w:bookmarkEnd w:id="7"/>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Pr="00C22045"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10" w:name="_Hlk98272858"/>
      <w:bookmarkStart w:id="11" w:name="_Hlk98277182"/>
      <w:r w:rsidRPr="00C22045">
        <w:rPr>
          <w:rFonts w:asciiTheme="minorEastAsia" w:eastAsiaTheme="minorEastAsia" w:hAnsiTheme="minorEastAsia" w:cs="ＭＳ ゴシック" w:hint="eastAsia"/>
          <w:i w:val="0"/>
          <w:iCs/>
          <w:color w:val="auto"/>
          <w:kern w:val="0"/>
        </w:rPr>
        <w:t>「競争的研究費の適正な執行に関する指針(令和3年12月17日改正）(競争的研究費に関する関係府省連絡会申し合わせ)</w:t>
      </w:r>
      <w:r w:rsidRPr="00C22045">
        <w:rPr>
          <w:rFonts w:asciiTheme="minorEastAsia" w:eastAsiaTheme="minorEastAsia" w:hAnsiTheme="minorEastAsia" w:hint="eastAsia"/>
          <w:i w:val="0"/>
          <w:iCs/>
          <w:color w:val="auto"/>
        </w:rPr>
        <w:t>」</w:t>
      </w:r>
      <w:r w:rsidR="00204899" w:rsidRPr="00C22045">
        <w:rPr>
          <w:rFonts w:asciiTheme="minorEastAsia" w:eastAsiaTheme="minorEastAsia" w:hAnsiTheme="minorEastAsia" w:hint="eastAsia"/>
          <w:i w:val="0"/>
          <w:iCs/>
          <w:color w:val="auto"/>
        </w:rPr>
        <w:t>（以下、</w:t>
      </w:r>
      <w:r w:rsidR="00D41369" w:rsidRPr="00C22045">
        <w:rPr>
          <w:rFonts w:asciiTheme="minorEastAsia" w:eastAsiaTheme="minorEastAsia" w:hAnsiTheme="minorEastAsia" w:hint="eastAsia"/>
          <w:i w:val="0"/>
          <w:iCs/>
          <w:color w:val="auto"/>
        </w:rPr>
        <w:t>「</w:t>
      </w:r>
      <w:r w:rsidR="00204899" w:rsidRPr="00C22045">
        <w:rPr>
          <w:rFonts w:asciiTheme="minorEastAsia" w:eastAsiaTheme="minorEastAsia" w:hAnsiTheme="minorEastAsia" w:hint="eastAsia"/>
          <w:i w:val="0"/>
          <w:iCs/>
          <w:color w:val="auto"/>
        </w:rPr>
        <w:t>指針</w:t>
      </w:r>
      <w:r w:rsidR="00D41369" w:rsidRPr="00C22045">
        <w:rPr>
          <w:rFonts w:asciiTheme="minorEastAsia" w:eastAsiaTheme="minorEastAsia" w:hAnsiTheme="minorEastAsia" w:hint="eastAsia"/>
          <w:i w:val="0"/>
          <w:iCs/>
          <w:color w:val="auto"/>
        </w:rPr>
        <w:t>」</w:t>
      </w:r>
      <w:r w:rsidR="00204899" w:rsidRPr="00C22045">
        <w:rPr>
          <w:rFonts w:asciiTheme="minorEastAsia" w:eastAsiaTheme="minorEastAsia" w:hAnsiTheme="minorEastAsia" w:hint="eastAsia"/>
          <w:i w:val="0"/>
          <w:iCs/>
          <w:color w:val="auto"/>
        </w:rPr>
        <w:t>という）</w:t>
      </w:r>
      <w:r w:rsidR="00641D25" w:rsidRPr="00C22045">
        <w:rPr>
          <w:rFonts w:asciiTheme="minorEastAsia" w:eastAsiaTheme="minorEastAsia" w:hAnsiTheme="minorEastAsia" w:cs="ＭＳ ゴシック" w:hint="eastAsia"/>
          <w:i w:val="0"/>
          <w:iCs/>
          <w:color w:val="auto"/>
          <w:kern w:val="0"/>
        </w:rPr>
        <w:t>では</w:t>
      </w:r>
      <w:r w:rsidRPr="00C22045">
        <w:rPr>
          <w:rFonts w:asciiTheme="minorEastAsia" w:eastAsiaTheme="minorEastAsia" w:hAnsiTheme="minorEastAsia" w:cs="ＭＳ ゴシック" w:hint="eastAsia"/>
          <w:i w:val="0"/>
          <w:iCs/>
          <w:color w:val="auto"/>
          <w:kern w:val="0"/>
        </w:rPr>
        <w:t>、</w:t>
      </w:r>
      <w:bookmarkEnd w:id="10"/>
      <w:r w:rsidR="00AF1E02" w:rsidRPr="00C22045">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sidRPr="00C22045">
        <w:rPr>
          <w:rFonts w:asciiTheme="minorEastAsia" w:eastAsiaTheme="minorEastAsia" w:hAnsiTheme="minorEastAsia" w:cs="ＭＳ ゴシック" w:hint="eastAsia"/>
          <w:i w:val="0"/>
          <w:iCs/>
          <w:color w:val="auto"/>
          <w:kern w:val="0"/>
        </w:rPr>
        <w:t>「</w:t>
      </w:r>
      <w:r w:rsidR="00641D25" w:rsidRPr="00C22045">
        <w:rPr>
          <w:rFonts w:asciiTheme="minorEastAsia" w:eastAsiaTheme="minorEastAsia" w:hAnsiTheme="minorEastAsia" w:hint="eastAsia"/>
          <w:i w:val="0"/>
          <w:iCs/>
          <w:color w:val="auto"/>
        </w:rPr>
        <w:t>研究代表者・研究分担者」（注１）から</w:t>
      </w:r>
      <w:r w:rsidR="00AF1E02" w:rsidRPr="00C22045">
        <w:rPr>
          <w:rFonts w:asciiTheme="minorEastAsia" w:eastAsiaTheme="minorEastAsia" w:hAnsiTheme="minorEastAsia" w:cs="ＭＳ ゴシック" w:hint="eastAsia"/>
          <w:i w:val="0"/>
          <w:iCs/>
          <w:color w:val="auto"/>
          <w:kern w:val="0"/>
        </w:rPr>
        <w:t>必要な情報を求め</w:t>
      </w:r>
      <w:r w:rsidR="00383503" w:rsidRPr="00C22045">
        <w:rPr>
          <w:rFonts w:asciiTheme="minorEastAsia" w:eastAsiaTheme="minorEastAsia" w:hAnsiTheme="minorEastAsia" w:cs="ＭＳ ゴシック" w:hint="eastAsia"/>
          <w:i w:val="0"/>
          <w:iCs/>
          <w:color w:val="auto"/>
          <w:kern w:val="0"/>
        </w:rPr>
        <w:t>ることとしています</w:t>
      </w:r>
      <w:r w:rsidR="00204899" w:rsidRPr="00C22045">
        <w:rPr>
          <w:rFonts w:asciiTheme="minorEastAsia" w:eastAsiaTheme="minorEastAsia" w:hAnsiTheme="minorEastAsia" w:cs="ＭＳ ゴシック" w:hint="eastAsia"/>
          <w:i w:val="0"/>
          <w:iCs/>
          <w:color w:val="auto"/>
          <w:kern w:val="0"/>
        </w:rPr>
        <w:t>。</w:t>
      </w:r>
      <w:bookmarkStart w:id="12" w:name="_Hlk90068202"/>
      <w:bookmarkEnd w:id="11"/>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12"/>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1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13"/>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14"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15" w:name="_Hlk98277576"/>
      <w:bookmarkStart w:id="16"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7"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7"/>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14"/>
      <w:bookmarkEnd w:id="15"/>
    </w:p>
    <w:bookmarkEnd w:id="16"/>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8" w:name="_Hlk98277431"/>
      <w:r w:rsidRPr="00B61666">
        <w:rPr>
          <w:rFonts w:asciiTheme="minorEastAsia" w:eastAsiaTheme="minorEastAsia" w:hAnsiTheme="minorEastAsia" w:hint="eastAsia"/>
          <w:i/>
          <w:iCs/>
          <w:color w:val="000000" w:themeColor="text1"/>
        </w:rPr>
        <w:t>（提出様式）</w:t>
      </w:r>
      <w:bookmarkEnd w:id="18"/>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9"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9"/>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8"/>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9"/>
    <w:p w14:paraId="25A295A2" w14:textId="77777777" w:rsidR="00AF1E02" w:rsidRDefault="00AF1E02">
      <w:pPr>
        <w:widowControl/>
        <w:jc w:val="left"/>
        <w:rPr>
          <w:rFonts w:ascii="‚l‚r –¾’©"/>
          <w:color w:val="000000" w:themeColor="text1"/>
          <w:sz w:val="18"/>
          <w:szCs w:val="18"/>
        </w:rPr>
      </w:pPr>
      <w:r>
        <w:rPr>
          <w:rFonts w:ascii="‚l‚r –¾’©"/>
          <w:color w:val="000000" w:themeColor="text1"/>
          <w:sz w:val="18"/>
          <w:szCs w:val="18"/>
        </w:rPr>
        <w:br w:type="page"/>
      </w:r>
    </w:p>
    <w:p w14:paraId="7462E3A8" w14:textId="7564CF8D" w:rsidR="007331ED" w:rsidRPr="00747E9C" w:rsidRDefault="009A337E" w:rsidP="00970D20">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658311" behindDoc="0" locked="0" layoutInCell="1" allowOverlap="1" wp14:anchorId="565BC07F" wp14:editId="46AFBB1C">
                <wp:simplePos x="0" y="0"/>
                <wp:positionH relativeFrom="column">
                  <wp:posOffset>5390515</wp:posOffset>
                </wp:positionH>
                <wp:positionV relativeFrom="paragraph">
                  <wp:posOffset>2540</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ADE0FF" w14:textId="2D950768" w:rsidR="00E108D6" w:rsidRPr="001F0D7D" w:rsidRDefault="00370B89" w:rsidP="001F0D7D">
                            <w:pPr>
                              <w:jc w:val="center"/>
                              <w:rPr>
                                <w:sz w:val="24"/>
                              </w:rPr>
                            </w:pPr>
                            <w:r>
                              <w:rPr>
                                <w:rFonts w:hint="eastAsia"/>
                                <w:sz w:val="24"/>
                              </w:rPr>
                              <w:t>別添７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BC07F" id="_x0000_s1079" type="#_x0000_t202" style="position:absolute;left:0;text-align:left;margin-left:424.45pt;margin-top:.2pt;width:58.45pt;height:35.05pt;z-index:2516583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">
                <v:textbox style="mso-fit-shape-to-text:t" inset="5.85pt,.7pt,5.85pt,.7pt">
                  <w:txbxContent>
                    <w:p w14:paraId="6AADE0FF" w14:textId="2D950768" w:rsidR="00E108D6" w:rsidRPr="001F0D7D" w:rsidRDefault="00370B89" w:rsidP="001F0D7D">
                      <w:pPr>
                        <w:jc w:val="center"/>
                        <w:rPr>
                          <w:sz w:val="24"/>
                        </w:rPr>
                      </w:pPr>
                      <w:r>
                        <w:rPr>
                          <w:rFonts w:hint="eastAsia"/>
                          <w:sz w:val="24"/>
                        </w:rPr>
                        <w:t>別添７</w:t>
                      </w:r>
                    </w:p>
                  </w:txbxContent>
                </v:textbox>
              </v:shape>
            </w:pict>
          </mc:Fallback>
        </mc:AlternateContent>
      </w:r>
    </w:p>
    <w:p w14:paraId="4947DD3B" w14:textId="7290191C" w:rsidR="000159C7" w:rsidRPr="00747E9C" w:rsidRDefault="000159C7" w:rsidP="000159C7">
      <w:pPr>
        <w:jc w:val="right"/>
        <w:rPr>
          <w:rFonts w:ascii="ＭＳ 明朝" w:cs="Arial"/>
          <w:noProof/>
          <w:color w:val="000000" w:themeColor="text1"/>
        </w:rPr>
      </w:pPr>
      <w:bookmarkStart w:id="20" w:name="_Hlk97755354"/>
    </w:p>
    <w:p w14:paraId="7919B827" w14:textId="77777777" w:rsidR="00446C12" w:rsidRPr="00C65FB9" w:rsidRDefault="00446C12" w:rsidP="00446C12">
      <w:pPr>
        <w:jc w:val="right"/>
        <w:rPr>
          <w:rFonts w:asciiTheme="minorEastAsia" w:hAnsiTheme="minorEastAsia"/>
        </w:rPr>
      </w:pPr>
      <w:r w:rsidRPr="00446C12">
        <w:rPr>
          <w:rFonts w:asciiTheme="minorEastAsia" w:hAnsiTheme="minorEastAsia" w:hint="eastAsia"/>
          <w:spacing w:val="34"/>
          <w:kern w:val="0"/>
          <w:fitText w:val="4935" w:id="-1467245056"/>
        </w:rPr>
        <w:t>２０２２度新ｴﾈ技戦第０５１６００１</w:t>
      </w:r>
      <w:r w:rsidRPr="00446C12">
        <w:rPr>
          <w:rFonts w:asciiTheme="minorEastAsia" w:hAnsiTheme="minorEastAsia" w:hint="eastAsia"/>
          <w:kern w:val="0"/>
          <w:fitText w:val="4935" w:id="-1467245056"/>
        </w:rPr>
        <w:t>号</w:t>
      </w:r>
      <w:r w:rsidRPr="00C65FB9">
        <w:rPr>
          <w:rFonts w:asciiTheme="minorEastAsia" w:hAnsiTheme="minorEastAsia" w:hint="eastAsia"/>
        </w:rPr>
        <w:t xml:space="preserve">                        　　　　　　　　　　　　　　　　</w:t>
      </w:r>
      <w:r w:rsidRPr="00446C12">
        <w:rPr>
          <w:rFonts w:asciiTheme="minorEastAsia" w:hAnsiTheme="minorEastAsia" w:hint="eastAsia"/>
          <w:spacing w:val="157"/>
          <w:kern w:val="0"/>
          <w:fitText w:val="4935" w:id="-1467245055"/>
        </w:rPr>
        <w:t>２０２２年５月２０</w:t>
      </w:r>
      <w:r w:rsidRPr="00446C12">
        <w:rPr>
          <w:rFonts w:asciiTheme="minorEastAsia" w:hAnsiTheme="minorEastAsia" w:hint="eastAsia"/>
          <w:spacing w:val="4"/>
          <w:kern w:val="0"/>
          <w:fitText w:val="4935" w:id="-1467245055"/>
        </w:rPr>
        <w:t>日</w:t>
      </w:r>
    </w:p>
    <w:p w14:paraId="6ABAA714" w14:textId="77777777" w:rsidR="00446C12" w:rsidRPr="00C65FB9" w:rsidRDefault="00446C12" w:rsidP="00446C12">
      <w:pPr>
        <w:jc w:val="right"/>
        <w:rPr>
          <w:rFonts w:asciiTheme="minorEastAsia" w:hAnsiTheme="minorEastAsia"/>
        </w:rPr>
      </w:pPr>
      <w:r w:rsidRPr="00C65FB9">
        <w:rPr>
          <w:rFonts w:asciiTheme="minorEastAsia" w:hAnsiTheme="minorEastAsia" w:hint="eastAsia"/>
        </w:rPr>
        <w:t xml:space="preserve">                        国立研究開発法人 新ｴﾈﾙｷﾞｰ・産業技術総合開発機構</w:t>
      </w:r>
    </w:p>
    <w:p w14:paraId="15A88E4C" w14:textId="77777777" w:rsidR="00446C12" w:rsidRPr="00C65FB9" w:rsidRDefault="00446C12" w:rsidP="00446C12">
      <w:pPr>
        <w:wordWrap w:val="0"/>
        <w:jc w:val="right"/>
        <w:rPr>
          <w:rFonts w:asciiTheme="minorEastAsia" w:hAnsiTheme="minorEastAsia"/>
        </w:rPr>
      </w:pPr>
      <w:r w:rsidRPr="00C65FB9">
        <w:rPr>
          <w:rFonts w:asciiTheme="minorEastAsia" w:hAnsiTheme="minorEastAsia" w:hint="eastAsia"/>
          <w:kern w:val="0"/>
        </w:rPr>
        <w:t xml:space="preserve">　　　　　    </w:t>
      </w:r>
      <w:r w:rsidRPr="00C65FB9">
        <w:rPr>
          <w:rFonts w:asciiTheme="minorEastAsia" w:hAnsiTheme="minorEastAsia"/>
          <w:kern w:val="0"/>
        </w:rPr>
        <w:t xml:space="preserve">               </w:t>
      </w:r>
      <w:r w:rsidRPr="00446C12">
        <w:rPr>
          <w:rFonts w:asciiTheme="minorEastAsia" w:hAnsiTheme="minorEastAsia" w:hint="eastAsia"/>
          <w:spacing w:val="210"/>
          <w:kern w:val="0"/>
          <w:fitText w:val="4830" w:id="-1467245054"/>
        </w:rPr>
        <w:t>技術戦略研究ｾﾝﾀ</w:t>
      </w:r>
      <w:r w:rsidRPr="00446C12">
        <w:rPr>
          <w:rFonts w:asciiTheme="minorEastAsia" w:hAnsiTheme="minorEastAsia" w:hint="eastAsia"/>
          <w:kern w:val="0"/>
          <w:fitText w:val="4830" w:id="-1467245054"/>
        </w:rPr>
        <w:t>ｰ</w:t>
      </w:r>
      <w:r>
        <w:rPr>
          <w:rFonts w:asciiTheme="minorEastAsia" w:hAnsiTheme="minorEastAsia" w:hint="eastAsia"/>
          <w:kern w:val="0"/>
        </w:rPr>
        <w:t xml:space="preserve"> </w:t>
      </w:r>
    </w:p>
    <w:p w14:paraId="7E67BFE3" w14:textId="77777777" w:rsidR="00446C12" w:rsidRPr="00C65FB9" w:rsidRDefault="00446C12" w:rsidP="00446C12">
      <w:pPr>
        <w:rPr>
          <w:rFonts w:asciiTheme="minorEastAsia" w:hAnsiTheme="minorEastAsia"/>
        </w:rPr>
      </w:pPr>
    </w:p>
    <w:p w14:paraId="6D397633" w14:textId="77777777" w:rsidR="00446C12" w:rsidRPr="00C65FB9" w:rsidRDefault="00446C12" w:rsidP="00446C12">
      <w:pPr>
        <w:jc w:val="center"/>
        <w:rPr>
          <w:rFonts w:asciiTheme="minorEastAsia" w:hAnsiTheme="minorEastAsia"/>
          <w:sz w:val="24"/>
        </w:rPr>
      </w:pPr>
      <w:r w:rsidRPr="00C65FB9">
        <w:rPr>
          <w:rFonts w:asciiTheme="minorEastAsia" w:hAnsiTheme="minorEastAsia" w:hint="eastAsia"/>
          <w:sz w:val="24"/>
        </w:rPr>
        <w:t>ＮＥＤＯプロジェクトにおける知財マネジメント基本方針</w:t>
      </w:r>
    </w:p>
    <w:p w14:paraId="507883C7" w14:textId="77777777" w:rsidR="00446C12" w:rsidRPr="00C65FB9" w:rsidRDefault="00446C12" w:rsidP="00446C12">
      <w:pPr>
        <w:rPr>
          <w:rFonts w:asciiTheme="minorEastAsia" w:hAnsiTheme="minorEastAsia"/>
          <w:sz w:val="24"/>
        </w:rPr>
      </w:pPr>
    </w:p>
    <w:p w14:paraId="3A644FDF"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3558EB0A" w14:textId="77777777" w:rsidR="00446C12" w:rsidRPr="00C65FB9" w:rsidRDefault="00446C12" w:rsidP="00446C12">
      <w:pPr>
        <w:ind w:firstLineChars="100" w:firstLine="240"/>
        <w:rPr>
          <w:rFonts w:asciiTheme="minorEastAsia" w:hAnsiTheme="minorEastAsia"/>
          <w:sz w:val="24"/>
        </w:rPr>
      </w:pPr>
      <w:r w:rsidRPr="00C65FB9">
        <w:rPr>
          <w:rFonts w:asciiTheme="minorEastAsia" w:hAnsiTheme="minorEastAsia" w:hint="eastAsia"/>
          <w:sz w:val="24"/>
        </w:rPr>
        <w:t>本方針に記載のない事項については、プロジェクトの目的を踏まえ、プロジェクト参加者（研究開発の直接の受託者のほか、当該受託者からの研究開発の一部の再委託先及び共同研究先を含む。以下同じ。</w:t>
      </w:r>
      <w:r w:rsidRPr="00C65FB9">
        <w:rPr>
          <w:rFonts w:asciiTheme="minorEastAsia" w:hAnsiTheme="minorEastAsia"/>
          <w:sz w:val="24"/>
        </w:rPr>
        <w:t>）</w:t>
      </w:r>
      <w:r w:rsidRPr="00C65FB9">
        <w:rPr>
          <w:rFonts w:asciiTheme="minorEastAsia" w:hAnsiTheme="minorEastAsia" w:hint="eastAsia"/>
          <w:sz w:val="24"/>
        </w:rPr>
        <w:t>間の合意により必要に応じて定めるものとする。</w:t>
      </w:r>
    </w:p>
    <w:p w14:paraId="2F3DADFC"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プロジェクト参加者は、本方針に従い、原則としてプロジェクト開始（委託契約書の締結）までに、プロジェクト参加者間で知的財産の取扱いについて合意するものとする</w:t>
      </w:r>
      <w:r w:rsidRPr="00C65FB9">
        <w:rPr>
          <w:rStyle w:val="affffe"/>
          <w:rFonts w:asciiTheme="minorEastAsia" w:hAnsiTheme="minorEastAsia"/>
          <w:sz w:val="24"/>
        </w:rPr>
        <w:footnoteReference w:id="2"/>
      </w:r>
      <w:r w:rsidRPr="00C65FB9">
        <w:rPr>
          <w:rFonts w:asciiTheme="minorEastAsia" w:hAnsiTheme="minorEastAsia" w:hint="eastAsia"/>
          <w:sz w:val="24"/>
        </w:rPr>
        <w:t>。なお、プロジェクト参加者間での知的財産の取扱いについての合意書（以下「知財合意書」という。）の作成に当たっては、将来の事業化に向けた研究開発成果の活用を念頭に置くとともに、経済産業省の「委託研究開発における知的財産マネジメントに関する運用ガイドライン」を参考にする。</w:t>
      </w:r>
    </w:p>
    <w:p w14:paraId="6C485DBB" w14:textId="77777777" w:rsidR="00446C12" w:rsidRPr="00C65FB9" w:rsidRDefault="00446C12" w:rsidP="00446C12">
      <w:pPr>
        <w:rPr>
          <w:rFonts w:asciiTheme="minorEastAsia" w:hAnsiTheme="minorEastAsia"/>
          <w:sz w:val="24"/>
        </w:rPr>
      </w:pPr>
    </w:p>
    <w:p w14:paraId="2F40D030"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１．本方針で用いる用語の定義</w:t>
      </w:r>
    </w:p>
    <w:p w14:paraId="647F81A6"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（１）発明等</w:t>
      </w:r>
    </w:p>
    <w:p w14:paraId="0A9DB0B3"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5E906C03" w14:textId="77777777" w:rsidR="00446C12" w:rsidRPr="00C65FB9" w:rsidRDefault="00446C12" w:rsidP="00446C12">
      <w:pPr>
        <w:rPr>
          <w:rFonts w:asciiTheme="minorEastAsia" w:hAnsiTheme="minorEastAsia"/>
          <w:sz w:val="24"/>
        </w:rPr>
      </w:pPr>
      <w:r w:rsidRPr="00C65FB9">
        <w:rPr>
          <w:rFonts w:asciiTheme="minorEastAsia" w:hAnsiTheme="minorEastAsia"/>
          <w:sz w:val="24"/>
        </w:rPr>
        <w:tab/>
      </w:r>
    </w:p>
    <w:p w14:paraId="658C96A4"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（２）発明者等</w:t>
      </w:r>
    </w:p>
    <w:p w14:paraId="5D7BEC77"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「発明者等」とは、発明等をなした者をいう。</w:t>
      </w:r>
    </w:p>
    <w:p w14:paraId="762B77BB" w14:textId="77777777" w:rsidR="00446C12" w:rsidRPr="00C65FB9" w:rsidRDefault="00446C12" w:rsidP="00446C12">
      <w:pPr>
        <w:rPr>
          <w:rFonts w:asciiTheme="minorEastAsia" w:hAnsiTheme="minorEastAsia"/>
          <w:sz w:val="24"/>
        </w:rPr>
      </w:pPr>
    </w:p>
    <w:p w14:paraId="7C9D2D5A"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（３）知的財産権</w:t>
      </w:r>
    </w:p>
    <w:p w14:paraId="34E1CF9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55E6352A" w14:textId="77777777" w:rsidR="00446C12" w:rsidRPr="00C65FB9" w:rsidRDefault="00446C12" w:rsidP="00446C12">
      <w:pPr>
        <w:rPr>
          <w:rFonts w:asciiTheme="minorEastAsia" w:hAnsiTheme="minorEastAsia"/>
          <w:sz w:val="24"/>
        </w:rPr>
      </w:pPr>
    </w:p>
    <w:p w14:paraId="7B926D83"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（４）フォアグラウンドＩＰ</w:t>
      </w:r>
    </w:p>
    <w:p w14:paraId="3B8031F4"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「フォアグラウンドＩＰ」とは、プロジェクト参加者が、プロジェクトの実施により得た知的財産権をいう。</w:t>
      </w:r>
    </w:p>
    <w:p w14:paraId="40091EC1" w14:textId="77777777" w:rsidR="00446C12" w:rsidRPr="00C65FB9" w:rsidRDefault="00446C12" w:rsidP="00446C12">
      <w:pPr>
        <w:rPr>
          <w:rFonts w:asciiTheme="minorEastAsia" w:hAnsiTheme="minorEastAsia"/>
          <w:sz w:val="24"/>
        </w:rPr>
      </w:pPr>
    </w:p>
    <w:p w14:paraId="38EDA60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（５）バックグラウンドＩＰ</w:t>
      </w:r>
    </w:p>
    <w:p w14:paraId="10076B88"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w:t>
      </w:r>
    </w:p>
    <w:p w14:paraId="07B50618" w14:textId="77777777" w:rsidR="00446C12" w:rsidRPr="00C65FB9" w:rsidRDefault="00446C12" w:rsidP="00446C12">
      <w:pPr>
        <w:rPr>
          <w:rFonts w:asciiTheme="minorEastAsia" w:hAnsiTheme="minorEastAsia"/>
          <w:sz w:val="24"/>
        </w:rPr>
      </w:pPr>
    </w:p>
    <w:p w14:paraId="46B7775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２．委託契約書において定める事項</w:t>
      </w:r>
    </w:p>
    <w:p w14:paraId="076A66C1"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（１）日本版バイ・ドール規定（産業技術力強化法第１７条）について</w:t>
      </w:r>
    </w:p>
    <w:p w14:paraId="17F4B04A"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に国外企業等（日本以外の国の企業、大学</w:t>
      </w:r>
      <w:r>
        <w:rPr>
          <w:rFonts w:asciiTheme="minorEastAsia" w:hAnsiTheme="minorEastAsia" w:hint="eastAsia"/>
          <w:sz w:val="24"/>
        </w:rPr>
        <w:t>又は</w:t>
      </w:r>
      <w:r w:rsidRPr="00C65FB9">
        <w:rPr>
          <w:rFonts w:asciiTheme="minorEastAsia" w:hAnsiTheme="minorEastAsia" w:hint="eastAsia"/>
          <w:sz w:val="24"/>
        </w:rPr>
        <w:t>研究機関をいう。以下同じ。）が含まれる場合には、当該受託者が以下の事項を遵守することを条件として、フォアグラウンドＩＰについて受託者とＮＥＤＯとの共有とすることができるものとし、当該国外企業等とＮＥＤＯの持分の合計のうち５０％以上の持分はＮＥＤＯに帰属するものとする。</w:t>
      </w:r>
    </w:p>
    <w:p w14:paraId="211BC6E0"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・研究成果が得られた場合には遅滞なくＮＥＤＯに報告すること</w:t>
      </w:r>
    </w:p>
    <w:p w14:paraId="41A9377F" w14:textId="77777777" w:rsidR="00446C12" w:rsidRPr="00C65FB9" w:rsidRDefault="00446C12" w:rsidP="00446C12">
      <w:pPr>
        <w:ind w:left="480" w:hangingChars="200" w:hanging="480"/>
        <w:rPr>
          <w:rFonts w:asciiTheme="minorEastAsia" w:hAnsiTheme="minorEastAsia"/>
          <w:sz w:val="24"/>
        </w:rPr>
      </w:pPr>
      <w:r w:rsidRPr="00C65FB9">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13C2DEDA" w14:textId="77777777" w:rsidR="00446C12" w:rsidRPr="00C65FB9" w:rsidRDefault="00446C12" w:rsidP="00446C12">
      <w:pPr>
        <w:ind w:left="480" w:hangingChars="200" w:hanging="480"/>
        <w:rPr>
          <w:rFonts w:asciiTheme="minorEastAsia" w:hAnsiTheme="minorEastAsia"/>
          <w:sz w:val="24"/>
        </w:rPr>
      </w:pPr>
      <w:r w:rsidRPr="00C65FB9">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35EC1143" w14:textId="77777777" w:rsidR="00446C12" w:rsidRPr="00C65FB9" w:rsidRDefault="00446C12" w:rsidP="00446C12">
      <w:pPr>
        <w:ind w:left="480" w:hangingChars="200" w:hanging="480"/>
        <w:rPr>
          <w:rFonts w:asciiTheme="minorEastAsia" w:hAnsiTheme="minorEastAsia"/>
          <w:sz w:val="24"/>
        </w:rPr>
      </w:pPr>
      <w:r w:rsidRPr="00C65FB9">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3C5EF66E" w14:textId="77777777" w:rsidR="00446C12" w:rsidRPr="00C65FB9" w:rsidRDefault="00446C12" w:rsidP="00446C12">
      <w:pPr>
        <w:rPr>
          <w:rFonts w:asciiTheme="minorEastAsia" w:hAnsiTheme="minorEastAsia"/>
          <w:sz w:val="24"/>
        </w:rPr>
      </w:pPr>
    </w:p>
    <w:p w14:paraId="2220B18E"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（２）知的財産権の利用状況調査（バイ・ドール調査）の実施</w:t>
      </w:r>
    </w:p>
    <w:p w14:paraId="5B485506"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00F2A91D" w14:textId="77777777" w:rsidR="00446C12" w:rsidRPr="00C65FB9" w:rsidRDefault="00446C12" w:rsidP="00446C12">
      <w:pPr>
        <w:rPr>
          <w:rFonts w:asciiTheme="minorEastAsia" w:hAnsiTheme="minorEastAsia"/>
          <w:sz w:val="24"/>
        </w:rPr>
      </w:pPr>
    </w:p>
    <w:p w14:paraId="784E8085"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（３）その他の事項</w:t>
      </w:r>
    </w:p>
    <w:p w14:paraId="76A556FD"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40072A36" w14:textId="77777777" w:rsidR="00446C12" w:rsidRPr="00C65FB9" w:rsidRDefault="00446C12" w:rsidP="00446C12">
      <w:pPr>
        <w:rPr>
          <w:rFonts w:asciiTheme="minorEastAsia" w:hAnsiTheme="minorEastAsia"/>
          <w:sz w:val="24"/>
        </w:rPr>
      </w:pPr>
    </w:p>
    <w:p w14:paraId="6DEB2EA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w:t>
      </w:r>
      <w:bookmarkStart w:id="21" w:name="_Hlk99116263"/>
      <w:r w:rsidRPr="00C65FB9">
        <w:rPr>
          <w:rFonts w:asciiTheme="minorEastAsia" w:hAnsiTheme="minorEastAsia" w:hint="eastAsia"/>
          <w:sz w:val="24"/>
        </w:rPr>
        <w:t>ＮＥＤＯの</w:t>
      </w:r>
      <w:bookmarkEnd w:id="21"/>
      <w:r w:rsidRPr="00C65FB9">
        <w:rPr>
          <w:rFonts w:asciiTheme="minorEastAsia" w:hAnsiTheme="minorEastAsia" w:hint="eastAsia"/>
          <w:sz w:val="24"/>
        </w:rPr>
        <w:t>承認を得るものとする。</w:t>
      </w:r>
    </w:p>
    <w:p w14:paraId="7269E973" w14:textId="77777777" w:rsidR="00446C12" w:rsidRPr="00C65FB9" w:rsidRDefault="00446C12" w:rsidP="00446C12">
      <w:pPr>
        <w:rPr>
          <w:rFonts w:asciiTheme="minorEastAsia" w:hAnsiTheme="minorEastAsia"/>
          <w:sz w:val="24"/>
        </w:rPr>
      </w:pPr>
    </w:p>
    <w:p w14:paraId="642DDBE2"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③プロジェクト参加者が国外企業等の場合は、次に掲げる事項を定めるものとする。</w:t>
      </w:r>
    </w:p>
    <w:p w14:paraId="4E5957B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54874041"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（イ）ＮＥＤＯが国外企業等と共有するフォアグラウンドＩＰに係る出願費用等は、国外企業等が負担すること</w:t>
      </w:r>
    </w:p>
    <w:p w14:paraId="63B8D49A" w14:textId="77777777" w:rsidR="00446C12" w:rsidRPr="00C65FB9" w:rsidRDefault="00446C12" w:rsidP="00446C12">
      <w:pPr>
        <w:rPr>
          <w:rFonts w:asciiTheme="minorEastAsia" w:hAnsiTheme="minorEastAsia"/>
          <w:sz w:val="24"/>
        </w:rPr>
      </w:pPr>
    </w:p>
    <w:p w14:paraId="44C113BA"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３．ＮＥＤＯと受託者</w:t>
      </w:r>
      <w:r>
        <w:rPr>
          <w:rFonts w:asciiTheme="minorEastAsia" w:hAnsiTheme="minorEastAsia" w:hint="eastAsia"/>
          <w:sz w:val="24"/>
        </w:rPr>
        <w:t>とが</w:t>
      </w:r>
      <w:r w:rsidRPr="00C65FB9">
        <w:rPr>
          <w:rFonts w:asciiTheme="minorEastAsia" w:hAnsiTheme="minorEastAsia" w:hint="eastAsia"/>
          <w:sz w:val="24"/>
        </w:rPr>
        <w:t>約する事項</w:t>
      </w:r>
    </w:p>
    <w:p w14:paraId="3E1EA31B" w14:textId="77777777" w:rsidR="00446C12" w:rsidRDefault="00446C12" w:rsidP="00446C12">
      <w:pPr>
        <w:rPr>
          <w:rFonts w:asciiTheme="minorEastAsia" w:hAnsiTheme="minorEastAsia"/>
          <w:sz w:val="24"/>
        </w:rPr>
      </w:pPr>
      <w:r w:rsidRPr="007863D5">
        <w:rPr>
          <w:rFonts w:asciiTheme="minorEastAsia" w:hAnsiTheme="minorEastAsia" w:hint="eastAsia"/>
          <w:sz w:val="24"/>
        </w:rPr>
        <w:t>（１）研究開発成果の取扱い方針の作成及び報告</w:t>
      </w:r>
    </w:p>
    <w:p w14:paraId="38642929" w14:textId="77777777" w:rsidR="00446C12" w:rsidRDefault="00446C12" w:rsidP="00446C12">
      <w:pPr>
        <w:ind w:firstLineChars="100" w:firstLine="240"/>
        <w:rPr>
          <w:rFonts w:asciiTheme="minorEastAsia" w:hAnsiTheme="minorEastAsia"/>
          <w:sz w:val="24"/>
        </w:rPr>
      </w:pPr>
      <w:r w:rsidRPr="00C65FB9">
        <w:rPr>
          <w:rFonts w:asciiTheme="minorEastAsia" w:hAnsiTheme="minorEastAsia" w:hint="eastAsia"/>
          <w:sz w:val="24"/>
        </w:rPr>
        <w:t>受託者は、プロジェクトとしての研究開発成果の権利化／秘匿化／公表等の取扱い方針を作成し、</w:t>
      </w:r>
      <w:r>
        <w:rPr>
          <w:rFonts w:asciiTheme="minorEastAsia" w:hAnsiTheme="minorEastAsia" w:hint="eastAsia"/>
          <w:sz w:val="24"/>
        </w:rPr>
        <w:t>作成後速やかに、</w:t>
      </w:r>
      <w:r w:rsidRPr="00C65FB9">
        <w:rPr>
          <w:rFonts w:asciiTheme="minorEastAsia" w:hAnsiTheme="minorEastAsia" w:hint="eastAsia"/>
          <w:sz w:val="24"/>
        </w:rPr>
        <w:t>当該</w:t>
      </w:r>
      <w:r>
        <w:rPr>
          <w:rFonts w:asciiTheme="minorEastAsia" w:hAnsiTheme="minorEastAsia" w:hint="eastAsia"/>
          <w:sz w:val="24"/>
        </w:rPr>
        <w:t>取扱い</w:t>
      </w:r>
      <w:r w:rsidRPr="00C65FB9">
        <w:rPr>
          <w:rFonts w:asciiTheme="minorEastAsia" w:hAnsiTheme="minorEastAsia" w:hint="eastAsia"/>
          <w:sz w:val="24"/>
        </w:rPr>
        <w:t>方針をＮＥＤＯに報告する。</w:t>
      </w:r>
    </w:p>
    <w:p w14:paraId="758BE860" w14:textId="77777777" w:rsidR="00446C12" w:rsidRDefault="00446C12" w:rsidP="00446C12">
      <w:pPr>
        <w:ind w:firstLineChars="100" w:firstLine="240"/>
        <w:rPr>
          <w:rFonts w:asciiTheme="minorEastAsia" w:hAnsiTheme="minorEastAsia"/>
          <w:sz w:val="24"/>
        </w:rPr>
      </w:pPr>
    </w:p>
    <w:p w14:paraId="135EACF4" w14:textId="77777777" w:rsidR="00446C12" w:rsidRPr="007863D5" w:rsidRDefault="00446C12" w:rsidP="00446C12">
      <w:pPr>
        <w:rPr>
          <w:rFonts w:asciiTheme="minorEastAsia" w:hAnsiTheme="minorEastAsia"/>
          <w:sz w:val="24"/>
        </w:rPr>
      </w:pPr>
      <w:r w:rsidRPr="007863D5">
        <w:rPr>
          <w:rFonts w:asciiTheme="minorEastAsia" w:hAnsiTheme="minorEastAsia" w:hint="eastAsia"/>
          <w:sz w:val="24"/>
        </w:rPr>
        <w:t>（２）研究開発成果の取扱いの報告</w:t>
      </w:r>
    </w:p>
    <w:p w14:paraId="321DCCB5" w14:textId="77777777" w:rsidR="00446C12" w:rsidRDefault="00446C12" w:rsidP="00446C12">
      <w:pPr>
        <w:ind w:firstLineChars="100" w:firstLine="240"/>
        <w:rPr>
          <w:rFonts w:asciiTheme="minorEastAsia" w:hAnsiTheme="minorEastAsia"/>
          <w:sz w:val="24"/>
        </w:rPr>
      </w:pPr>
      <w:r w:rsidRPr="00C65FB9">
        <w:rPr>
          <w:rFonts w:asciiTheme="minorEastAsia" w:hAnsiTheme="minorEastAsia" w:hint="eastAsia"/>
          <w:sz w:val="24"/>
        </w:rPr>
        <w:t>受託者は、各研究開発成果につき、上記取扱い方針に基づき判断した結果（各研究開発成果の権利化／秘匿化／公表等の取扱い及びその判断理由）を速やかにＮＥＤＯに報告する。</w:t>
      </w:r>
    </w:p>
    <w:p w14:paraId="3C42FAD8" w14:textId="77777777" w:rsidR="00446C12" w:rsidRDefault="00446C12" w:rsidP="00446C12">
      <w:pPr>
        <w:ind w:firstLineChars="100" w:firstLine="240"/>
        <w:rPr>
          <w:rFonts w:asciiTheme="minorEastAsia" w:hAnsiTheme="minorEastAsia"/>
          <w:sz w:val="24"/>
        </w:rPr>
      </w:pPr>
    </w:p>
    <w:p w14:paraId="709E080F" w14:textId="77777777" w:rsidR="00446C12" w:rsidRPr="007863D5" w:rsidRDefault="00446C12" w:rsidP="00446C12">
      <w:pPr>
        <w:rPr>
          <w:rFonts w:asciiTheme="minorEastAsia" w:hAnsiTheme="minorEastAsia"/>
          <w:sz w:val="24"/>
        </w:rPr>
      </w:pPr>
      <w:r w:rsidRPr="007863D5">
        <w:rPr>
          <w:rFonts w:asciiTheme="minorEastAsia" w:hAnsiTheme="minorEastAsia" w:hint="eastAsia"/>
          <w:sz w:val="24"/>
        </w:rPr>
        <w:t>（３）各報告の方法</w:t>
      </w:r>
    </w:p>
    <w:p w14:paraId="79A80E3F" w14:textId="77777777" w:rsidR="00446C12" w:rsidRPr="00B47625" w:rsidRDefault="00446C12" w:rsidP="00446C12">
      <w:pPr>
        <w:ind w:firstLineChars="100" w:firstLine="240"/>
        <w:rPr>
          <w:rFonts w:asciiTheme="minorEastAsia" w:hAnsiTheme="minorEastAsia"/>
          <w:color w:val="000000" w:themeColor="text1"/>
          <w:szCs w:val="21"/>
        </w:rPr>
      </w:pPr>
      <w:r w:rsidRPr="007863D5">
        <w:rPr>
          <w:rFonts w:asciiTheme="minorEastAsia" w:hAnsiTheme="minorEastAsia" w:hint="eastAsia"/>
          <w:sz w:val="24"/>
        </w:rPr>
        <w:t>受託者は、上記取扱い方針及び上記取扱い方針に基づき判断した結果を</w:t>
      </w:r>
      <w:r w:rsidRPr="00C65FB9">
        <w:rPr>
          <w:rFonts w:asciiTheme="minorEastAsia" w:hAnsiTheme="minorEastAsia" w:hint="eastAsia"/>
          <w:sz w:val="24"/>
        </w:rPr>
        <w:t>ＮＥＤＯが別途指定する様式によりＮＥＤＯ</w:t>
      </w:r>
      <w:r>
        <w:rPr>
          <w:rFonts w:asciiTheme="minorEastAsia" w:hAnsiTheme="minorEastAsia" w:hint="eastAsia"/>
          <w:sz w:val="24"/>
        </w:rPr>
        <w:t>に提出</w:t>
      </w:r>
      <w:r w:rsidRPr="00C65FB9">
        <w:rPr>
          <w:rFonts w:asciiTheme="minorEastAsia" w:hAnsiTheme="minorEastAsia" w:hint="eastAsia"/>
          <w:sz w:val="24"/>
        </w:rPr>
        <w:t>する</w:t>
      </w:r>
      <w:r>
        <w:rPr>
          <w:rFonts w:asciiTheme="minorEastAsia" w:hAnsiTheme="minorEastAsia" w:hint="eastAsia"/>
          <w:sz w:val="24"/>
        </w:rPr>
        <w:t>ことにより報告する。</w:t>
      </w:r>
    </w:p>
    <w:p w14:paraId="3F378F2F" w14:textId="77777777" w:rsidR="00446C12" w:rsidRPr="00C65FB9" w:rsidRDefault="00446C12" w:rsidP="00446C12">
      <w:pPr>
        <w:rPr>
          <w:rFonts w:asciiTheme="minorEastAsia" w:hAnsiTheme="minorEastAsia"/>
          <w:sz w:val="24"/>
        </w:rPr>
      </w:pPr>
    </w:p>
    <w:p w14:paraId="517CC122"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４．プロジェクト参加者間の</w:t>
      </w:r>
      <w:r>
        <w:rPr>
          <w:rFonts w:asciiTheme="minorEastAsia" w:hAnsiTheme="minorEastAsia" w:hint="eastAsia"/>
          <w:sz w:val="24"/>
        </w:rPr>
        <w:t>知財</w:t>
      </w:r>
      <w:r w:rsidRPr="00C65FB9">
        <w:rPr>
          <w:rFonts w:asciiTheme="minorEastAsia" w:hAnsiTheme="minorEastAsia" w:hint="eastAsia"/>
          <w:sz w:val="24"/>
        </w:rPr>
        <w:t>合意書で定める事項</w:t>
      </w:r>
    </w:p>
    <w:p w14:paraId="3A0A24FF"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（１）知的財産マネジメントの実施体制の整備</w:t>
      </w:r>
    </w:p>
    <w:p w14:paraId="323A16D7"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本方針に従い知的財産マネジメントを適切に実施するため、知財運営委員会を設置する。</w:t>
      </w:r>
    </w:p>
    <w:p w14:paraId="798B0587" w14:textId="77777777" w:rsidR="00446C12" w:rsidRPr="00C65FB9" w:rsidRDefault="00446C12" w:rsidP="00446C12">
      <w:pPr>
        <w:ind w:firstLineChars="100" w:firstLine="240"/>
        <w:rPr>
          <w:rFonts w:asciiTheme="minorEastAsia" w:hAnsiTheme="minorEastAsia"/>
          <w:sz w:val="24"/>
        </w:rPr>
      </w:pPr>
      <w:r w:rsidRPr="00C65FB9">
        <w:rPr>
          <w:rFonts w:asciiTheme="minorEastAsia" w:hAnsiTheme="minorEastAsia" w:hint="eastAsia"/>
          <w:sz w:val="24"/>
        </w:rPr>
        <w:t>知財運営委員会は、研究開発の成果についての権利化、秘匿化、公表等の方針決定、実施許諾に関する調整等を行う。</w:t>
      </w:r>
    </w:p>
    <w:p w14:paraId="655FFA8F"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2E1C3D28"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知財運営委員会の審議内容、議決方法、構成員その他知財運営委員会の運営に関する事項を定めるため、知財運営委員会運営規則を作成する。また、前記方針決定のための、プロジェクトとしての研究開発成果の権利化／秘匿化／公表等の取扱い方針を作成する。</w:t>
      </w:r>
    </w:p>
    <w:p w14:paraId="0C62EF04" w14:textId="77777777" w:rsidR="00446C12" w:rsidRPr="00C65FB9" w:rsidRDefault="00446C12" w:rsidP="00446C12">
      <w:pPr>
        <w:rPr>
          <w:rFonts w:asciiTheme="minorEastAsia" w:hAnsiTheme="minorEastAsia"/>
          <w:sz w:val="24"/>
        </w:rPr>
      </w:pPr>
    </w:p>
    <w:p w14:paraId="4A782ADE"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（２）秘密保持　</w:t>
      </w:r>
    </w:p>
    <w:p w14:paraId="7F116C3F"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5A72B8C7" w14:textId="77777777" w:rsidR="00446C12" w:rsidRPr="00C65FB9" w:rsidRDefault="00446C12" w:rsidP="00446C12">
      <w:pPr>
        <w:rPr>
          <w:rFonts w:asciiTheme="minorEastAsia" w:hAnsiTheme="minorEastAsia"/>
          <w:sz w:val="24"/>
        </w:rPr>
      </w:pPr>
    </w:p>
    <w:p w14:paraId="7E2788ED"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（３）プロジェクトの成果の第三者への開示の事前承認　</w:t>
      </w:r>
    </w:p>
    <w:p w14:paraId="4DBCD5BF"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060DEB8" w14:textId="77777777" w:rsidR="00446C12" w:rsidRPr="00C65FB9" w:rsidRDefault="00446C12" w:rsidP="00446C12">
      <w:pPr>
        <w:rPr>
          <w:rFonts w:asciiTheme="minorEastAsia" w:hAnsiTheme="minorEastAsia"/>
          <w:sz w:val="24"/>
        </w:rPr>
      </w:pPr>
    </w:p>
    <w:p w14:paraId="7F4D2CF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（４）発明等の成果の届出及び権利化等方針の決定手続　</w:t>
      </w:r>
    </w:p>
    <w:p w14:paraId="4EC387DA"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3E3F9AF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知財運営委員会は、届出を受けた発明等の成果について、出願によ</w:t>
      </w:r>
      <w:r>
        <w:rPr>
          <w:rFonts w:asciiTheme="minorEastAsia" w:hAnsiTheme="minorEastAsia" w:hint="eastAsia"/>
          <w:sz w:val="24"/>
        </w:rPr>
        <w:t>る</w:t>
      </w:r>
      <w:r w:rsidRPr="00C65FB9">
        <w:rPr>
          <w:rFonts w:asciiTheme="minorEastAsia" w:hAnsiTheme="minorEastAsia" w:hint="eastAsia"/>
          <w:sz w:val="24"/>
        </w:rPr>
        <w:t>権利化、秘匿化、論文等による公表の要否を審議し、その取扱いを決定するものとする。出願により権利化する場合にあっては出願対象国、秘匿する場合にあっては秘匿期間等についても審議し、決定するものとする。</w:t>
      </w:r>
    </w:p>
    <w:p w14:paraId="29292810" w14:textId="77777777" w:rsidR="00446C12" w:rsidRPr="00C65FB9" w:rsidRDefault="00446C12" w:rsidP="00446C12">
      <w:pPr>
        <w:rPr>
          <w:rFonts w:asciiTheme="minorEastAsia" w:hAnsiTheme="minorEastAsia"/>
          <w:sz w:val="24"/>
        </w:rPr>
      </w:pPr>
    </w:p>
    <w:p w14:paraId="2AF2ACF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（５）研究開発の成果の権利化等の方針　</w:t>
      </w:r>
    </w:p>
    <w:p w14:paraId="3AE2D161"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2A8758EC"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また、出願による権利化の件数を重視するのではなく、権利化しない選択も考慮するとともに、成果の内容に応じて、秘匿化、論文等による公表の要否を検討する。</w:t>
      </w:r>
    </w:p>
    <w:p w14:paraId="256B11AE" w14:textId="77777777" w:rsidR="00446C12" w:rsidRPr="00C65FB9" w:rsidRDefault="00446C12" w:rsidP="00446C12">
      <w:pPr>
        <w:rPr>
          <w:rFonts w:asciiTheme="minorEastAsia" w:hAnsiTheme="minorEastAsia"/>
          <w:sz w:val="24"/>
        </w:rPr>
      </w:pPr>
    </w:p>
    <w:p w14:paraId="1791FFAE"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（６）フォアグラウンドＩＰの帰属　</w:t>
      </w:r>
    </w:p>
    <w:p w14:paraId="570A63E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44A80091"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7C2A9E7A" w14:textId="77777777" w:rsidR="00446C12" w:rsidRPr="00C65FB9" w:rsidRDefault="00446C12" w:rsidP="00446C12">
      <w:pPr>
        <w:rPr>
          <w:rFonts w:asciiTheme="minorEastAsia" w:hAnsiTheme="minorEastAsia"/>
          <w:sz w:val="24"/>
        </w:rPr>
      </w:pPr>
    </w:p>
    <w:p w14:paraId="0A0EAC6E"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（７）共有するフォアグラウンドＩＰの実施　</w:t>
      </w:r>
    </w:p>
    <w:p w14:paraId="6FF9A00C"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567DCD04"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332EF895"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①実施前期間においては、原則として、無償とするものとする。</w:t>
      </w:r>
    </w:p>
    <w:p w14:paraId="2C0335B6"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123048D5" w14:textId="77777777" w:rsidR="00446C12" w:rsidRPr="00C65FB9" w:rsidRDefault="00446C12" w:rsidP="00446C12">
      <w:pPr>
        <w:rPr>
          <w:rFonts w:asciiTheme="minorEastAsia" w:hAnsiTheme="minorEastAsia"/>
          <w:sz w:val="24"/>
        </w:rPr>
      </w:pPr>
    </w:p>
    <w:p w14:paraId="6166D251"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（８）知的財産権の実施許諾　</w:t>
      </w:r>
    </w:p>
    <w:p w14:paraId="409F5D72"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①プロジェクト期間中の実施許諾</w:t>
      </w:r>
    </w:p>
    <w:p w14:paraId="3CD0A718"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2BA724E7" w14:textId="77777777" w:rsidR="00446C12" w:rsidRPr="00C65FB9" w:rsidRDefault="00446C12" w:rsidP="00446C12">
      <w:pPr>
        <w:ind w:firstLineChars="100" w:firstLine="240"/>
        <w:rPr>
          <w:rFonts w:asciiTheme="minorEastAsia" w:hAnsiTheme="minorEastAsia"/>
          <w:sz w:val="24"/>
        </w:rPr>
      </w:pPr>
      <w:r w:rsidRPr="00C65FB9">
        <w:rPr>
          <w:rFonts w:asciiTheme="minorEastAsia" w:hAnsiTheme="minorEastAsia" w:hint="eastAsia"/>
          <w:sz w:val="24"/>
        </w:rPr>
        <w:t>ただし、プロジェクト参加者間で有償により実施許諾すること等の別段の取決めがある場合はこの限りでない。</w:t>
      </w:r>
    </w:p>
    <w:p w14:paraId="463F7BF2" w14:textId="77777777" w:rsidR="00446C12" w:rsidRPr="00C65FB9" w:rsidRDefault="00446C12" w:rsidP="00446C12">
      <w:pPr>
        <w:rPr>
          <w:rFonts w:asciiTheme="minorEastAsia" w:hAnsiTheme="minorEastAsia"/>
          <w:sz w:val="24"/>
        </w:rPr>
      </w:pPr>
    </w:p>
    <w:p w14:paraId="0C82DE71"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②プロジェクトの成果の事業化のための実施許諾</w:t>
      </w:r>
    </w:p>
    <w:p w14:paraId="139C3B44"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6B9A6B9A"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w:t>
      </w:r>
    </w:p>
    <w:p w14:paraId="1E1EF33A" w14:textId="77777777" w:rsidR="00446C12" w:rsidRPr="00C65FB9" w:rsidRDefault="00446C12" w:rsidP="00446C12">
      <w:pPr>
        <w:ind w:firstLineChars="100" w:firstLine="240"/>
        <w:rPr>
          <w:rFonts w:asciiTheme="minorEastAsia" w:hAnsiTheme="minorEastAsia"/>
          <w:sz w:val="24"/>
        </w:rPr>
      </w:pPr>
      <w:r w:rsidRPr="00C65FB9">
        <w:rPr>
          <w:rFonts w:asciiTheme="minorEastAsia" w:hAnsiTheme="minorEastAsia" w:hint="eastAsia"/>
          <w:sz w:val="24"/>
        </w:rPr>
        <w:t>このほか、例外として認める範囲（特に、バックグラウンドＩＰの取扱い）については、プロジェクト参加者間の合意に基づき必要な範囲で明確化するものとする。</w:t>
      </w:r>
    </w:p>
    <w:p w14:paraId="2465AA5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6B44ED99" w14:textId="77777777" w:rsidR="00446C12" w:rsidRPr="00C65FB9" w:rsidRDefault="00446C12" w:rsidP="00446C12">
      <w:pPr>
        <w:rPr>
          <w:rFonts w:asciiTheme="minorEastAsia" w:hAnsiTheme="minorEastAsia"/>
          <w:sz w:val="24"/>
        </w:rPr>
      </w:pPr>
    </w:p>
    <w:p w14:paraId="4E5BFB8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③プロジェクト参加者以外の者への実施許諾との関係</w:t>
      </w:r>
    </w:p>
    <w:p w14:paraId="39CDF22A"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2CD019F7" w14:textId="77777777" w:rsidR="00446C12" w:rsidRPr="00C65FB9" w:rsidRDefault="00446C12" w:rsidP="00446C12">
      <w:pPr>
        <w:rPr>
          <w:rFonts w:asciiTheme="minorEastAsia" w:hAnsiTheme="minorEastAsia"/>
          <w:sz w:val="24"/>
        </w:rPr>
      </w:pPr>
    </w:p>
    <w:p w14:paraId="4680D100"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（９）フォアグラウンドＩＰの移転先への義務の承継　</w:t>
      </w:r>
    </w:p>
    <w:p w14:paraId="56DED6A6"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3DDD7C7D" w14:textId="77777777" w:rsidR="00446C12" w:rsidRPr="00C65FB9" w:rsidRDefault="00446C12" w:rsidP="00446C12">
      <w:pPr>
        <w:rPr>
          <w:rFonts w:asciiTheme="minorEastAsia" w:hAnsiTheme="minorEastAsia"/>
          <w:sz w:val="24"/>
        </w:rPr>
      </w:pPr>
    </w:p>
    <w:p w14:paraId="74FDAD9C"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（１０）プロジェクトの体制の変更への対応　</w:t>
      </w:r>
    </w:p>
    <w:p w14:paraId="42FA3095"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プロジェクト参加者は、プロジェクトから脱退した場合においても、知財合意書により自己に課された義務を引き続き負うものとする。</w:t>
      </w:r>
    </w:p>
    <w:p w14:paraId="1326A82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4D0DF32D" w14:textId="77777777" w:rsidR="00446C12" w:rsidRPr="00C65FB9" w:rsidRDefault="00446C12" w:rsidP="00446C12">
      <w:pPr>
        <w:rPr>
          <w:rFonts w:asciiTheme="minorEastAsia" w:hAnsiTheme="minorEastAsia"/>
          <w:sz w:val="24"/>
        </w:rPr>
      </w:pPr>
    </w:p>
    <w:p w14:paraId="2B36EDB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（１１）合意の内容の有効期間　</w:t>
      </w:r>
    </w:p>
    <w:p w14:paraId="754AAD04"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4CDC7859" w14:textId="77777777" w:rsidR="00446C12" w:rsidRPr="00C65FB9" w:rsidRDefault="00446C12" w:rsidP="00446C12">
      <w:pPr>
        <w:rPr>
          <w:rFonts w:asciiTheme="minorEastAsia" w:hAnsiTheme="minorEastAsia"/>
          <w:sz w:val="24"/>
        </w:rPr>
      </w:pPr>
    </w:p>
    <w:p w14:paraId="4101DEF3"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（１２）合意の内容の見直し　</w:t>
      </w:r>
    </w:p>
    <w:p w14:paraId="7FD2EA56"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プロジェクト参加者間で合意した内容は、当該合意後の事情の変更等に応じて見直すことができるものとする。</w:t>
      </w:r>
    </w:p>
    <w:p w14:paraId="5974F22E" w14:textId="77777777" w:rsidR="00446C12" w:rsidRPr="00C65FB9" w:rsidRDefault="00446C12" w:rsidP="00446C12">
      <w:pPr>
        <w:rPr>
          <w:rFonts w:asciiTheme="minorEastAsia" w:hAnsiTheme="minorEastAsia"/>
          <w:sz w:val="24"/>
        </w:rPr>
      </w:pPr>
    </w:p>
    <w:p w14:paraId="767BC22C"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５．未利用成果等の活用促進</w:t>
      </w:r>
    </w:p>
    <w:p w14:paraId="04D50EA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7CA0732F"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326FD3B4" w14:textId="77777777" w:rsidR="00446C12" w:rsidRPr="00C65FB9" w:rsidRDefault="00446C12" w:rsidP="00446C12">
      <w:pPr>
        <w:rPr>
          <w:rFonts w:asciiTheme="minorEastAsia" w:hAnsiTheme="minorEastAsia"/>
          <w:sz w:val="24"/>
        </w:rPr>
      </w:pPr>
    </w:p>
    <w:p w14:paraId="07195D29"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６．その他</w:t>
      </w:r>
    </w:p>
    <w:p w14:paraId="7317AD48"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本方針は、２０２２年</w:t>
      </w:r>
      <w:r>
        <w:rPr>
          <w:rFonts w:asciiTheme="minorEastAsia" w:hAnsiTheme="minorEastAsia" w:hint="eastAsia"/>
          <w:sz w:val="24"/>
        </w:rPr>
        <w:t>６</w:t>
      </w:r>
      <w:r w:rsidRPr="00C65FB9">
        <w:rPr>
          <w:rFonts w:asciiTheme="minorEastAsia" w:hAnsiTheme="minorEastAsia" w:hint="eastAsia"/>
          <w:sz w:val="24"/>
        </w:rPr>
        <w:t>月</w:t>
      </w:r>
      <w:r>
        <w:rPr>
          <w:rFonts w:asciiTheme="minorEastAsia" w:hAnsiTheme="minorEastAsia" w:hint="eastAsia"/>
          <w:sz w:val="24"/>
        </w:rPr>
        <w:t>１</w:t>
      </w:r>
      <w:r w:rsidRPr="00C65FB9">
        <w:rPr>
          <w:rFonts w:asciiTheme="minorEastAsia" w:hAnsiTheme="minorEastAsia" w:hint="eastAsia"/>
          <w:sz w:val="24"/>
        </w:rPr>
        <w:t>日から適用する。</w:t>
      </w:r>
    </w:p>
    <w:p w14:paraId="6E5F969E" w14:textId="77777777" w:rsidR="00446C12" w:rsidRPr="00C65FB9" w:rsidRDefault="00446C12" w:rsidP="00446C12">
      <w:pPr>
        <w:rPr>
          <w:rFonts w:asciiTheme="minorEastAsia" w:hAnsiTheme="minorEastAsia"/>
          <w:sz w:val="24"/>
        </w:rPr>
      </w:pPr>
    </w:p>
    <w:p w14:paraId="64222827"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（改訂履歴）</w:t>
      </w:r>
    </w:p>
    <w:p w14:paraId="0D6B4AA5"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平成２２年１２月　第１版</w:t>
      </w:r>
    </w:p>
    <w:p w14:paraId="681B53B0"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平成２４年１２月　第２版</w:t>
      </w:r>
    </w:p>
    <w:p w14:paraId="7B66662B"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平成２７年　６月　第３版</w:t>
      </w:r>
    </w:p>
    <w:p w14:paraId="226A7AA8"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平成２７年　９月　第４版</w:t>
      </w:r>
    </w:p>
    <w:p w14:paraId="69F03C65"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２０２０年　３月　第５版</w:t>
      </w:r>
    </w:p>
    <w:p w14:paraId="4049E5D4"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２０２１年　４月　第６版</w:t>
      </w:r>
    </w:p>
    <w:p w14:paraId="6E02C882" w14:textId="77777777" w:rsidR="00446C12" w:rsidRPr="00C65FB9" w:rsidRDefault="00446C12" w:rsidP="00446C12">
      <w:pPr>
        <w:rPr>
          <w:rFonts w:asciiTheme="minorEastAsia" w:hAnsiTheme="minorEastAsia"/>
          <w:sz w:val="24"/>
        </w:rPr>
      </w:pPr>
      <w:r w:rsidRPr="00C65FB9">
        <w:rPr>
          <w:rFonts w:asciiTheme="minorEastAsia" w:hAnsiTheme="minorEastAsia" w:hint="eastAsia"/>
          <w:sz w:val="24"/>
        </w:rPr>
        <w:t>２０２１年　５月　第７版</w:t>
      </w:r>
    </w:p>
    <w:p w14:paraId="7BD322E7" w14:textId="742DA8B9" w:rsidR="00446C12" w:rsidRPr="00C22045" w:rsidRDefault="00446C12" w:rsidP="00446C12">
      <w:pPr>
        <w:rPr>
          <w:rFonts w:asciiTheme="minorEastAsia" w:hAnsiTheme="minorEastAsia"/>
          <w:sz w:val="24"/>
        </w:rPr>
      </w:pPr>
      <w:r w:rsidRPr="00C22045">
        <w:rPr>
          <w:rFonts w:asciiTheme="minorEastAsia" w:hAnsiTheme="minorEastAsia" w:hint="eastAsia"/>
          <w:sz w:val="24"/>
        </w:rPr>
        <w:t>２０２２年　５月　第８版</w:t>
      </w:r>
    </w:p>
    <w:p w14:paraId="16AEA7DD" w14:textId="456A7711" w:rsidR="005A573B" w:rsidRDefault="005A573B">
      <w:pPr>
        <w:widowControl/>
        <w:jc w:val="left"/>
        <w:rPr>
          <w:rFonts w:asciiTheme="minorEastAsia" w:hAnsiTheme="minorEastAsia"/>
          <w:sz w:val="24"/>
        </w:rPr>
      </w:pPr>
      <w:r>
        <w:rPr>
          <w:rFonts w:asciiTheme="minorEastAsia" w:hAnsiTheme="minorEastAsia"/>
          <w:sz w:val="24"/>
        </w:rPr>
        <w:br w:type="page"/>
      </w:r>
    </w:p>
    <w:bookmarkEnd w:id="20"/>
    <w:p w14:paraId="65B611B2" w14:textId="4A55B70E" w:rsidR="00710C8B" w:rsidRPr="00747E9C" w:rsidRDefault="0078540A" w:rsidP="00D06A09">
      <w:pPr>
        <w:jc w:val="right"/>
        <w:rPr>
          <w:color w:val="000000" w:themeColor="text1"/>
          <w:sz w:val="24"/>
        </w:rPr>
      </w:pPr>
      <w:r w:rsidRPr="00747E9C">
        <w:rPr>
          <w:noProof/>
          <w:color w:val="000000" w:themeColor="text1"/>
        </w:rPr>
        <mc:AlternateContent>
          <mc:Choice Requires="wps">
            <w:drawing>
              <wp:anchor distT="0" distB="0" distL="114300" distR="114300" simplePos="0" relativeHeight="251658352" behindDoc="0" locked="0" layoutInCell="1" allowOverlap="1" wp14:anchorId="555C806E" wp14:editId="0FDC6FB4">
                <wp:simplePos x="0" y="0"/>
                <wp:positionH relativeFrom="margin">
                  <wp:posOffset>5429250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36993201" w:rsidR="00E108D6" w:rsidRPr="001F0D7D" w:rsidRDefault="00370B89" w:rsidP="0078540A">
                            <w:pPr>
                              <w:pStyle w:val="a8"/>
                              <w:jc w:val="center"/>
                              <w:rPr>
                                <w:rFonts w:ascii="Times New Roman" w:hAnsi="Times New Roman"/>
                                <w:sz w:val="24"/>
                              </w:rPr>
                            </w:pPr>
                            <w:r>
                              <w:rPr>
                                <w:rFonts w:ascii="Times New Roman" w:hAnsi="Times New Roman" w:hint="eastAsia"/>
                                <w:sz w:val="24"/>
                              </w:rPr>
                              <w:t>別添８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80" style="position:absolute;left:0;text-align:left;margin-left:427.5pt;margin-top:.75pt;width:57.75pt;height:21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7CFQIAACg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">
                <v:textbox>
                  <w:txbxContent>
                    <w:p w14:paraId="7AEF7B68" w14:textId="36993201" w:rsidR="00E108D6" w:rsidRPr="001F0D7D" w:rsidRDefault="00370B89" w:rsidP="0078540A">
                      <w:pPr>
                        <w:pStyle w:val="a8"/>
                        <w:jc w:val="center"/>
                        <w:rPr>
                          <w:rFonts w:ascii="Times New Roman" w:hAnsi="Times New Roman"/>
                          <w:sz w:val="24"/>
                        </w:rPr>
                      </w:pPr>
                      <w:r>
                        <w:rPr>
                          <w:rFonts w:ascii="Times New Roman" w:hAnsi="Times New Roman" w:hint="eastAsia"/>
                          <w:sz w:val="24"/>
                        </w:rPr>
                        <w:t>別添８</w:t>
                      </w:r>
                    </w:p>
                  </w:txbxContent>
                </v:textbox>
                <w10:wrap anchorx="margin"/>
              </v:rect>
            </w:pict>
          </mc:Fallback>
        </mc:AlternateContent>
      </w:r>
    </w:p>
    <w:p w14:paraId="4F4C5795" w14:textId="77777777" w:rsidR="000159C7" w:rsidRPr="00747E9C" w:rsidRDefault="000159C7" w:rsidP="000159C7">
      <w:pPr>
        <w:jc w:val="right"/>
        <w:rPr>
          <w:color w:val="000000" w:themeColor="text1"/>
          <w:sz w:val="24"/>
        </w:rPr>
      </w:pPr>
    </w:p>
    <w:p w14:paraId="3E570CFE"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0322001</w:t>
      </w:r>
      <w:r>
        <w:rPr>
          <w:rFonts w:hint="eastAsia"/>
          <w:sz w:val="24"/>
        </w:rPr>
        <w:t>号</w:t>
      </w:r>
    </w:p>
    <w:p w14:paraId="2C9A4C7C" w14:textId="61106D55"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674ED37" w14:textId="674B0FEF"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sz w:val="24"/>
        </w:rPr>
        <w:t xml:space="preserve">           </w:t>
      </w:r>
      <w:r w:rsidRPr="002A143B">
        <w:rPr>
          <w:rFonts w:hint="eastAsia"/>
          <w:spacing w:val="2"/>
          <w:w w:val="70"/>
          <w:kern w:val="0"/>
          <w:sz w:val="24"/>
          <w:fitText w:val="4325" w:id="-1467242240"/>
        </w:rPr>
        <w:t>国立研究開発法人</w:t>
      </w:r>
      <w:r w:rsidRPr="002A143B">
        <w:rPr>
          <w:rFonts w:hint="eastAsia"/>
          <w:spacing w:val="2"/>
          <w:w w:val="70"/>
          <w:kern w:val="0"/>
          <w:sz w:val="24"/>
          <w:fitText w:val="4325" w:id="-1467242240"/>
        </w:rPr>
        <w:t xml:space="preserve"> </w:t>
      </w:r>
      <w:r w:rsidRPr="002A143B">
        <w:rPr>
          <w:rFonts w:hint="eastAsia"/>
          <w:spacing w:val="2"/>
          <w:w w:val="70"/>
          <w:kern w:val="0"/>
          <w:sz w:val="24"/>
          <w:fitText w:val="4325" w:id="-1467242240"/>
        </w:rPr>
        <w:t>新エネルギー・産業技術総合開発機</w:t>
      </w:r>
      <w:r w:rsidRPr="002A143B">
        <w:rPr>
          <w:rFonts w:hint="eastAsia"/>
          <w:spacing w:val="-15"/>
          <w:w w:val="70"/>
          <w:kern w:val="0"/>
          <w:sz w:val="24"/>
          <w:fitText w:val="4325" w:id="-1467242240"/>
        </w:rPr>
        <w:t>構</w:t>
      </w:r>
    </w:p>
    <w:p w14:paraId="3EBD2B5A" w14:textId="65DB7985"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7A34E366"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5A04B9BD" w14:textId="77777777" w:rsidR="002A143B" w:rsidRPr="002B727D"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025660E7"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46D03E35"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3DEF4B40"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2026B87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0880258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372D1DB0"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58D8BAC2"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0D818BC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3DDD23D2"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67B3FBCA"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7ECF5FAD"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7496743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4AF66D3A"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6AC929E7"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25968F8"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7B1CDB37"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1D12C71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746D805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27E29860"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3AFC6907"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0055F655"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7CD7C49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C9E9B8A"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6BC209E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0E038844"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388F50FA"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6D224A1A"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781CBF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297BB58D"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09F0B9B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312677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241932D4"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75BFB1C6"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5613F310"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66089A6"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508D812B"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FA11C9F"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42D3DCF9"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54D114C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7417B5DD"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4CA8E4BB"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65BC71C" w14:textId="77777777" w:rsidR="002A143B" w:rsidRPr="009F5B7C"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Pr>
          <w:rStyle w:val="affffe"/>
          <w:sz w:val="24"/>
        </w:rPr>
        <w:footnoteReference w:id="3"/>
      </w:r>
    </w:p>
    <w:p w14:paraId="09F2233D"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93E9921"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618542C8"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505FCA8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5EA392D"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05A01E6F"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6ABC4CC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4DB7BC9"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0328BF04"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4D34ACA2"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78CF94D3"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4E8D488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D254AA0" w14:textId="77777777" w:rsidR="002A143B" w:rsidRPr="009D3F6F"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3AACAA33"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0D0A4AB6"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5EE0D5F9"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727D9196"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5647296B"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030CC684"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C2864D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54B21A86"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4FB065EA"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3D4296AD"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3E9B4E6E"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671C94CB"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530D9"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6AFCD65"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0167905C"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7D19C5C7" w14:textId="77777777" w:rsidR="002A143B" w:rsidRPr="00D85B6E" w:rsidRDefault="002A143B" w:rsidP="002A143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60C55183"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0CD4FB77"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61BFB4C8"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12875179" w14:textId="77777777" w:rsidR="002A143B" w:rsidRPr="003A42A2"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6C4D4940"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6C00023A"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平成３０年３月　　第１版</w:t>
      </w:r>
    </w:p>
    <w:p w14:paraId="57624D26"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7136A22A"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57F80CA8" w14:textId="77777777" w:rsidR="002A143B" w:rsidRDefault="002A143B" w:rsidP="002A143B">
      <w:pPr>
        <w:widowControl/>
        <w:pBdr>
          <w:top w:val="single" w:sz="4" w:space="1" w:color="auto"/>
          <w:left w:val="single" w:sz="4" w:space="4" w:color="auto"/>
          <w:bottom w:val="single" w:sz="4" w:space="1" w:color="auto"/>
          <w:right w:val="single" w:sz="4" w:space="4" w:color="auto"/>
        </w:pBdr>
        <w:spacing w:line="360" w:lineRule="exact"/>
        <w:rPr>
          <w:sz w:val="24"/>
        </w:rPr>
      </w:pPr>
    </w:p>
    <w:p w14:paraId="620A7C58" w14:textId="77777777" w:rsidR="002A143B" w:rsidRPr="00D85B6E" w:rsidRDefault="002A143B" w:rsidP="002A143B"/>
    <w:p w14:paraId="71E1817F" w14:textId="6E0BCB2B" w:rsidR="000159C7" w:rsidRDefault="000159C7" w:rsidP="000159C7">
      <w:pPr>
        <w:widowControl/>
        <w:jc w:val="left"/>
        <w:rPr>
          <w:color w:val="000000" w:themeColor="text1"/>
          <w:sz w:val="24"/>
        </w:rPr>
      </w:pPr>
      <w:r>
        <w:rPr>
          <w:color w:val="000000" w:themeColor="text1"/>
          <w:sz w:val="24"/>
        </w:rPr>
        <w:br w:type="page"/>
      </w:r>
    </w:p>
    <w:p w14:paraId="1719F10A" w14:textId="77777777" w:rsidR="00EB3D28" w:rsidRPr="004C7C16" w:rsidRDefault="00EB3D28" w:rsidP="00EB3D28">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54BD9996" w14:textId="77777777" w:rsidR="00EB3D28" w:rsidRDefault="00EB3D28" w:rsidP="00EB3D28">
      <w:pPr>
        <w:wordWrap w:val="0"/>
        <w:jc w:val="right"/>
      </w:pPr>
      <w:r w:rsidRPr="003E20C7">
        <w:rPr>
          <w:rFonts w:hint="eastAsia"/>
        </w:rPr>
        <w:t>20</w:t>
      </w:r>
      <w:r>
        <w:rPr>
          <w:rFonts w:hint="eastAsia"/>
        </w:rPr>
        <w:t xml:space="preserve">　　</w:t>
      </w:r>
      <w:r w:rsidRPr="003E20C7">
        <w:rPr>
          <w:rFonts w:hint="eastAsia"/>
        </w:rPr>
        <w:t>年</w:t>
      </w:r>
      <w:r>
        <w:rPr>
          <w:rFonts w:hint="eastAsia"/>
        </w:rPr>
        <w:t xml:space="preserve">　　</w:t>
      </w:r>
      <w:r w:rsidRPr="003E20C7">
        <w:rPr>
          <w:rFonts w:hint="eastAsia"/>
        </w:rPr>
        <w:t>月</w:t>
      </w:r>
      <w:r>
        <w:rPr>
          <w:rFonts w:hint="eastAsia"/>
        </w:rPr>
        <w:t xml:space="preserve">　　</w:t>
      </w:r>
      <w:r w:rsidRPr="003E20C7">
        <w:rPr>
          <w:rFonts w:hint="eastAsia"/>
        </w:rPr>
        <w:t>日</w:t>
      </w:r>
      <w:r>
        <w:rPr>
          <w:rFonts w:hint="eastAsia"/>
        </w:rPr>
        <w:t xml:space="preserve">　　</w:t>
      </w:r>
    </w:p>
    <w:p w14:paraId="08B9FB9E" w14:textId="77777777" w:rsidR="00EB3D28" w:rsidRDefault="00EB3D28" w:rsidP="00EB3D28">
      <w:pPr>
        <w:rPr>
          <w:rFonts w:ascii="ＭＳ 明朝"/>
          <w:spacing w:val="2"/>
        </w:rPr>
      </w:pPr>
    </w:p>
    <w:p w14:paraId="61F693FE" w14:textId="77777777" w:rsidR="00EB3D28" w:rsidRDefault="00EB3D28" w:rsidP="00EB3D28">
      <w:pPr>
        <w:jc w:val="center"/>
      </w:pPr>
      <w:r>
        <w:rPr>
          <w:rFonts w:hint="eastAsia"/>
        </w:rPr>
        <w:t xml:space="preserve">データマネジメントプラン　兼　簡略型データマネジメントプラン　</w:t>
      </w:r>
      <w:r>
        <w:t xml:space="preserve"> </w:t>
      </w:r>
      <w:r>
        <w:rPr>
          <w:rFonts w:hint="eastAsia"/>
        </w:rPr>
        <w:t>届出書</w:t>
      </w:r>
    </w:p>
    <w:p w14:paraId="4B986EEF" w14:textId="77777777" w:rsidR="00EB3D28" w:rsidRPr="008C460D" w:rsidRDefault="00EB3D28" w:rsidP="00EB3D28">
      <w:pPr>
        <w:rPr>
          <w:rFonts w:ascii="ＭＳ 明朝"/>
          <w:spacing w:val="2"/>
        </w:rPr>
      </w:pPr>
    </w:p>
    <w:p w14:paraId="31E4A3BD" w14:textId="77777777" w:rsidR="00EB3D28" w:rsidRDefault="00EB3D28" w:rsidP="00EB3D28">
      <w:pPr>
        <w:rPr>
          <w:rFonts w:ascii="ＭＳ 明朝"/>
          <w:spacing w:val="2"/>
        </w:rPr>
      </w:pPr>
    </w:p>
    <w:p w14:paraId="2B6A4621" w14:textId="77777777" w:rsidR="00EB3D28" w:rsidRDefault="00EB3D28" w:rsidP="00EB3D28">
      <w:pPr>
        <w:ind w:firstLineChars="100" w:firstLine="210"/>
        <w:rPr>
          <w:rFonts w:ascii="ＭＳ 明朝"/>
          <w:spacing w:val="2"/>
        </w:rPr>
      </w:pPr>
      <w:r w:rsidRPr="005E458A">
        <w:rPr>
          <w:rFonts w:hint="eastAsia"/>
        </w:rPr>
        <w:t>国立研究開発法人新エネルギー・産業技術総合開発機構</w:t>
      </w:r>
    </w:p>
    <w:p w14:paraId="271129DF" w14:textId="77777777" w:rsidR="00EB3D28" w:rsidRDefault="00EB3D28" w:rsidP="00EB3D28">
      <w:r>
        <w:rPr>
          <w:rFonts w:hint="eastAsia"/>
        </w:rPr>
        <w:t xml:space="preserve">　　　理　事　長　殿</w:t>
      </w:r>
    </w:p>
    <w:p w14:paraId="5880073C" w14:textId="77777777" w:rsidR="00EB3D28" w:rsidRDefault="00EB3D28" w:rsidP="00EB3D28">
      <w:pPr>
        <w:rPr>
          <w:rFonts w:ascii="ＭＳ 明朝"/>
          <w:spacing w:val="2"/>
        </w:rPr>
      </w:pPr>
    </w:p>
    <w:tbl>
      <w:tblPr>
        <w:tblStyle w:val="affff2"/>
        <w:tblW w:w="512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92"/>
      </w:tblGrid>
      <w:tr w:rsidR="00EB3D28" w:rsidRPr="0099592E" w14:paraId="74559F2D" w14:textId="77777777" w:rsidTr="00EB3D28">
        <w:trPr>
          <w:trHeight w:val="329"/>
        </w:trPr>
        <w:tc>
          <w:tcPr>
            <w:tcW w:w="1134" w:type="dxa"/>
            <w:vAlign w:val="center"/>
          </w:tcPr>
          <w:p w14:paraId="42A25D9E" w14:textId="77777777" w:rsidR="00EB3D28" w:rsidRPr="0099592E" w:rsidRDefault="00EB3D28" w:rsidP="00E05EAD">
            <w:pPr>
              <w:ind w:firstLine="184"/>
              <w:jc w:val="distribute"/>
              <w:rPr>
                <w:rFonts w:ascii="ＭＳ 明朝" w:hAnsi="ＭＳ 明朝"/>
                <w:spacing w:val="2"/>
              </w:rPr>
            </w:pPr>
            <w:r w:rsidRPr="0099592E">
              <w:rPr>
                <w:rFonts w:ascii="ＭＳ 明朝" w:hAnsi="ＭＳ 明朝" w:hint="eastAsia"/>
                <w:spacing w:val="2"/>
              </w:rPr>
              <w:t>住所</w:t>
            </w:r>
          </w:p>
        </w:tc>
        <w:tc>
          <w:tcPr>
            <w:tcW w:w="3992" w:type="dxa"/>
            <w:vAlign w:val="center"/>
          </w:tcPr>
          <w:p w14:paraId="69EE418D" w14:textId="77777777" w:rsidR="00EB3D28" w:rsidRPr="0099592E" w:rsidRDefault="00EB3D28" w:rsidP="00E05EAD">
            <w:pPr>
              <w:rPr>
                <w:rFonts w:ascii="ＭＳ 明朝" w:hAnsi="ＭＳ 明朝"/>
                <w:spacing w:val="2"/>
              </w:rPr>
            </w:pPr>
          </w:p>
        </w:tc>
      </w:tr>
      <w:tr w:rsidR="00EB3D28" w:rsidRPr="0099592E" w14:paraId="492A570C" w14:textId="77777777" w:rsidTr="00EB3D28">
        <w:tc>
          <w:tcPr>
            <w:tcW w:w="1134" w:type="dxa"/>
            <w:vAlign w:val="center"/>
          </w:tcPr>
          <w:p w14:paraId="13C88334" w14:textId="77777777" w:rsidR="00EB3D28" w:rsidRPr="0099592E" w:rsidRDefault="00EB3D28" w:rsidP="00E05EAD">
            <w:pPr>
              <w:ind w:firstLine="184"/>
              <w:jc w:val="distribute"/>
              <w:rPr>
                <w:rFonts w:ascii="ＭＳ 明朝" w:hAnsi="ＭＳ 明朝"/>
                <w:spacing w:val="2"/>
              </w:rPr>
            </w:pPr>
            <w:r w:rsidRPr="0099592E">
              <w:rPr>
                <w:rFonts w:ascii="ＭＳ 明朝" w:hAnsi="ＭＳ 明朝" w:hint="eastAsia"/>
                <w:spacing w:val="2"/>
              </w:rPr>
              <w:t>名称</w:t>
            </w:r>
          </w:p>
        </w:tc>
        <w:tc>
          <w:tcPr>
            <w:tcW w:w="3992" w:type="dxa"/>
            <w:vAlign w:val="center"/>
          </w:tcPr>
          <w:p w14:paraId="0E5E0D21" w14:textId="77777777" w:rsidR="00EB3D28" w:rsidRPr="0099592E" w:rsidRDefault="00EB3D28" w:rsidP="00E05EAD">
            <w:pPr>
              <w:rPr>
                <w:rFonts w:ascii="ＭＳ 明朝" w:hAnsi="ＭＳ 明朝"/>
                <w:spacing w:val="2"/>
              </w:rPr>
            </w:pPr>
          </w:p>
        </w:tc>
      </w:tr>
      <w:tr w:rsidR="00EB3D28" w:rsidRPr="0099592E" w14:paraId="07600801" w14:textId="77777777" w:rsidTr="00EB3D28">
        <w:tc>
          <w:tcPr>
            <w:tcW w:w="1134" w:type="dxa"/>
            <w:vAlign w:val="center"/>
          </w:tcPr>
          <w:p w14:paraId="785A39B4" w14:textId="77777777" w:rsidR="00EB3D28" w:rsidRPr="0099592E" w:rsidRDefault="00EB3D28" w:rsidP="00E05EAD">
            <w:pPr>
              <w:ind w:firstLine="184"/>
              <w:jc w:val="distribute"/>
              <w:rPr>
                <w:rFonts w:ascii="ＭＳ 明朝" w:hAnsi="ＭＳ 明朝"/>
                <w:spacing w:val="2"/>
              </w:rPr>
            </w:pPr>
            <w:r w:rsidRPr="0099592E">
              <w:rPr>
                <w:rFonts w:ascii="ＭＳ 明朝" w:hAnsi="ＭＳ 明朝" w:hint="eastAsia"/>
                <w:spacing w:val="2"/>
              </w:rPr>
              <w:t>氏名</w:t>
            </w:r>
          </w:p>
        </w:tc>
        <w:tc>
          <w:tcPr>
            <w:tcW w:w="3992" w:type="dxa"/>
            <w:vAlign w:val="center"/>
          </w:tcPr>
          <w:p w14:paraId="3864A022" w14:textId="77777777" w:rsidR="00EB3D28" w:rsidRPr="0099592E" w:rsidRDefault="00EB3D28" w:rsidP="00E05EAD">
            <w:pPr>
              <w:rPr>
                <w:rFonts w:ascii="ＭＳ 明朝" w:hAnsi="ＭＳ 明朝"/>
                <w:spacing w:val="2"/>
              </w:rPr>
            </w:pPr>
            <w:r w:rsidRPr="0099592E">
              <w:rPr>
                <w:rFonts w:ascii="ＭＳ 明朝" w:hAnsi="ＭＳ 明朝" w:hint="eastAsia"/>
                <w:spacing w:val="2"/>
              </w:rPr>
              <w:t>○○部長 ○○ ○○</w:t>
            </w:r>
          </w:p>
        </w:tc>
      </w:tr>
    </w:tbl>
    <w:p w14:paraId="0A1FC511" w14:textId="77777777" w:rsidR="00EB3D28" w:rsidRDefault="00EB3D28" w:rsidP="00EB3D28">
      <w:pPr>
        <w:rPr>
          <w:rFonts w:ascii="ＭＳ 明朝"/>
          <w:spacing w:val="2"/>
        </w:rPr>
      </w:pPr>
    </w:p>
    <w:p w14:paraId="7FD7C136" w14:textId="77777777" w:rsidR="00EB3D28" w:rsidRDefault="00EB3D28" w:rsidP="00EB3D28">
      <w:pPr>
        <w:rPr>
          <w:rFonts w:ascii="ＭＳ 明朝"/>
          <w:spacing w:val="2"/>
        </w:rPr>
      </w:pPr>
    </w:p>
    <w:p w14:paraId="131C42FC" w14:textId="77777777" w:rsidR="00EB3D28" w:rsidRDefault="00EB3D28" w:rsidP="00EB3D28">
      <w:pPr>
        <w:rPr>
          <w:rFonts w:ascii="ＭＳ 明朝"/>
          <w:spacing w:val="2"/>
        </w:rPr>
      </w:pPr>
    </w:p>
    <w:p w14:paraId="3E427585" w14:textId="77777777" w:rsidR="00EB3D28" w:rsidRDefault="00EB3D28" w:rsidP="00EB3D28">
      <w:pPr>
        <w:rPr>
          <w:rFonts w:ascii="ＭＳ 明朝"/>
          <w:spacing w:val="2"/>
        </w:rPr>
      </w:pPr>
      <w:r>
        <w:rPr>
          <w:rFonts w:hint="eastAsia"/>
        </w:rPr>
        <w:t>開発項目「○○○○○○○○○○○○○○○○○」に係るデータに関して、業務委託契約約款第２８条の４の規定に基づき、下記のとおり届出します。</w:t>
      </w:r>
    </w:p>
    <w:p w14:paraId="16A33D18" w14:textId="77777777" w:rsidR="00EB3D28" w:rsidRDefault="00EB3D28" w:rsidP="00EB3D28">
      <w:pPr>
        <w:rPr>
          <w:rFonts w:ascii="ＭＳ 明朝"/>
          <w:spacing w:val="2"/>
        </w:rPr>
      </w:pPr>
    </w:p>
    <w:p w14:paraId="0F6B8A07" w14:textId="77777777" w:rsidR="00EB3D28" w:rsidRDefault="00EB3D28" w:rsidP="00EB3D28">
      <w:pPr>
        <w:jc w:val="center"/>
        <w:rPr>
          <w:rFonts w:ascii="ＭＳ 明朝"/>
          <w:spacing w:val="2"/>
        </w:rPr>
      </w:pPr>
      <w:r>
        <w:rPr>
          <w:rFonts w:hint="eastAsia"/>
        </w:rPr>
        <w:t>記</w:t>
      </w:r>
    </w:p>
    <w:p w14:paraId="2B9AECE3" w14:textId="77777777" w:rsidR="00EB3D28" w:rsidRDefault="00EB3D28" w:rsidP="00EB3D28">
      <w:pPr>
        <w:rPr>
          <w:rFonts w:ascii="ＭＳ 明朝"/>
          <w:spacing w:val="2"/>
        </w:rPr>
      </w:pPr>
    </w:p>
    <w:p w14:paraId="717E78BC" w14:textId="77777777" w:rsidR="00EB3D28" w:rsidRDefault="00EB3D28" w:rsidP="00EB3D28">
      <w:pPr>
        <w:jc w:val="left"/>
      </w:pPr>
      <w:r>
        <w:rPr>
          <w:rFonts w:hint="eastAsia"/>
        </w:rPr>
        <w:t xml:space="preserve">１．データマネジメントプラン　兼　簡略型データマネジメントプラン　　　　</w:t>
      </w:r>
      <w:r w:rsidRPr="0071595C">
        <w:rPr>
          <w:rFonts w:hint="eastAsia"/>
        </w:rPr>
        <w:t>１部</w:t>
      </w:r>
    </w:p>
    <w:p w14:paraId="1BEAADF3" w14:textId="77777777" w:rsidR="00EB3D28" w:rsidRDefault="00EB3D28" w:rsidP="00EB3D28">
      <w:pPr>
        <w:rPr>
          <w:rFonts w:ascii="ＭＳ 明朝"/>
          <w:spacing w:val="2"/>
        </w:rPr>
      </w:pPr>
    </w:p>
    <w:p w14:paraId="151FFB40" w14:textId="77777777" w:rsidR="00EB3D28" w:rsidRDefault="00EB3D28" w:rsidP="00EB3D28">
      <w:pPr>
        <w:rPr>
          <w:rFonts w:ascii="ＭＳ 明朝"/>
          <w:spacing w:val="2"/>
        </w:rPr>
      </w:pPr>
    </w:p>
    <w:p w14:paraId="06F69408" w14:textId="77777777" w:rsidR="00EB3D28" w:rsidRDefault="00EB3D28" w:rsidP="00EB3D28">
      <w:pPr>
        <w:rPr>
          <w:rFonts w:ascii="ＭＳ 明朝"/>
          <w:spacing w:val="2"/>
        </w:rPr>
      </w:pPr>
    </w:p>
    <w:p w14:paraId="3C9998D9" w14:textId="77777777" w:rsidR="00EB3D28" w:rsidRDefault="00EB3D28" w:rsidP="00EB3D28">
      <w:pPr>
        <w:rPr>
          <w:rFonts w:ascii="ＭＳ 明朝"/>
          <w:spacing w:val="2"/>
        </w:rPr>
      </w:pPr>
    </w:p>
    <w:p w14:paraId="6B89A189" w14:textId="77777777" w:rsidR="00EB3D28" w:rsidRPr="00B77075" w:rsidRDefault="00EB3D28" w:rsidP="00EB3D28">
      <w:pPr>
        <w:rPr>
          <w:rFonts w:ascii="ＭＳ 明朝"/>
          <w:spacing w:val="2"/>
        </w:rPr>
      </w:pPr>
    </w:p>
    <w:p w14:paraId="1A06E368" w14:textId="77777777" w:rsidR="00EB3D28" w:rsidRDefault="00EB3D28" w:rsidP="00EB3D28">
      <w:pPr>
        <w:rPr>
          <w:rFonts w:ascii="ＭＳ 明朝"/>
          <w:spacing w:val="2"/>
        </w:rPr>
      </w:pPr>
    </w:p>
    <w:p w14:paraId="154ED025" w14:textId="77777777" w:rsidR="00EB3D28" w:rsidRDefault="00EB3D28" w:rsidP="00EB3D28">
      <w:pPr>
        <w:rPr>
          <w:rFonts w:ascii="ＭＳ 明朝"/>
          <w:spacing w:val="2"/>
        </w:rPr>
      </w:pPr>
    </w:p>
    <w:p w14:paraId="0B93DA3C" w14:textId="77777777" w:rsidR="00EB3D28" w:rsidRDefault="00EB3D28" w:rsidP="00EB3D28">
      <w:pPr>
        <w:rPr>
          <w:rFonts w:ascii="ＭＳ 明朝"/>
          <w:spacing w:val="2"/>
        </w:rPr>
      </w:pPr>
    </w:p>
    <w:p w14:paraId="4227EB84" w14:textId="77777777" w:rsidR="00EB3D28" w:rsidRDefault="00EB3D28" w:rsidP="00EB3D28">
      <w:pPr>
        <w:rPr>
          <w:rFonts w:ascii="ＭＳ 明朝"/>
          <w:spacing w:val="2"/>
        </w:rPr>
      </w:pPr>
    </w:p>
    <w:p w14:paraId="1082F7E1" w14:textId="77777777" w:rsidR="00EB3D28" w:rsidRDefault="00EB3D28" w:rsidP="00EB3D28">
      <w:pPr>
        <w:rPr>
          <w:rFonts w:ascii="ＭＳ 明朝"/>
          <w:spacing w:val="2"/>
        </w:rPr>
      </w:pPr>
    </w:p>
    <w:p w14:paraId="0B6C2CD0" w14:textId="77777777" w:rsidR="00EB3D28" w:rsidRDefault="00EB3D28" w:rsidP="00EB3D28">
      <w:pPr>
        <w:rPr>
          <w:rFonts w:ascii="ＭＳ 明朝"/>
          <w:spacing w:val="2"/>
        </w:rPr>
      </w:pPr>
    </w:p>
    <w:p w14:paraId="4FFFD245" w14:textId="77777777" w:rsidR="00EB3D28" w:rsidRDefault="00EB3D28" w:rsidP="00EB3D28">
      <w:pPr>
        <w:rPr>
          <w:rFonts w:ascii="ＭＳ 明朝"/>
          <w:spacing w:val="2"/>
        </w:rPr>
      </w:pPr>
    </w:p>
    <w:p w14:paraId="24328F70" w14:textId="77777777" w:rsidR="00EB3D28" w:rsidRDefault="00EB3D28" w:rsidP="00EB3D28">
      <w:pPr>
        <w:rPr>
          <w:rFonts w:ascii="ＭＳ 明朝"/>
          <w:spacing w:val="2"/>
        </w:rPr>
      </w:pPr>
    </w:p>
    <w:p w14:paraId="42B58485" w14:textId="77777777" w:rsidR="00EB3D28" w:rsidRDefault="00EB3D28" w:rsidP="00EB3D28">
      <w:pPr>
        <w:rPr>
          <w:rFonts w:ascii="ＭＳ 明朝"/>
          <w:spacing w:val="2"/>
        </w:rPr>
      </w:pPr>
    </w:p>
    <w:p w14:paraId="48A9AB12" w14:textId="77777777" w:rsidR="00EB3D28" w:rsidRDefault="00EB3D28" w:rsidP="00EB3D28">
      <w:pPr>
        <w:rPr>
          <w:rFonts w:ascii="ＭＳ 明朝"/>
          <w:spacing w:val="2"/>
        </w:rPr>
      </w:pPr>
    </w:p>
    <w:p w14:paraId="3014B9B1" w14:textId="77777777" w:rsidR="00EB3D28" w:rsidRDefault="00EB3D28" w:rsidP="00EB3D28">
      <w:pPr>
        <w:rPr>
          <w:rFonts w:ascii="ＭＳ 明朝"/>
          <w:spacing w:val="2"/>
        </w:rPr>
      </w:pPr>
    </w:p>
    <w:p w14:paraId="26248136" w14:textId="77777777" w:rsidR="00EB3D28" w:rsidRDefault="00EB3D28" w:rsidP="00EB3D28">
      <w:pPr>
        <w:rPr>
          <w:rFonts w:ascii="ＭＳ 明朝"/>
          <w:spacing w:val="2"/>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B3D28" w14:paraId="58C8EF5E" w14:textId="77777777" w:rsidTr="00BE54E6">
        <w:trPr>
          <w:trHeight w:val="306"/>
        </w:trPr>
        <w:tc>
          <w:tcPr>
            <w:tcW w:w="1807" w:type="dxa"/>
            <w:tcBorders>
              <w:top w:val="single" w:sz="4" w:space="0" w:color="000000"/>
              <w:left w:val="single" w:sz="4" w:space="0" w:color="000000"/>
              <w:bottom w:val="single" w:sz="4" w:space="0" w:color="000000"/>
              <w:right w:val="dashed" w:sz="4" w:space="0" w:color="000000"/>
            </w:tcBorders>
          </w:tcPr>
          <w:p w14:paraId="617DBA26" w14:textId="77777777" w:rsidR="00EB3D28" w:rsidRDefault="00EB3D28" w:rsidP="00BE54E6">
            <w:pPr>
              <w:suppressAutoHyphens/>
              <w:kinsoku w:val="0"/>
              <w:wordWrap w:val="0"/>
              <w:autoSpaceDE w:val="0"/>
              <w:autoSpaceDN w:val="0"/>
              <w:spacing w:line="304" w:lineRule="atLeast"/>
              <w:ind w:left="514" w:hangingChars="245" w:hanging="514"/>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F5B3339" w14:textId="77777777" w:rsidR="00EB3D28" w:rsidRDefault="00EB3D28" w:rsidP="00BE54E6">
            <w:pPr>
              <w:suppressAutoHyphens/>
              <w:kinsoku w:val="0"/>
              <w:wordWrap w:val="0"/>
              <w:autoSpaceDE w:val="0"/>
              <w:autoSpaceDN w:val="0"/>
              <w:spacing w:line="304" w:lineRule="atLeast"/>
              <w:ind w:left="514" w:hangingChars="245" w:hanging="514"/>
              <w:jc w:val="left"/>
              <w:rPr>
                <w:rFonts w:ascii="ＭＳ 明朝"/>
                <w:sz w:val="24"/>
              </w:rPr>
            </w:pPr>
            <w:r>
              <w:rPr>
                <w:rFonts w:hint="eastAsia"/>
              </w:rPr>
              <w:t>○○○○○○○○－○</w:t>
            </w:r>
          </w:p>
        </w:tc>
      </w:tr>
    </w:tbl>
    <w:p w14:paraId="557E2416" w14:textId="633B3662" w:rsidR="00EB3D28" w:rsidRPr="00EB3D28" w:rsidRDefault="00EB3D28" w:rsidP="000159C7">
      <w:pPr>
        <w:widowControl/>
        <w:jc w:val="left"/>
        <w:rPr>
          <w:color w:val="000000" w:themeColor="text1"/>
          <w:sz w:val="24"/>
        </w:rPr>
      </w:pPr>
    </w:p>
    <w:p w14:paraId="71A237FF" w14:textId="774B2F23" w:rsidR="00EB3D28" w:rsidRDefault="00EB3D28" w:rsidP="000159C7">
      <w:pPr>
        <w:widowControl/>
        <w:jc w:val="left"/>
        <w:rPr>
          <w:color w:val="000000" w:themeColor="text1"/>
          <w:sz w:val="24"/>
        </w:rPr>
      </w:pPr>
    </w:p>
    <w:p w14:paraId="1A5C5B83" w14:textId="642F6590" w:rsidR="00EB3D28" w:rsidRDefault="00EB3D28" w:rsidP="000159C7">
      <w:pPr>
        <w:widowControl/>
        <w:jc w:val="left"/>
        <w:rPr>
          <w:color w:val="000000" w:themeColor="text1"/>
          <w:sz w:val="24"/>
        </w:rPr>
      </w:pPr>
    </w:p>
    <w:p w14:paraId="09582F44" w14:textId="0F7EFD9F" w:rsidR="00BE54E6" w:rsidRDefault="00BE54E6">
      <w:pPr>
        <w:widowControl/>
        <w:jc w:val="left"/>
        <w:rPr>
          <w:color w:val="000000" w:themeColor="text1"/>
          <w:sz w:val="24"/>
        </w:rPr>
      </w:pPr>
      <w:r>
        <w:rPr>
          <w:color w:val="000000" w:themeColor="text1"/>
          <w:sz w:val="24"/>
        </w:rPr>
        <w:br w:type="page"/>
      </w:r>
    </w:p>
    <w:p w14:paraId="3BF320B1" w14:textId="77777777" w:rsidR="00BE54E6" w:rsidRDefault="00BE54E6" w:rsidP="00BE54E6">
      <w:r>
        <w:rPr>
          <w:rFonts w:hint="eastAsia"/>
        </w:rPr>
        <w:t>別紙１　データマネジメントプラン　兼　簡略型データマネジメントプラン</w:t>
      </w:r>
    </w:p>
    <w:p w14:paraId="754291BA" w14:textId="15DD73F9" w:rsidR="00BE54E6" w:rsidRDefault="00BE54E6" w:rsidP="000159C7">
      <w:pPr>
        <w:widowControl/>
        <w:jc w:val="left"/>
        <w:rPr>
          <w:color w:val="000000" w:themeColor="text1"/>
          <w:sz w:val="24"/>
        </w:rPr>
      </w:pPr>
    </w:p>
    <w:p w14:paraId="6BB6E468" w14:textId="50BFDFEB" w:rsidR="00BE54E6" w:rsidRDefault="00BE54E6" w:rsidP="000159C7">
      <w:pPr>
        <w:widowControl/>
        <w:jc w:val="left"/>
        <w:rPr>
          <w:color w:val="000000" w:themeColor="text1"/>
          <w:sz w:val="24"/>
        </w:rPr>
      </w:pPr>
      <w:r w:rsidRPr="004C7C16">
        <w:rPr>
          <w:noProof/>
        </w:rPr>
        <w:drawing>
          <wp:inline distT="0" distB="0" distL="0" distR="0" wp14:anchorId="6BFE20CC" wp14:editId="6D55F21D">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p>
    <w:p w14:paraId="6501F880" w14:textId="17A72EF4" w:rsidR="00BE54E6" w:rsidRDefault="00BE54E6" w:rsidP="000159C7">
      <w:pPr>
        <w:widowControl/>
        <w:jc w:val="left"/>
        <w:rPr>
          <w:color w:val="000000" w:themeColor="text1"/>
          <w:sz w:val="24"/>
        </w:rPr>
      </w:pPr>
    </w:p>
    <w:p w14:paraId="03C10210" w14:textId="15363F98" w:rsidR="00BE54E6" w:rsidRDefault="00BE54E6" w:rsidP="000159C7">
      <w:pPr>
        <w:widowControl/>
        <w:jc w:val="left"/>
        <w:rPr>
          <w:color w:val="000000" w:themeColor="text1"/>
          <w:sz w:val="24"/>
        </w:rPr>
      </w:pPr>
    </w:p>
    <w:p w14:paraId="5D3263D6" w14:textId="4A027A03" w:rsidR="00BE54E6" w:rsidRDefault="00BE54E6" w:rsidP="000159C7">
      <w:pPr>
        <w:widowControl/>
        <w:jc w:val="left"/>
        <w:rPr>
          <w:color w:val="000000" w:themeColor="text1"/>
          <w:sz w:val="24"/>
        </w:rPr>
      </w:pPr>
      <w:r w:rsidRPr="004C7C16">
        <w:rPr>
          <w:noProof/>
        </w:rPr>
        <w:drawing>
          <wp:inline distT="0" distB="0" distL="0" distR="0" wp14:anchorId="21F3E706" wp14:editId="69179D82">
            <wp:extent cx="6192520" cy="66147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5C0FB39C" w14:textId="77777777" w:rsidR="00BE54E6" w:rsidRPr="00BE54E6" w:rsidRDefault="00BE54E6" w:rsidP="000159C7">
      <w:pPr>
        <w:widowControl/>
        <w:jc w:val="left"/>
        <w:rPr>
          <w:color w:val="000000" w:themeColor="text1"/>
          <w:sz w:val="24"/>
        </w:rPr>
      </w:pPr>
    </w:p>
    <w:p w14:paraId="4680181E" w14:textId="77777777" w:rsidR="00BE54E6" w:rsidRDefault="00EB3D28">
      <w:pPr>
        <w:widowControl/>
        <w:jc w:val="left"/>
        <w:rPr>
          <w:color w:val="000000" w:themeColor="text1"/>
          <w:sz w:val="24"/>
        </w:rPr>
      </w:pPr>
      <w:r>
        <w:rPr>
          <w:color w:val="000000" w:themeColor="text1"/>
          <w:sz w:val="24"/>
        </w:rPr>
        <w:br w:type="page"/>
      </w:r>
    </w:p>
    <w:p w14:paraId="19FD4091" w14:textId="0230C3B5" w:rsidR="00BE54E6" w:rsidRPr="004C7C16" w:rsidRDefault="00BE54E6" w:rsidP="00BE54E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w:t>
      </w:r>
      <w:r>
        <w:rPr>
          <w:rFonts w:ascii="Times New Roman" w:hAnsi="Times New Roman" w:hint="eastAsia"/>
          <w:color w:val="000000"/>
          <w:kern w:val="0"/>
          <w:szCs w:val="21"/>
        </w:rPr>
        <w:t>２</w:t>
      </w:r>
      <w:r w:rsidRPr="004C7C16">
        <w:rPr>
          <w:rFonts w:ascii="Times New Roman" w:hAnsi="Times New Roman" w:hint="eastAsia"/>
          <w:color w:val="000000"/>
          <w:kern w:val="0"/>
          <w:szCs w:val="21"/>
        </w:rPr>
        <w:t>）</w:t>
      </w:r>
    </w:p>
    <w:p w14:paraId="2FEB5596" w14:textId="77777777" w:rsidR="00BE54E6" w:rsidRDefault="00BE54E6" w:rsidP="00BE54E6">
      <w:pPr>
        <w:wordWrap w:val="0"/>
        <w:jc w:val="right"/>
      </w:pPr>
      <w:r w:rsidRPr="002E58E9">
        <w:rPr>
          <w:rFonts w:hint="eastAsia"/>
        </w:rPr>
        <w:t>20</w:t>
      </w:r>
      <w:r>
        <w:rPr>
          <w:rFonts w:hint="eastAsia"/>
        </w:rPr>
        <w:t xml:space="preserve">　　</w:t>
      </w:r>
      <w:r w:rsidRPr="002E58E9">
        <w:rPr>
          <w:rFonts w:hint="eastAsia"/>
        </w:rPr>
        <w:t>年</w:t>
      </w:r>
      <w:r>
        <w:rPr>
          <w:rFonts w:hint="eastAsia"/>
        </w:rPr>
        <w:t xml:space="preserve">　　</w:t>
      </w:r>
      <w:r w:rsidRPr="002E58E9">
        <w:rPr>
          <w:rFonts w:hint="eastAsia"/>
        </w:rPr>
        <w:t>月</w:t>
      </w:r>
      <w:r>
        <w:rPr>
          <w:rFonts w:hint="eastAsia"/>
        </w:rPr>
        <w:t xml:space="preserve">　　</w:t>
      </w:r>
      <w:r w:rsidRPr="002E58E9">
        <w:rPr>
          <w:rFonts w:hint="eastAsia"/>
        </w:rPr>
        <w:t>日</w:t>
      </w:r>
      <w:r>
        <w:rPr>
          <w:rFonts w:hint="eastAsia"/>
        </w:rPr>
        <w:t xml:space="preserve">　　</w:t>
      </w:r>
    </w:p>
    <w:p w14:paraId="723F2572" w14:textId="77777777" w:rsidR="00BE54E6" w:rsidRPr="005C55E5" w:rsidRDefault="00BE54E6" w:rsidP="00BE54E6">
      <w:pPr>
        <w:rPr>
          <w:rFonts w:ascii="ＭＳ 明朝"/>
          <w:spacing w:val="2"/>
        </w:rPr>
      </w:pPr>
    </w:p>
    <w:p w14:paraId="7B8C6AF7" w14:textId="77777777" w:rsidR="00BE54E6" w:rsidRDefault="00BE54E6" w:rsidP="00BE54E6">
      <w:pPr>
        <w:jc w:val="center"/>
      </w:pPr>
      <w:r>
        <w:rPr>
          <w:rFonts w:hint="eastAsia"/>
        </w:rPr>
        <w:t xml:space="preserve">メタデータ　</w:t>
      </w:r>
      <w:r>
        <w:t xml:space="preserve"> </w:t>
      </w:r>
      <w:r>
        <w:rPr>
          <w:rFonts w:hint="eastAsia"/>
        </w:rPr>
        <w:t>届出書</w:t>
      </w:r>
    </w:p>
    <w:p w14:paraId="54F07CF1" w14:textId="77777777" w:rsidR="00BE54E6" w:rsidRPr="00ED385D" w:rsidRDefault="00BE54E6" w:rsidP="00BE54E6">
      <w:pPr>
        <w:jc w:val="left"/>
        <w:rPr>
          <w:rFonts w:ascii="ＭＳ 明朝"/>
          <w:spacing w:val="2"/>
        </w:rPr>
      </w:pPr>
    </w:p>
    <w:p w14:paraId="28F60318" w14:textId="77777777" w:rsidR="00BE54E6" w:rsidRDefault="00BE54E6" w:rsidP="00BE54E6">
      <w:pPr>
        <w:rPr>
          <w:rFonts w:ascii="ＭＳ 明朝"/>
          <w:spacing w:val="2"/>
        </w:rPr>
      </w:pPr>
    </w:p>
    <w:p w14:paraId="00E16585" w14:textId="77777777" w:rsidR="00BE54E6" w:rsidRDefault="00BE54E6" w:rsidP="00BE54E6">
      <w:pPr>
        <w:ind w:firstLineChars="100" w:firstLine="210"/>
        <w:rPr>
          <w:rFonts w:ascii="ＭＳ 明朝"/>
          <w:spacing w:val="2"/>
        </w:rPr>
      </w:pPr>
      <w:r w:rsidRPr="002E58E9">
        <w:rPr>
          <w:rFonts w:hint="eastAsia"/>
        </w:rPr>
        <w:t>国立研究開発法人新エネルギー・産業技術総合開発機構</w:t>
      </w:r>
    </w:p>
    <w:p w14:paraId="620062D3" w14:textId="77777777" w:rsidR="00BE54E6" w:rsidRDefault="00BE54E6" w:rsidP="00BE54E6">
      <w:pPr>
        <w:rPr>
          <w:rFonts w:ascii="ＭＳ 明朝"/>
          <w:spacing w:val="2"/>
        </w:rPr>
      </w:pPr>
      <w:r>
        <w:rPr>
          <w:rFonts w:hint="eastAsia"/>
        </w:rPr>
        <w:t xml:space="preserve">　　　理　事　長　殿</w:t>
      </w:r>
    </w:p>
    <w:p w14:paraId="43DC2BBE" w14:textId="77777777" w:rsidR="00BE54E6" w:rsidRDefault="00BE54E6" w:rsidP="00BE54E6">
      <w:pPr>
        <w:rPr>
          <w:rFonts w:ascii="ＭＳ 明朝"/>
          <w:spacing w:val="2"/>
        </w:rPr>
      </w:pPr>
    </w:p>
    <w:tbl>
      <w:tblPr>
        <w:tblStyle w:val="affff2"/>
        <w:tblW w:w="512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92"/>
      </w:tblGrid>
      <w:tr w:rsidR="00BE54E6" w:rsidRPr="0099592E" w14:paraId="7D50E5BD" w14:textId="77777777" w:rsidTr="00BE54E6">
        <w:trPr>
          <w:trHeight w:val="329"/>
        </w:trPr>
        <w:tc>
          <w:tcPr>
            <w:tcW w:w="1134" w:type="dxa"/>
            <w:vAlign w:val="center"/>
          </w:tcPr>
          <w:p w14:paraId="7086FD53" w14:textId="77777777" w:rsidR="00BE54E6" w:rsidRPr="0099592E" w:rsidRDefault="00BE54E6" w:rsidP="00E05EAD">
            <w:pPr>
              <w:ind w:firstLine="184"/>
              <w:jc w:val="distribute"/>
              <w:rPr>
                <w:rFonts w:ascii="ＭＳ 明朝" w:hAnsi="ＭＳ 明朝"/>
                <w:spacing w:val="2"/>
              </w:rPr>
            </w:pPr>
            <w:r w:rsidRPr="0099592E">
              <w:rPr>
                <w:rFonts w:ascii="ＭＳ 明朝" w:hAnsi="ＭＳ 明朝" w:hint="eastAsia"/>
                <w:spacing w:val="2"/>
              </w:rPr>
              <w:t>住所</w:t>
            </w:r>
          </w:p>
        </w:tc>
        <w:tc>
          <w:tcPr>
            <w:tcW w:w="3992" w:type="dxa"/>
            <w:vAlign w:val="center"/>
          </w:tcPr>
          <w:p w14:paraId="05B1492D" w14:textId="77777777" w:rsidR="00BE54E6" w:rsidRPr="0099592E" w:rsidRDefault="00BE54E6" w:rsidP="00E05EAD">
            <w:pPr>
              <w:rPr>
                <w:rFonts w:ascii="ＭＳ 明朝" w:hAnsi="ＭＳ 明朝"/>
                <w:spacing w:val="2"/>
              </w:rPr>
            </w:pPr>
          </w:p>
        </w:tc>
      </w:tr>
      <w:tr w:rsidR="00BE54E6" w:rsidRPr="0099592E" w14:paraId="6D8E373B" w14:textId="77777777" w:rsidTr="00BE54E6">
        <w:tc>
          <w:tcPr>
            <w:tcW w:w="1134" w:type="dxa"/>
            <w:vAlign w:val="center"/>
          </w:tcPr>
          <w:p w14:paraId="238A6BD0" w14:textId="77777777" w:rsidR="00BE54E6" w:rsidRPr="0099592E" w:rsidRDefault="00BE54E6" w:rsidP="00E05EAD">
            <w:pPr>
              <w:ind w:firstLine="184"/>
              <w:jc w:val="distribute"/>
              <w:rPr>
                <w:rFonts w:ascii="ＭＳ 明朝" w:hAnsi="ＭＳ 明朝"/>
                <w:spacing w:val="2"/>
              </w:rPr>
            </w:pPr>
            <w:r w:rsidRPr="0099592E">
              <w:rPr>
                <w:rFonts w:ascii="ＭＳ 明朝" w:hAnsi="ＭＳ 明朝" w:hint="eastAsia"/>
                <w:spacing w:val="2"/>
              </w:rPr>
              <w:t>名称</w:t>
            </w:r>
          </w:p>
        </w:tc>
        <w:tc>
          <w:tcPr>
            <w:tcW w:w="3992" w:type="dxa"/>
            <w:vAlign w:val="center"/>
          </w:tcPr>
          <w:p w14:paraId="1056D0A0" w14:textId="77777777" w:rsidR="00BE54E6" w:rsidRPr="0099592E" w:rsidRDefault="00BE54E6" w:rsidP="00E05EAD">
            <w:pPr>
              <w:rPr>
                <w:rFonts w:ascii="ＭＳ 明朝" w:hAnsi="ＭＳ 明朝"/>
                <w:spacing w:val="2"/>
              </w:rPr>
            </w:pPr>
          </w:p>
        </w:tc>
      </w:tr>
      <w:tr w:rsidR="00BE54E6" w:rsidRPr="0099592E" w14:paraId="7FAEFE3D" w14:textId="77777777" w:rsidTr="00BE54E6">
        <w:tc>
          <w:tcPr>
            <w:tcW w:w="1134" w:type="dxa"/>
            <w:vAlign w:val="center"/>
          </w:tcPr>
          <w:p w14:paraId="03E9B99D" w14:textId="77777777" w:rsidR="00BE54E6" w:rsidRPr="0099592E" w:rsidRDefault="00BE54E6" w:rsidP="00E05EAD">
            <w:pPr>
              <w:ind w:firstLine="184"/>
              <w:jc w:val="distribute"/>
              <w:rPr>
                <w:rFonts w:ascii="ＭＳ 明朝" w:hAnsi="ＭＳ 明朝"/>
                <w:spacing w:val="2"/>
              </w:rPr>
            </w:pPr>
            <w:r w:rsidRPr="0099592E">
              <w:rPr>
                <w:rFonts w:ascii="ＭＳ 明朝" w:hAnsi="ＭＳ 明朝" w:hint="eastAsia"/>
                <w:spacing w:val="2"/>
              </w:rPr>
              <w:t>氏名</w:t>
            </w:r>
          </w:p>
        </w:tc>
        <w:tc>
          <w:tcPr>
            <w:tcW w:w="3992" w:type="dxa"/>
            <w:vAlign w:val="center"/>
          </w:tcPr>
          <w:p w14:paraId="38827428" w14:textId="77777777" w:rsidR="00BE54E6" w:rsidRPr="0099592E" w:rsidRDefault="00BE54E6" w:rsidP="00E05EAD">
            <w:pPr>
              <w:rPr>
                <w:rFonts w:ascii="ＭＳ 明朝" w:hAnsi="ＭＳ 明朝"/>
                <w:spacing w:val="2"/>
              </w:rPr>
            </w:pPr>
            <w:r w:rsidRPr="0099592E">
              <w:rPr>
                <w:rFonts w:ascii="ＭＳ 明朝" w:hAnsi="ＭＳ 明朝" w:hint="eastAsia"/>
                <w:spacing w:val="2"/>
              </w:rPr>
              <w:t>○○部長 ○○ ○○</w:t>
            </w:r>
          </w:p>
        </w:tc>
      </w:tr>
    </w:tbl>
    <w:p w14:paraId="775C76F3" w14:textId="77777777" w:rsidR="00BE54E6" w:rsidRDefault="00BE54E6" w:rsidP="00BE54E6">
      <w:pPr>
        <w:rPr>
          <w:rFonts w:ascii="ＭＳ 明朝"/>
          <w:spacing w:val="2"/>
        </w:rPr>
      </w:pPr>
    </w:p>
    <w:p w14:paraId="314C2DCE" w14:textId="77777777" w:rsidR="00BE54E6" w:rsidRDefault="00BE54E6" w:rsidP="00BE54E6">
      <w:pPr>
        <w:rPr>
          <w:rFonts w:ascii="ＭＳ 明朝"/>
          <w:spacing w:val="2"/>
        </w:rPr>
      </w:pPr>
    </w:p>
    <w:p w14:paraId="52861678" w14:textId="7DE04220" w:rsidR="00BE54E6" w:rsidRDefault="00BE54E6" w:rsidP="00BE54E6">
      <w:pPr>
        <w:rPr>
          <w:rFonts w:ascii="ＭＳ 明朝"/>
          <w:spacing w:val="2"/>
        </w:rPr>
      </w:pPr>
      <w:r>
        <w:rPr>
          <w:rFonts w:hint="eastAsia"/>
        </w:rPr>
        <w:t xml:space="preserve">　</w:t>
      </w:r>
      <w:r w:rsidRPr="002E58E9">
        <w:rPr>
          <w:rFonts w:hint="eastAsia"/>
        </w:rPr>
        <w:t>20</w:t>
      </w:r>
      <w:r>
        <w:rPr>
          <w:rFonts w:hint="eastAsia"/>
        </w:rPr>
        <w:t xml:space="preserve">　</w:t>
      </w:r>
      <w:r w:rsidRPr="002E58E9">
        <w:rPr>
          <w:rFonts w:hint="eastAsia"/>
        </w:rPr>
        <w:t>年</w:t>
      </w:r>
      <w:r>
        <w:rPr>
          <w:rFonts w:hint="eastAsia"/>
        </w:rPr>
        <w:t xml:space="preserve">　　</w:t>
      </w:r>
      <w:r w:rsidRPr="002E58E9">
        <w:rPr>
          <w:rFonts w:hint="eastAsia"/>
        </w:rPr>
        <w:t>月</w:t>
      </w:r>
      <w:r>
        <w:rPr>
          <w:rFonts w:hint="eastAsia"/>
        </w:rPr>
        <w:t xml:space="preserve">　　</w:t>
      </w:r>
      <w:r w:rsidRPr="002E58E9">
        <w:rPr>
          <w:rFonts w:hint="eastAsia"/>
        </w:rPr>
        <w:t>日</w:t>
      </w:r>
      <w:r>
        <w:rPr>
          <w:rFonts w:hint="eastAsia"/>
        </w:rPr>
        <w:t>付け委託契約に基づく開発項目「○○○○○○○○○○○○○○○○○○○○○」に係るデータに関して、業務委託契約約款第２８条の４の規定に基づき、下記のとおり届出します。</w:t>
      </w:r>
    </w:p>
    <w:p w14:paraId="7D18E33D" w14:textId="77777777" w:rsidR="00BE54E6" w:rsidRDefault="00BE54E6" w:rsidP="00BE54E6">
      <w:pPr>
        <w:rPr>
          <w:rFonts w:ascii="ＭＳ 明朝"/>
          <w:spacing w:val="2"/>
        </w:rPr>
      </w:pPr>
    </w:p>
    <w:p w14:paraId="3ED29FB5" w14:textId="77777777" w:rsidR="00BE54E6" w:rsidRDefault="00BE54E6" w:rsidP="00BE54E6">
      <w:pPr>
        <w:jc w:val="center"/>
      </w:pPr>
      <w:r>
        <w:rPr>
          <w:rFonts w:hint="eastAsia"/>
        </w:rPr>
        <w:t>記</w:t>
      </w:r>
    </w:p>
    <w:p w14:paraId="3145C908" w14:textId="77777777" w:rsidR="00BE54E6" w:rsidRDefault="00BE54E6" w:rsidP="00BE54E6">
      <w:pPr>
        <w:jc w:val="left"/>
        <w:rPr>
          <w:rFonts w:ascii="ＭＳ 明朝"/>
          <w:spacing w:val="2"/>
        </w:rPr>
      </w:pPr>
    </w:p>
    <w:p w14:paraId="5D3E0F6C" w14:textId="77777777" w:rsidR="00BE54E6" w:rsidRDefault="00BE54E6" w:rsidP="00BE54E6">
      <w:pPr>
        <w:jc w:val="left"/>
        <w:rPr>
          <w:rFonts w:ascii="ＭＳ 明朝"/>
          <w:spacing w:val="2"/>
        </w:rPr>
      </w:pPr>
    </w:p>
    <w:p w14:paraId="30E28212" w14:textId="77777777" w:rsidR="00BE54E6" w:rsidRDefault="00BE54E6" w:rsidP="00BE54E6">
      <w:pPr>
        <w:jc w:val="left"/>
        <w:rPr>
          <w:rFonts w:ascii="ＭＳ 明朝"/>
          <w:spacing w:val="2"/>
        </w:rPr>
      </w:pPr>
    </w:p>
    <w:p w14:paraId="7CA4AC3A" w14:textId="77777777" w:rsidR="00BE54E6" w:rsidRDefault="00BE54E6" w:rsidP="00BE54E6">
      <w:pPr>
        <w:rPr>
          <w:rFonts w:ascii="ＭＳ 明朝"/>
          <w:spacing w:val="2"/>
        </w:rPr>
      </w:pPr>
    </w:p>
    <w:p w14:paraId="5470160B" w14:textId="77777777" w:rsidR="00BE54E6" w:rsidRDefault="00BE54E6" w:rsidP="00BE54E6">
      <w:r>
        <w:rPr>
          <w:rFonts w:hint="eastAsia"/>
        </w:rPr>
        <w:t xml:space="preserve">１．メタデータ　　　　　　　　　　　　　　　　　　　　</w:t>
      </w:r>
      <w:r w:rsidRPr="0071595C">
        <w:rPr>
          <w:rFonts w:hint="eastAsia"/>
        </w:rPr>
        <w:t>１部</w:t>
      </w:r>
    </w:p>
    <w:p w14:paraId="6B0A9044" w14:textId="77777777" w:rsidR="00BE54E6" w:rsidRDefault="00BE54E6" w:rsidP="00BE54E6">
      <w:pPr>
        <w:rPr>
          <w:rFonts w:ascii="ＭＳ 明朝"/>
          <w:spacing w:val="2"/>
        </w:rPr>
      </w:pPr>
    </w:p>
    <w:p w14:paraId="0F4D6C9A" w14:textId="77777777" w:rsidR="00BE54E6" w:rsidRDefault="00BE54E6" w:rsidP="00BE54E6">
      <w:pPr>
        <w:rPr>
          <w:rFonts w:ascii="ＭＳ 明朝"/>
          <w:spacing w:val="2"/>
        </w:rPr>
      </w:pPr>
    </w:p>
    <w:p w14:paraId="284C1901" w14:textId="77777777" w:rsidR="00BE54E6" w:rsidRDefault="00BE54E6" w:rsidP="00BE54E6">
      <w:pPr>
        <w:rPr>
          <w:rFonts w:ascii="ＭＳ 明朝"/>
          <w:spacing w:val="2"/>
        </w:rPr>
      </w:pPr>
    </w:p>
    <w:p w14:paraId="0A67F2AA" w14:textId="77777777" w:rsidR="00BE54E6" w:rsidRDefault="00BE54E6" w:rsidP="00BE54E6">
      <w:pPr>
        <w:rPr>
          <w:rFonts w:ascii="ＭＳ 明朝"/>
          <w:spacing w:val="2"/>
        </w:rPr>
      </w:pPr>
    </w:p>
    <w:p w14:paraId="50D5192E" w14:textId="77777777" w:rsidR="00BE54E6" w:rsidRDefault="00BE54E6" w:rsidP="00BE54E6">
      <w:pPr>
        <w:rPr>
          <w:rFonts w:ascii="ＭＳ 明朝"/>
          <w:spacing w:val="2"/>
        </w:rPr>
      </w:pPr>
    </w:p>
    <w:p w14:paraId="1A33E71C" w14:textId="77777777" w:rsidR="00BE54E6" w:rsidRDefault="00BE54E6" w:rsidP="00BE54E6">
      <w:pPr>
        <w:rPr>
          <w:rFonts w:ascii="ＭＳ 明朝"/>
          <w:spacing w:val="2"/>
        </w:rPr>
      </w:pPr>
    </w:p>
    <w:p w14:paraId="5435D824" w14:textId="77777777" w:rsidR="00BE54E6" w:rsidRDefault="00BE54E6" w:rsidP="00BE54E6">
      <w:pPr>
        <w:rPr>
          <w:rFonts w:ascii="ＭＳ 明朝"/>
          <w:spacing w:val="2"/>
        </w:rPr>
      </w:pPr>
    </w:p>
    <w:p w14:paraId="30B1B50C" w14:textId="77777777" w:rsidR="00BE54E6" w:rsidRDefault="00BE54E6" w:rsidP="00BE54E6">
      <w:pPr>
        <w:rPr>
          <w:rFonts w:ascii="ＭＳ 明朝"/>
          <w:spacing w:val="2"/>
        </w:rPr>
      </w:pPr>
    </w:p>
    <w:p w14:paraId="2C7B4A47" w14:textId="77777777" w:rsidR="00BE54E6" w:rsidRDefault="00BE54E6" w:rsidP="00BE54E6">
      <w:pPr>
        <w:rPr>
          <w:rFonts w:ascii="ＭＳ 明朝"/>
          <w:spacing w:val="2"/>
        </w:rPr>
      </w:pPr>
    </w:p>
    <w:p w14:paraId="10DD531F" w14:textId="77777777" w:rsidR="00BE54E6" w:rsidRDefault="00BE54E6" w:rsidP="00BE54E6">
      <w:pPr>
        <w:rPr>
          <w:rFonts w:ascii="ＭＳ 明朝"/>
          <w:spacing w:val="2"/>
        </w:rPr>
      </w:pPr>
    </w:p>
    <w:p w14:paraId="15CA9120" w14:textId="77777777" w:rsidR="00BE54E6" w:rsidRDefault="00BE54E6" w:rsidP="00BE54E6">
      <w:pPr>
        <w:rPr>
          <w:rFonts w:ascii="ＭＳ 明朝"/>
          <w:spacing w:val="2"/>
        </w:rPr>
      </w:pPr>
    </w:p>
    <w:p w14:paraId="172E2955" w14:textId="77777777" w:rsidR="00BE54E6" w:rsidRDefault="00BE54E6" w:rsidP="00BE54E6">
      <w:pPr>
        <w:rPr>
          <w:rFonts w:ascii="ＭＳ 明朝"/>
          <w:spacing w:val="2"/>
        </w:rPr>
      </w:pPr>
    </w:p>
    <w:p w14:paraId="60F457E7" w14:textId="77777777" w:rsidR="00BE54E6" w:rsidRDefault="00BE54E6" w:rsidP="00BE54E6">
      <w:pPr>
        <w:rPr>
          <w:rFonts w:ascii="ＭＳ 明朝"/>
          <w:spacing w:val="2"/>
        </w:rPr>
      </w:pPr>
    </w:p>
    <w:p w14:paraId="18DD1156" w14:textId="77777777" w:rsidR="00BE54E6" w:rsidRDefault="00BE54E6" w:rsidP="00BE54E6">
      <w:pPr>
        <w:rPr>
          <w:rFonts w:ascii="ＭＳ 明朝"/>
          <w:spacing w:val="2"/>
        </w:rPr>
      </w:pPr>
    </w:p>
    <w:p w14:paraId="73EED09A" w14:textId="77777777" w:rsidR="00BE54E6" w:rsidRDefault="00BE54E6" w:rsidP="00BE54E6">
      <w:pPr>
        <w:rPr>
          <w:rFonts w:ascii="ＭＳ 明朝"/>
          <w:spacing w:val="2"/>
        </w:rPr>
      </w:pPr>
    </w:p>
    <w:p w14:paraId="2BC5A546" w14:textId="77777777" w:rsidR="00BE54E6" w:rsidRDefault="00BE54E6" w:rsidP="00BE54E6">
      <w:pPr>
        <w:rPr>
          <w:rFonts w:ascii="ＭＳ 明朝"/>
          <w:spacing w:val="2"/>
        </w:rPr>
      </w:pPr>
    </w:p>
    <w:p w14:paraId="586235AF" w14:textId="77777777" w:rsidR="00BE54E6" w:rsidRDefault="00BE54E6" w:rsidP="00BE54E6">
      <w:pPr>
        <w:rPr>
          <w:rFonts w:ascii="ＭＳ 明朝"/>
          <w:spacing w:val="2"/>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BE54E6" w14:paraId="737FDAA9" w14:textId="77777777" w:rsidTr="00BE54E6">
        <w:trPr>
          <w:trHeight w:val="306"/>
        </w:trPr>
        <w:tc>
          <w:tcPr>
            <w:tcW w:w="1807" w:type="dxa"/>
            <w:tcBorders>
              <w:top w:val="single" w:sz="4" w:space="0" w:color="000000"/>
              <w:left w:val="single" w:sz="4" w:space="0" w:color="000000"/>
              <w:bottom w:val="single" w:sz="4" w:space="0" w:color="000000"/>
              <w:right w:val="dashed" w:sz="4" w:space="0" w:color="000000"/>
            </w:tcBorders>
          </w:tcPr>
          <w:p w14:paraId="4AB270D0" w14:textId="77777777" w:rsidR="00BE54E6" w:rsidRDefault="00BE54E6" w:rsidP="00BE54E6">
            <w:pPr>
              <w:suppressAutoHyphens/>
              <w:kinsoku w:val="0"/>
              <w:wordWrap w:val="0"/>
              <w:autoSpaceDE w:val="0"/>
              <w:autoSpaceDN w:val="0"/>
              <w:spacing w:line="304" w:lineRule="atLeast"/>
              <w:ind w:left="88" w:hangingChars="42" w:hanging="88"/>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9EA72A" w14:textId="77777777" w:rsidR="00BE54E6" w:rsidRDefault="00BE54E6" w:rsidP="00BE54E6">
            <w:pPr>
              <w:suppressAutoHyphens/>
              <w:kinsoku w:val="0"/>
              <w:wordWrap w:val="0"/>
              <w:autoSpaceDE w:val="0"/>
              <w:autoSpaceDN w:val="0"/>
              <w:spacing w:line="304" w:lineRule="atLeast"/>
              <w:ind w:left="88" w:hangingChars="42" w:hanging="88"/>
              <w:jc w:val="left"/>
              <w:rPr>
                <w:rFonts w:ascii="ＭＳ 明朝"/>
                <w:sz w:val="24"/>
              </w:rPr>
            </w:pPr>
            <w:r>
              <w:t xml:space="preserve"> </w:t>
            </w:r>
            <w:r>
              <w:rPr>
                <w:rFonts w:hint="eastAsia"/>
              </w:rPr>
              <w:t>○○○○○○○○－○</w:t>
            </w:r>
          </w:p>
        </w:tc>
      </w:tr>
    </w:tbl>
    <w:p w14:paraId="0E1897B9" w14:textId="77777777" w:rsidR="001E3CC3" w:rsidRDefault="00BE54E6">
      <w:pPr>
        <w:widowControl/>
        <w:jc w:val="left"/>
        <w:rPr>
          <w:color w:val="000000" w:themeColor="text1"/>
          <w:sz w:val="24"/>
        </w:rPr>
      </w:pPr>
      <w:r>
        <w:rPr>
          <w:color w:val="000000" w:themeColor="text1"/>
          <w:sz w:val="24"/>
        </w:rPr>
        <w:br w:type="page"/>
      </w:r>
    </w:p>
    <w:p w14:paraId="46C55AD1" w14:textId="77777777" w:rsidR="001E3CC3" w:rsidRDefault="001E3CC3" w:rsidP="001E3CC3">
      <w:r>
        <w:rPr>
          <w:rFonts w:hint="eastAsia"/>
        </w:rPr>
        <w:t>別紙２　メタデータ</w:t>
      </w:r>
    </w:p>
    <w:p w14:paraId="1C39E69C" w14:textId="77777777" w:rsidR="001E3CC3" w:rsidRDefault="001E3CC3" w:rsidP="001E3CC3"/>
    <w:p w14:paraId="595169A9" w14:textId="72A5DA98" w:rsidR="001E3CC3" w:rsidRDefault="001E3CC3">
      <w:pPr>
        <w:widowControl/>
        <w:jc w:val="left"/>
        <w:rPr>
          <w:color w:val="000000" w:themeColor="text1"/>
          <w:sz w:val="24"/>
        </w:rPr>
      </w:pPr>
      <w:r w:rsidRPr="001D7CD0">
        <w:rPr>
          <w:noProof/>
        </w:rPr>
        <w:drawing>
          <wp:inline distT="0" distB="0" distL="0" distR="0" wp14:anchorId="5FBFE0EB" wp14:editId="47D4C42C">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391DE38C" w14:textId="60813EC1" w:rsidR="001E3CC3" w:rsidRDefault="001E3CC3">
      <w:pPr>
        <w:widowControl/>
        <w:jc w:val="left"/>
        <w:rPr>
          <w:color w:val="000000" w:themeColor="text1"/>
          <w:sz w:val="24"/>
        </w:rPr>
      </w:pPr>
      <w:r>
        <w:rPr>
          <w:color w:val="000000" w:themeColor="text1"/>
          <w:sz w:val="24"/>
        </w:rPr>
        <w:br w:type="page"/>
      </w:r>
    </w:p>
    <w:p w14:paraId="62A3D8DF" w14:textId="70DF1462"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2926F839">
                <wp:simplePos x="0" y="0"/>
                <wp:positionH relativeFrom="margin">
                  <wp:posOffset>5421630</wp:posOffset>
                </wp:positionH>
                <wp:positionV relativeFrom="paragraph">
                  <wp:posOffset>-4445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1" style="position:absolute;margin-left:426.9pt;margin-top:-.3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uFQIAACg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">
                <v:textbo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66CB1758" w14:textId="55BF5C3F"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 w:id="2">
    <w:p w14:paraId="6DEEE589" w14:textId="77777777" w:rsidR="00446C12" w:rsidRDefault="00446C12" w:rsidP="00446C12">
      <w:pPr>
        <w:pStyle w:val="aff4"/>
      </w:pPr>
      <w:r>
        <w:rPr>
          <w:rStyle w:val="affffe"/>
        </w:rPr>
        <w:footnoteRef/>
      </w:r>
      <w:r>
        <w:t xml:space="preserve"> </w:t>
      </w:r>
      <w:r w:rsidRPr="00295F6D">
        <w:rPr>
          <w:rFonts w:hint="eastAsia"/>
        </w:rPr>
        <w:t>プロジェクト参加者が１者のみである場合は、知財合意書の提出は不要。</w:t>
      </w:r>
    </w:p>
  </w:footnote>
  <w:footnote w:id="3">
    <w:p w14:paraId="47512AB6" w14:textId="77777777" w:rsidR="002A143B" w:rsidRDefault="002A143B" w:rsidP="002A143B">
      <w:pPr>
        <w:pStyle w:val="aff4"/>
      </w:pPr>
      <w:r>
        <w:rPr>
          <w:rStyle w:val="affffe"/>
        </w:rPr>
        <w:footnoteRef/>
      </w:r>
      <w:r>
        <w:t xml:space="preserve"> </w:t>
      </w:r>
      <w:r>
        <w:rPr>
          <w:rFonts w:hint="eastAsia"/>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w:t>
      </w:r>
      <w:r>
        <w:rPr>
          <w:rFonts w:hint="eastAsia"/>
        </w:rPr>
        <w:t xml:space="preserve"> </w:t>
      </w:r>
      <w:r>
        <w:rPr>
          <w:rFonts w:hint="eastAsia"/>
        </w:rPr>
        <w:t>イドライン等を十分に考慮する必要があることに留意する。また、自主管理データを管理するに当たり、不正競争防止法における保護を受けるためには、その自主管理データが、不正競争防止法上の「営業秘密」として管理されていることが必要である点に留意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www.nedo.go.jp/itaku-gyomu/yakkan.html"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6079</Words>
  <Characters>34653</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2022-09-05T04:23:00Z</dcterms:created>
  <dcterms:modified xsi:type="dcterms:W3CDTF">2022-09-05T04:23:00Z</dcterms:modified>
</cp:coreProperties>
</file>