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8027E8" w:rsidRDefault="008027E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8027E8" w:rsidRDefault="008027E8"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6915507" w:rsidR="00BA3DA0" w:rsidRPr="005471A3" w:rsidRDefault="00BA3DA0" w:rsidP="003A7051">
      <w:pPr>
        <w:ind w:leftChars="404" w:left="1276" w:hangingChars="192" w:hanging="411"/>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6656E2">
        <w:rPr>
          <w:rFonts w:asciiTheme="minorEastAsia" w:eastAsiaTheme="minorEastAsia" w:hAnsiTheme="minorEastAsia" w:cs="Arial" w:hint="eastAsia"/>
          <w:noProof/>
        </w:rPr>
        <w:t>３</w:t>
      </w:r>
      <w:r w:rsidR="00BA3DA0" w:rsidRPr="006656E2">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3EE92983" w:rsidR="00BA3DA0" w:rsidRPr="005471A3" w:rsidRDefault="00A263F4"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7B939E1A">
                <wp:simplePos x="0" y="0"/>
                <wp:positionH relativeFrom="margin">
                  <wp:align>center</wp:align>
                </wp:positionH>
                <wp:positionV relativeFrom="paragraph">
                  <wp:posOffset>205105</wp:posOffset>
                </wp:positionV>
                <wp:extent cx="5509260" cy="1038225"/>
                <wp:effectExtent l="0" t="0" r="1524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7A51" id="Rectangle 1971" o:spid="_x0000_s1026" style="position:absolute;left:0;text-align:left;margin-left:0;margin-top:16.15pt;width:433.8pt;height:81.75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" filled="f">
                <w10:wrap anchorx="margin"/>
              </v:rect>
            </w:pict>
          </mc:Fallback>
        </mc:AlternateContent>
      </w:r>
    </w:p>
    <w:p w14:paraId="57CC77D9" w14:textId="647A3251"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A263F4">
      <w:pPr>
        <w:ind w:leftChars="264" w:left="565"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A263F4">
      <w:pPr>
        <w:ind w:leftChars="529" w:left="1133"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A263F4">
      <w:pPr>
        <w:ind w:leftChars="529" w:left="1133"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6386810" w14:textId="7DEC5EED" w:rsidR="008F505C" w:rsidRDefault="004C7F6C" w:rsidP="00BA3DA0">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w:t>
      </w:r>
      <w:r w:rsidR="00874911" w:rsidRPr="00874911">
        <w:rPr>
          <w:rFonts w:asciiTheme="minorEastAsia" w:eastAsiaTheme="minorEastAsia" w:hAnsiTheme="minorEastAsia" w:cs="Arial" w:hint="eastAsia"/>
          <w:noProof/>
          <w:sz w:val="32"/>
        </w:rPr>
        <w:t>ムーンショット型研究開発事業／</w:t>
      </w:r>
    </w:p>
    <w:p w14:paraId="0EB514FD" w14:textId="5C2DECFC" w:rsidR="00BA3DA0" w:rsidRPr="008D3C60" w:rsidRDefault="00874911" w:rsidP="00BA3DA0">
      <w:pPr>
        <w:jc w:val="center"/>
        <w:rPr>
          <w:rFonts w:asciiTheme="minorEastAsia" w:eastAsiaTheme="minorEastAsia" w:hAnsiTheme="minorEastAsia" w:cs="Arial"/>
          <w:noProof/>
          <w:sz w:val="32"/>
        </w:rPr>
      </w:pPr>
      <w:r w:rsidRPr="00874911">
        <w:rPr>
          <w:rFonts w:asciiTheme="minorEastAsia" w:eastAsiaTheme="minorEastAsia" w:hAnsiTheme="minorEastAsia" w:cs="Arial" w:hint="eastAsia"/>
          <w:noProof/>
          <w:sz w:val="32"/>
        </w:rPr>
        <w:t>窒素フローに係る各種調査</w:t>
      </w:r>
      <w:r w:rsidR="004C7F6C" w:rsidRPr="008D3C60">
        <w:rPr>
          <w:rFonts w:asciiTheme="minorEastAsia" w:eastAsiaTheme="minorEastAsia" w:hAnsiTheme="minorEastAsia" w:cs="Arial" w:hint="eastAsia"/>
          <w:noProof/>
          <w:sz w:val="32"/>
        </w:rPr>
        <w:t>」</w:t>
      </w:r>
      <w:r w:rsidR="00BA3DA0" w:rsidRPr="008D3C60">
        <w:rPr>
          <w:rFonts w:asciiTheme="minorEastAsia" w:eastAsiaTheme="minorEastAsia" w:hAnsiTheme="minorEastAsia" w:cs="Arial" w:hint="eastAsia"/>
          <w:noProof/>
          <w:sz w:val="32"/>
        </w:rPr>
        <w:t>に対する提案書</w:t>
      </w:r>
    </w:p>
    <w:p w14:paraId="53F2E07C" w14:textId="77777777" w:rsidR="00BA3DA0" w:rsidRPr="008D3C6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hint="eastAsia"/>
          <w:noProof/>
        </w:rPr>
        <w:t xml:space="preserve">　　</w:t>
      </w:r>
      <w:r w:rsidR="004777E6" w:rsidRPr="008D3C60">
        <w:rPr>
          <w:rFonts w:asciiTheme="minorEastAsia" w:eastAsiaTheme="minorEastAsia" w:hAnsiTheme="minorEastAsia" w:cs="Arial" w:hint="eastAsia"/>
        </w:rPr>
        <w:t>調査</w:t>
      </w:r>
      <w:r w:rsidRPr="008D3C60">
        <w:rPr>
          <w:rFonts w:asciiTheme="minorEastAsia" w:eastAsiaTheme="minorEastAsia" w:hAnsiTheme="minorEastAsia" w:cs="Arial" w:hint="eastAsia"/>
          <w:noProof/>
        </w:rPr>
        <w:t>テーマ</w:t>
      </w:r>
      <w:r w:rsidRPr="008D3C60">
        <w:rPr>
          <w:rFonts w:asciiTheme="minorEastAsia" w:eastAsiaTheme="minorEastAsia" w:hAnsiTheme="minorEastAsia" w:cs="Arial"/>
          <w:noProof/>
        </w:rPr>
        <w:t xml:space="preserve"> </w:t>
      </w:r>
    </w:p>
    <w:p w14:paraId="7C7DA3EA" w14:textId="52EC7147"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noProof/>
        </w:rPr>
        <w:t xml:space="preserve">    </w:t>
      </w:r>
      <w:r w:rsidR="00874911" w:rsidRPr="00874911">
        <w:rPr>
          <w:rFonts w:asciiTheme="minorEastAsia" w:eastAsiaTheme="minorEastAsia" w:hAnsiTheme="minorEastAsia" w:cs="Arial" w:hint="eastAsia"/>
        </w:rPr>
        <w:t>窒素フローに係る各種調査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874911"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7147D0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62472BE4" w14:textId="77777777" w:rsidR="00103AFD" w:rsidRPr="006B544C" w:rsidRDefault="00103AFD" w:rsidP="00103AFD">
      <w:pPr>
        <w:rPr>
          <w:rFonts w:ascii="ＭＳ 明朝" w:hAnsi="ＭＳ 明朝" w:cs="Arial"/>
          <w:noProof/>
        </w:rPr>
      </w:pPr>
    </w:p>
    <w:p w14:paraId="5F6BB6C6" w14:textId="1ADE6264" w:rsidR="00103AFD" w:rsidRPr="006B544C" w:rsidRDefault="00103AFD" w:rsidP="00103AFD">
      <w:pPr>
        <w:wordWrap w:val="0"/>
        <w:autoSpaceDE w:val="0"/>
        <w:autoSpaceDN w:val="0"/>
        <w:adjustRightInd w:val="0"/>
        <w:spacing w:line="316" w:lineRule="atLeast"/>
        <w:rPr>
          <w:rFonts w:ascii="ＭＳ ゴシック" w:eastAsia="ＭＳ ゴシック"/>
          <w:spacing w:val="2"/>
          <w:kern w:val="0"/>
          <w:sz w:val="28"/>
          <w:szCs w:val="22"/>
        </w:rPr>
      </w:pPr>
    </w:p>
    <w:p w14:paraId="424FA7D1" w14:textId="77777777" w:rsidR="00103AFD" w:rsidRPr="006B544C" w:rsidRDefault="00103AFD" w:rsidP="00103AFD">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4E5C742" w14:textId="77777777" w:rsidR="00103AFD" w:rsidRPr="006B544C" w:rsidRDefault="00103AFD" w:rsidP="00103AFD">
      <w:pPr>
        <w:wordWrap w:val="0"/>
        <w:autoSpaceDE w:val="0"/>
        <w:autoSpaceDN w:val="0"/>
        <w:adjustRightInd w:val="0"/>
        <w:spacing w:line="316" w:lineRule="atLeast"/>
        <w:jc w:val="center"/>
        <w:rPr>
          <w:rFonts w:ascii="ＭＳ 明朝"/>
          <w:spacing w:val="2"/>
          <w:kern w:val="0"/>
          <w:sz w:val="22"/>
          <w:szCs w:val="22"/>
        </w:rPr>
      </w:pPr>
    </w:p>
    <w:p w14:paraId="7E19E9A4" w14:textId="77777777" w:rsidR="00103AFD" w:rsidRPr="006B544C" w:rsidRDefault="00103AFD" w:rsidP="00103AFD">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3254166" w14:textId="77777777" w:rsidR="00103AFD" w:rsidRPr="006B544C" w:rsidRDefault="00103AFD" w:rsidP="00103AFD">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74AB39C" w14:textId="0F5211A3" w:rsidR="00103AFD" w:rsidRPr="006B544C" w:rsidRDefault="00103AFD" w:rsidP="00103AFD">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AD48A2">
        <w:rPr>
          <w:rFonts w:asciiTheme="minorEastAsia" w:eastAsiaTheme="minorEastAsia" w:hAnsiTheme="minorEastAsia" w:hint="eastAsia"/>
          <w:szCs w:val="24"/>
        </w:rPr>
        <w:t>提案名</w:t>
      </w:r>
      <w:r w:rsidRPr="006B544C">
        <w:rPr>
          <w:rFonts w:asciiTheme="minorEastAsia" w:eastAsiaTheme="minorEastAsia" w:hAnsiTheme="minorEastAsia" w:hint="eastAsia"/>
          <w:szCs w:val="24"/>
        </w:rPr>
        <w:t>」及び「</w:t>
      </w:r>
      <w:r w:rsidR="00AD48A2" w:rsidRPr="00AD48A2">
        <w:rPr>
          <w:rFonts w:asciiTheme="minorEastAsia" w:eastAsiaTheme="minorEastAsia" w:hAnsiTheme="minorEastAsia" w:hint="eastAsia"/>
          <w:szCs w:val="24"/>
        </w:rPr>
        <w:t>提案する</w:t>
      </w:r>
      <w:r w:rsidR="00AD48A2">
        <w:rPr>
          <w:rFonts w:asciiTheme="minorEastAsia" w:eastAsiaTheme="minorEastAsia" w:hAnsiTheme="minorEastAsia" w:hint="eastAsia"/>
          <w:szCs w:val="24"/>
        </w:rPr>
        <w:t>調査の</w:t>
      </w:r>
      <w:r w:rsidR="00AD48A2" w:rsidRPr="00AD48A2">
        <w:rPr>
          <w:rFonts w:asciiTheme="minorEastAsia" w:eastAsiaTheme="minorEastAsia" w:hAnsiTheme="minorEastAsia" w:hint="eastAsia"/>
          <w:szCs w:val="24"/>
        </w:rPr>
        <w:t>方式・方法の</w:t>
      </w:r>
      <w:r w:rsidRPr="006B544C">
        <w:rPr>
          <w:rFonts w:asciiTheme="minorEastAsia" w:eastAsiaTheme="minorEastAsia" w:hAnsiTheme="minorEastAsia" w:hint="eastAsia"/>
          <w:szCs w:val="24"/>
        </w:rPr>
        <w:t>ポイント」を採択審査委員に提示し、自らが利害関係者、とりわけ競合関係に当たるかどうか、の判断を促します。</w:t>
      </w:r>
      <w:r w:rsidR="00AD48A2" w:rsidRPr="00AD48A2">
        <w:rPr>
          <w:rFonts w:asciiTheme="minorEastAsia" w:eastAsiaTheme="minorEastAsia" w:hAnsiTheme="minorEastAsia" w:hint="eastAsia"/>
          <w:szCs w:val="24"/>
        </w:rPr>
        <w:t>提案する調査の方式・方法のポイント</w:t>
      </w:r>
      <w:r w:rsidRPr="006B544C">
        <w:rPr>
          <w:rFonts w:asciiTheme="minorEastAsia" w:eastAsiaTheme="minorEastAsia" w:hAnsiTheme="minorEastAsia" w:hint="eastAsia"/>
          <w:szCs w:val="24"/>
        </w:rPr>
        <w:t>については、競合関係を特定することが可能と考えるポイントを問題ない範囲で記載いただけますようお願いいたします。</w:t>
      </w:r>
    </w:p>
    <w:p w14:paraId="57D91B12" w14:textId="77777777" w:rsidR="00103AFD" w:rsidRPr="006B544C" w:rsidRDefault="00103AFD" w:rsidP="00103AFD">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EF0729B"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103AFD" w:rsidRPr="006B544C" w14:paraId="72B7BC46" w14:textId="77777777" w:rsidTr="00A9119B">
        <w:trPr>
          <w:trHeight w:val="1008"/>
        </w:trPr>
        <w:tc>
          <w:tcPr>
            <w:tcW w:w="9548" w:type="dxa"/>
          </w:tcPr>
          <w:p w14:paraId="296981D2" w14:textId="77777777"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4FA62324" w14:textId="77777777"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39EEB5A" w14:textId="77777777" w:rsidR="00103AFD" w:rsidRPr="006B544C" w:rsidRDefault="00103AFD" w:rsidP="00A9119B">
            <w:pPr>
              <w:rPr>
                <w:rFonts w:ascii="ＭＳ Ｐゴシック" w:eastAsia="ＭＳ Ｐゴシック" w:hAnsi="ＭＳ Ｐゴシック"/>
              </w:rPr>
            </w:pPr>
          </w:p>
        </w:tc>
      </w:tr>
    </w:tbl>
    <w:p w14:paraId="0DBECECE"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103AFD" w:rsidRPr="006B544C" w14:paraId="1AD6E629" w14:textId="77777777" w:rsidTr="00A9119B">
        <w:tc>
          <w:tcPr>
            <w:tcW w:w="9498" w:type="dxa"/>
          </w:tcPr>
          <w:p w14:paraId="6C107499" w14:textId="47E2300A"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AD48A2">
              <w:rPr>
                <w:rFonts w:ascii="ＭＳ Ｐゴシック" w:eastAsia="ＭＳ Ｐゴシック" w:hAnsi="ＭＳ Ｐゴシック" w:hint="eastAsia"/>
              </w:rPr>
              <w:t>提案名</w:t>
            </w:r>
            <w:r w:rsidRPr="006B544C">
              <w:rPr>
                <w:rFonts w:ascii="ＭＳ Ｐゴシック" w:eastAsia="ＭＳ Ｐゴシック" w:hAnsi="ＭＳ Ｐゴシック" w:hint="eastAsia"/>
              </w:rPr>
              <w:t>）</w:t>
            </w:r>
          </w:p>
          <w:p w14:paraId="4E560186" w14:textId="1447E40F"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○○の</w:t>
            </w:r>
            <w:r w:rsidR="00AD48A2">
              <w:rPr>
                <w:rFonts w:ascii="ＭＳ Ｐゴシック" w:eastAsia="ＭＳ Ｐゴシック" w:hAnsi="ＭＳ Ｐゴシック" w:hint="eastAsia"/>
              </w:rPr>
              <w:t>調査</w:t>
            </w:r>
          </w:p>
          <w:p w14:paraId="548559E7" w14:textId="77777777" w:rsidR="00103AFD" w:rsidRPr="006B544C" w:rsidRDefault="00103AFD" w:rsidP="00A9119B">
            <w:pPr>
              <w:rPr>
                <w:rFonts w:ascii="ＭＳ Ｐゴシック" w:eastAsia="ＭＳ Ｐゴシック" w:hAnsi="ＭＳ Ｐゴシック"/>
              </w:rPr>
            </w:pPr>
          </w:p>
        </w:tc>
      </w:tr>
    </w:tbl>
    <w:p w14:paraId="4148744F"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103AFD" w:rsidRPr="006B544C" w14:paraId="2F80D441" w14:textId="77777777" w:rsidTr="00A9119B">
        <w:trPr>
          <w:trHeight w:val="1008"/>
        </w:trPr>
        <w:tc>
          <w:tcPr>
            <w:tcW w:w="9548" w:type="dxa"/>
          </w:tcPr>
          <w:p w14:paraId="13A2C422" w14:textId="48F6DFE4"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AD48A2" w:rsidRPr="00AD48A2">
              <w:rPr>
                <w:rFonts w:ascii="ＭＳ Ｐゴシック" w:eastAsia="ＭＳ Ｐゴシック" w:hAnsi="ＭＳ Ｐゴシック" w:hint="eastAsia"/>
              </w:rPr>
              <w:t>提案する</w:t>
            </w:r>
            <w:r w:rsidR="00AD48A2">
              <w:rPr>
                <w:rFonts w:ascii="ＭＳ Ｐゴシック" w:eastAsia="ＭＳ Ｐゴシック" w:hAnsi="ＭＳ Ｐゴシック" w:hint="eastAsia"/>
              </w:rPr>
              <w:t>調査の</w:t>
            </w:r>
            <w:r w:rsidR="00AD48A2" w:rsidRPr="00AD48A2">
              <w:rPr>
                <w:rFonts w:ascii="ＭＳ Ｐゴシック" w:eastAsia="ＭＳ Ｐゴシック" w:hAnsi="ＭＳ Ｐゴシック" w:hint="eastAsia"/>
              </w:rPr>
              <w:t>方式・方法の</w:t>
            </w:r>
            <w:r w:rsidRPr="006B544C">
              <w:rPr>
                <w:rFonts w:ascii="ＭＳ Ｐゴシック" w:eastAsia="ＭＳ Ｐゴシック" w:hAnsi="ＭＳ Ｐゴシック" w:hint="eastAsia"/>
              </w:rPr>
              <w:t>ポイント）</w:t>
            </w:r>
          </w:p>
          <w:p w14:paraId="664B0020" w14:textId="77777777" w:rsidR="00103AFD" w:rsidRPr="006B544C" w:rsidRDefault="00103AFD" w:rsidP="00A9119B">
            <w:pPr>
              <w:rPr>
                <w:rFonts w:ascii="ＭＳ Ｐゴシック" w:eastAsia="ＭＳ Ｐゴシック" w:hAnsi="ＭＳ Ｐゴシック"/>
              </w:rPr>
            </w:pPr>
          </w:p>
          <w:p w14:paraId="6650B92B" w14:textId="77777777" w:rsidR="00103AFD" w:rsidRPr="006B544C" w:rsidRDefault="00103AFD" w:rsidP="00A9119B">
            <w:pPr>
              <w:rPr>
                <w:rFonts w:ascii="ＭＳ Ｐゴシック" w:eastAsia="ＭＳ Ｐゴシック" w:hAnsi="ＭＳ Ｐゴシック"/>
              </w:rPr>
            </w:pPr>
          </w:p>
          <w:p w14:paraId="41DC95E4" w14:textId="77777777" w:rsidR="00103AFD" w:rsidRPr="006B544C" w:rsidRDefault="00103AFD" w:rsidP="00A9119B">
            <w:pPr>
              <w:rPr>
                <w:rFonts w:ascii="ＭＳ Ｐゴシック" w:eastAsia="ＭＳ Ｐゴシック" w:hAnsi="ＭＳ Ｐゴシック"/>
              </w:rPr>
            </w:pPr>
          </w:p>
          <w:p w14:paraId="466F1B8D" w14:textId="77777777" w:rsidR="00103AFD" w:rsidRPr="006B544C" w:rsidRDefault="00103AFD" w:rsidP="00A9119B">
            <w:pPr>
              <w:rPr>
                <w:rFonts w:ascii="ＭＳ Ｐゴシック" w:eastAsia="ＭＳ Ｐゴシック" w:hAnsi="ＭＳ Ｐゴシック"/>
              </w:rPr>
            </w:pPr>
          </w:p>
        </w:tc>
      </w:tr>
    </w:tbl>
    <w:p w14:paraId="7C5B87E5" w14:textId="77777777" w:rsidR="00103AFD" w:rsidRPr="006B544C" w:rsidRDefault="00103AFD" w:rsidP="00103AFD">
      <w:pPr>
        <w:ind w:left="420"/>
        <w:rPr>
          <w:rFonts w:ascii="ＭＳ Ｐゴシック" w:eastAsia="ＭＳ Ｐゴシック" w:hAnsi="ＭＳ Ｐゴシック"/>
        </w:rPr>
      </w:pPr>
    </w:p>
    <w:p w14:paraId="5E794491"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103AFD" w:rsidRPr="006B544C" w14:paraId="61D7AFE5" w14:textId="77777777" w:rsidTr="00A9119B">
        <w:trPr>
          <w:trHeight w:val="1008"/>
        </w:trPr>
        <w:tc>
          <w:tcPr>
            <w:tcW w:w="9548" w:type="dxa"/>
          </w:tcPr>
          <w:p w14:paraId="6D484990" w14:textId="77777777"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93AFFD1" w14:textId="77777777" w:rsidR="00103AFD" w:rsidRPr="006B544C" w:rsidRDefault="00103AFD" w:rsidP="00A9119B">
            <w:pPr>
              <w:rPr>
                <w:rFonts w:ascii="ＭＳ Ｐゴシック" w:eastAsia="ＭＳ Ｐゴシック" w:hAnsi="ＭＳ Ｐゴシック"/>
              </w:rPr>
            </w:pPr>
          </w:p>
          <w:p w14:paraId="3774BAFC" w14:textId="77777777" w:rsidR="00103AFD" w:rsidRPr="006B544C" w:rsidRDefault="00103AFD" w:rsidP="00A9119B">
            <w:pPr>
              <w:rPr>
                <w:rFonts w:ascii="ＭＳ Ｐゴシック" w:eastAsia="ＭＳ Ｐゴシック" w:hAnsi="ＭＳ Ｐゴシック"/>
              </w:rPr>
            </w:pPr>
          </w:p>
          <w:p w14:paraId="14362905" w14:textId="77777777" w:rsidR="00103AFD" w:rsidRPr="006B544C" w:rsidRDefault="00103AFD" w:rsidP="00A9119B">
            <w:pPr>
              <w:rPr>
                <w:rFonts w:ascii="ＭＳ Ｐゴシック" w:eastAsia="ＭＳ Ｐゴシック" w:hAnsi="ＭＳ Ｐゴシック"/>
              </w:rPr>
            </w:pPr>
          </w:p>
          <w:p w14:paraId="7CD065A0" w14:textId="77777777" w:rsidR="00103AFD" w:rsidRPr="006B544C" w:rsidRDefault="00103AFD" w:rsidP="00A9119B">
            <w:pPr>
              <w:rPr>
                <w:rFonts w:ascii="ＭＳ Ｐゴシック" w:eastAsia="ＭＳ Ｐゴシック" w:hAnsi="ＭＳ Ｐゴシック"/>
              </w:rPr>
            </w:pPr>
          </w:p>
        </w:tc>
      </w:tr>
    </w:tbl>
    <w:p w14:paraId="2A83DF4D" w14:textId="77777777" w:rsidR="00103AFD" w:rsidRDefault="00103AFD" w:rsidP="00103AFD">
      <w:pPr>
        <w:ind w:left="420"/>
        <w:rPr>
          <w:rFonts w:ascii="ＭＳ Ｐゴシック" w:eastAsia="ＭＳ Ｐゴシック" w:hAnsi="ＭＳ Ｐゴシック"/>
        </w:rPr>
      </w:pPr>
    </w:p>
    <w:p w14:paraId="201A5129" w14:textId="77777777" w:rsidR="00103AFD" w:rsidRDefault="00103AFD" w:rsidP="00103AFD">
      <w:pPr>
        <w:ind w:left="420"/>
        <w:rPr>
          <w:rFonts w:ascii="ＭＳ Ｐゴシック" w:eastAsia="ＭＳ Ｐゴシック" w:hAnsi="ＭＳ Ｐゴシック"/>
        </w:rPr>
      </w:pPr>
    </w:p>
    <w:p w14:paraId="2CA8509C" w14:textId="77777777" w:rsidR="00103AFD" w:rsidRPr="006B544C" w:rsidRDefault="00103AFD" w:rsidP="00103AFD">
      <w:pPr>
        <w:ind w:left="420"/>
        <w:rPr>
          <w:rFonts w:ascii="ＭＳ Ｐゴシック" w:eastAsia="ＭＳ Ｐゴシック" w:hAnsi="ＭＳ Ｐゴシック"/>
        </w:rPr>
      </w:pPr>
    </w:p>
    <w:p w14:paraId="436CD011" w14:textId="77777777" w:rsidR="00BC5DC8" w:rsidRDefault="00BC5DC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749E202" w14:textId="28403CE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B8BC8A7" w:rsidR="00BA3DA0" w:rsidRPr="005471A3" w:rsidRDefault="00874911" w:rsidP="00BA3DA0">
      <w:pPr>
        <w:ind w:firstLine="210"/>
        <w:rPr>
          <w:rFonts w:asciiTheme="minorEastAsia" w:eastAsiaTheme="minorEastAsia" w:hAnsiTheme="minorEastAsia" w:cs="Arial"/>
          <w:b/>
          <w:bCs/>
          <w:noProof/>
        </w:rPr>
      </w:pPr>
      <w:r w:rsidRPr="00874911">
        <w:rPr>
          <w:rFonts w:asciiTheme="minorEastAsia" w:eastAsiaTheme="minorEastAsia" w:hAnsiTheme="minorEastAsia" w:cs="Arial" w:hint="eastAsia"/>
          <w:b/>
          <w:bCs/>
          <w:noProof/>
        </w:rPr>
        <w:t>窒素フローに係る各種調査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4AC8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32E89730"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45E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05828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397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25B3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93A0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3DA1DF8D" w:rsidR="00B76ABD" w:rsidRPr="005471A3" w:rsidRDefault="00B76ABD" w:rsidP="00B76ABD">
      <w:pPr>
        <w:rPr>
          <w:rFonts w:asciiTheme="minorEastAsia" w:eastAsiaTheme="minorEastAsia" w:hAnsiTheme="minorEastAsia" w:cs="Arial"/>
          <w:noProof/>
        </w:rPr>
      </w:pPr>
    </w:p>
    <w:p w14:paraId="0DB17C28" w14:textId="0609E87C"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6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410"/>
      </w:tblGrid>
      <w:tr w:rsidR="002F1350" w:rsidRPr="005471A3" w14:paraId="548C9DF5" w14:textId="77777777" w:rsidTr="002F1350">
        <w:trPr>
          <w:jc w:val="center"/>
        </w:trPr>
        <w:tc>
          <w:tcPr>
            <w:tcW w:w="2680" w:type="dxa"/>
          </w:tcPr>
          <w:p w14:paraId="6CF4CB58" w14:textId="4732BCC4"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629CD62" w14:textId="47D2FF10" w:rsidR="002F1350" w:rsidRPr="005471A3" w:rsidRDefault="002F1350"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w:t>
            </w:r>
            <w:r w:rsidR="009C3383">
              <w:rPr>
                <w:rFonts w:asciiTheme="minorEastAsia" w:eastAsiaTheme="minorEastAsia" w:hAnsiTheme="minorEastAsia"/>
                <w:spacing w:val="0"/>
                <w:sz w:val="21"/>
                <w:szCs w:val="21"/>
              </w:rPr>
              <w:t>3</w:t>
            </w:r>
            <w:r w:rsidRPr="005471A3">
              <w:rPr>
                <w:rFonts w:asciiTheme="minorEastAsia" w:eastAsiaTheme="minorEastAsia" w:hAnsiTheme="minorEastAsia" w:hint="eastAsia"/>
                <w:spacing w:val="0"/>
                <w:sz w:val="21"/>
                <w:szCs w:val="21"/>
              </w:rPr>
              <w:t>年度</w:t>
            </w:r>
          </w:p>
        </w:tc>
        <w:tc>
          <w:tcPr>
            <w:tcW w:w="1082" w:type="dxa"/>
          </w:tcPr>
          <w:p w14:paraId="0CB8D6FC" w14:textId="21277920" w:rsidR="002F1350" w:rsidRPr="005471A3" w:rsidRDefault="002F1350"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w:t>
            </w:r>
            <w:r w:rsidR="009C3383">
              <w:rPr>
                <w:rFonts w:asciiTheme="minorEastAsia" w:eastAsiaTheme="minorEastAsia" w:hAnsiTheme="minorEastAsia"/>
                <w:spacing w:val="0"/>
                <w:sz w:val="21"/>
                <w:szCs w:val="21"/>
              </w:rPr>
              <w:t>4</w:t>
            </w:r>
            <w:r w:rsidRPr="005471A3">
              <w:rPr>
                <w:rFonts w:asciiTheme="minorEastAsia" w:eastAsiaTheme="minorEastAsia" w:hAnsiTheme="minorEastAsia" w:hint="eastAsia"/>
                <w:spacing w:val="0"/>
                <w:sz w:val="21"/>
                <w:szCs w:val="21"/>
              </w:rPr>
              <w:t>年度</w:t>
            </w:r>
          </w:p>
        </w:tc>
        <w:tc>
          <w:tcPr>
            <w:tcW w:w="1410" w:type="dxa"/>
          </w:tcPr>
          <w:p w14:paraId="0D92D1F0" w14:textId="77777777" w:rsidR="002F1350" w:rsidRPr="005471A3" w:rsidRDefault="002F1350"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2F1350" w:rsidRPr="005471A3" w14:paraId="1F2E96FE" w14:textId="77777777" w:rsidTr="002F1350">
        <w:trPr>
          <w:jc w:val="center"/>
        </w:trPr>
        <w:tc>
          <w:tcPr>
            <w:tcW w:w="2680" w:type="dxa"/>
          </w:tcPr>
          <w:p w14:paraId="31949B91" w14:textId="36D268E1" w:rsidR="002F1350" w:rsidRPr="005471A3" w:rsidRDefault="002F1350"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2F1350" w:rsidRPr="005471A3" w:rsidRDefault="002F1350" w:rsidP="00032C74">
            <w:pPr>
              <w:pStyle w:val="a9"/>
              <w:rPr>
                <w:rFonts w:asciiTheme="minorEastAsia" w:eastAsiaTheme="minorEastAsia" w:hAnsiTheme="minorEastAsia"/>
                <w:spacing w:val="0"/>
                <w:sz w:val="21"/>
                <w:szCs w:val="21"/>
              </w:rPr>
            </w:pPr>
          </w:p>
          <w:p w14:paraId="619152F3" w14:textId="77777777" w:rsidR="002F1350" w:rsidRPr="005471A3" w:rsidRDefault="002F1350" w:rsidP="00032C74">
            <w:pPr>
              <w:pStyle w:val="a9"/>
              <w:rPr>
                <w:rFonts w:asciiTheme="minorEastAsia" w:eastAsiaTheme="minorEastAsia" w:hAnsiTheme="minorEastAsia"/>
                <w:spacing w:val="0"/>
                <w:sz w:val="21"/>
                <w:szCs w:val="21"/>
              </w:rPr>
            </w:pPr>
          </w:p>
          <w:p w14:paraId="1F28317C" w14:textId="3E005DED"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2F1350" w:rsidRPr="005471A3" w:rsidRDefault="002F1350" w:rsidP="00032C74">
            <w:pPr>
              <w:pStyle w:val="a9"/>
              <w:rPr>
                <w:rFonts w:asciiTheme="minorEastAsia" w:eastAsiaTheme="minorEastAsia" w:hAnsiTheme="minorEastAsia"/>
                <w:spacing w:val="0"/>
                <w:sz w:val="21"/>
                <w:szCs w:val="21"/>
              </w:rPr>
            </w:pPr>
          </w:p>
          <w:p w14:paraId="4EE904D2" w14:textId="77777777" w:rsidR="002F1350" w:rsidRPr="005471A3" w:rsidRDefault="002F1350" w:rsidP="00032C74">
            <w:pPr>
              <w:pStyle w:val="a9"/>
              <w:rPr>
                <w:rFonts w:asciiTheme="minorEastAsia" w:eastAsiaTheme="minorEastAsia" w:hAnsiTheme="minorEastAsia"/>
                <w:spacing w:val="0"/>
                <w:sz w:val="21"/>
                <w:szCs w:val="21"/>
              </w:rPr>
            </w:pPr>
          </w:p>
          <w:p w14:paraId="5C6AD1E4" w14:textId="207E4DB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2F1350" w:rsidRPr="005471A3" w:rsidRDefault="002F1350" w:rsidP="00032C74">
            <w:pPr>
              <w:pStyle w:val="a9"/>
              <w:rPr>
                <w:rFonts w:asciiTheme="minorEastAsia" w:eastAsiaTheme="minorEastAsia" w:hAnsiTheme="minorEastAsia"/>
                <w:spacing w:val="0"/>
                <w:sz w:val="21"/>
                <w:szCs w:val="21"/>
              </w:rPr>
            </w:pPr>
          </w:p>
          <w:p w14:paraId="52BE6A9E" w14:textId="77777777" w:rsidR="002F1350" w:rsidRPr="005471A3" w:rsidRDefault="002F1350" w:rsidP="00032C74">
            <w:pPr>
              <w:pStyle w:val="a9"/>
              <w:rPr>
                <w:rFonts w:asciiTheme="minorEastAsia" w:eastAsiaTheme="minorEastAsia" w:hAnsiTheme="minorEastAsia"/>
                <w:spacing w:val="0"/>
                <w:sz w:val="21"/>
                <w:szCs w:val="21"/>
              </w:rPr>
            </w:pPr>
          </w:p>
          <w:p w14:paraId="6E0D1214" w14:textId="77777777" w:rsidR="002F1350" w:rsidRPr="005471A3" w:rsidRDefault="002F1350" w:rsidP="00032C74">
            <w:pPr>
              <w:pStyle w:val="a9"/>
              <w:rPr>
                <w:rFonts w:asciiTheme="minorEastAsia" w:eastAsiaTheme="minorEastAsia" w:hAnsiTheme="minorEastAsia"/>
                <w:spacing w:val="0"/>
                <w:sz w:val="21"/>
                <w:szCs w:val="21"/>
              </w:rPr>
            </w:pPr>
          </w:p>
          <w:p w14:paraId="067B6B93" w14:textId="36D2791F"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2F1350" w:rsidRPr="005471A3" w:rsidRDefault="002F1350" w:rsidP="00032C74">
            <w:pPr>
              <w:pStyle w:val="a9"/>
              <w:rPr>
                <w:rFonts w:asciiTheme="minorEastAsia" w:eastAsiaTheme="minorEastAsia" w:hAnsiTheme="minorEastAsia"/>
                <w:spacing w:val="0"/>
                <w:sz w:val="21"/>
                <w:szCs w:val="21"/>
              </w:rPr>
            </w:pPr>
          </w:p>
          <w:p w14:paraId="2A1A09B8" w14:textId="77777777" w:rsidR="002F1350" w:rsidRPr="005471A3" w:rsidRDefault="002F1350" w:rsidP="00032C74">
            <w:pPr>
              <w:pStyle w:val="a9"/>
              <w:rPr>
                <w:rFonts w:asciiTheme="minorEastAsia" w:eastAsiaTheme="minorEastAsia" w:hAnsiTheme="minorEastAsia"/>
                <w:spacing w:val="0"/>
                <w:sz w:val="21"/>
                <w:szCs w:val="21"/>
              </w:rPr>
            </w:pPr>
          </w:p>
          <w:p w14:paraId="43F3AA0A" w14:textId="3CC23B05"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2F1350" w:rsidRPr="005471A3" w:rsidRDefault="002F1350" w:rsidP="00032C74">
            <w:pPr>
              <w:pStyle w:val="a9"/>
              <w:rPr>
                <w:rFonts w:asciiTheme="minorEastAsia" w:eastAsiaTheme="minorEastAsia" w:hAnsiTheme="minorEastAsia"/>
                <w:spacing w:val="0"/>
                <w:sz w:val="21"/>
                <w:szCs w:val="21"/>
              </w:rPr>
            </w:pPr>
          </w:p>
          <w:p w14:paraId="26DC116E"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63957769" w14:textId="10872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167EB55B" wp14:editId="5D47491C">
                      <wp:simplePos x="0" y="0"/>
                      <wp:positionH relativeFrom="column">
                        <wp:posOffset>33020</wp:posOffset>
                      </wp:positionH>
                      <wp:positionV relativeFrom="paragraph">
                        <wp:posOffset>786130</wp:posOffset>
                      </wp:positionV>
                      <wp:extent cx="122809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D376" id="Line 2861"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9pt" to="99.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6D314706" wp14:editId="319F1C80">
                      <wp:simplePos x="0" y="0"/>
                      <wp:positionH relativeFrom="column">
                        <wp:posOffset>32385</wp:posOffset>
                      </wp:positionH>
                      <wp:positionV relativeFrom="paragraph">
                        <wp:posOffset>1356360</wp:posOffset>
                      </wp:positionV>
                      <wp:extent cx="526415" cy="0"/>
                      <wp:effectExtent l="0" t="76200" r="2603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015A" id="Line 2867"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2AB1FEC6" wp14:editId="5CCAACBB">
                      <wp:simplePos x="0" y="0"/>
                      <wp:positionH relativeFrom="column">
                        <wp:posOffset>-28575</wp:posOffset>
                      </wp:positionH>
                      <wp:positionV relativeFrom="paragraph">
                        <wp:posOffset>2762885</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BCDB" id="Line 2869"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7.55pt" to="104.05pt,2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63AE2443" wp14:editId="360F5CF2">
                      <wp:simplePos x="0" y="0"/>
                      <wp:positionH relativeFrom="column">
                        <wp:posOffset>-41275</wp:posOffset>
                      </wp:positionH>
                      <wp:positionV relativeFrom="paragraph">
                        <wp:posOffset>2165350</wp:posOffset>
                      </wp:positionV>
                      <wp:extent cx="98107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151AE" id="Line 2868" o:spid="_x0000_s1026" style="position:absolute;left:0;text-align:lef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70.5pt" to="7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v:textbox>
                    </v:shape>
                  </w:pict>
                </mc:Fallback>
              </mc:AlternateContent>
            </w:r>
          </w:p>
        </w:tc>
        <w:tc>
          <w:tcPr>
            <w:tcW w:w="1082" w:type="dxa"/>
          </w:tcPr>
          <w:p w14:paraId="7812D7CD" w14:textId="5418E31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3888"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v:textbox>
                    </v:shape>
                  </w:pict>
                </mc:Fallback>
              </mc:AlternateContent>
            </w:r>
          </w:p>
        </w:tc>
        <w:tc>
          <w:tcPr>
            <w:tcW w:w="1410" w:type="dxa"/>
          </w:tcPr>
          <w:p w14:paraId="40B948E7" w14:textId="408FF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4912"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1" type="#_x0000_t202" style="position:absolute;left:0;text-align:left;margin-left:6.8pt;margin-top:23.6pt;width:48pt;height:25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2F1350" w:rsidRPr="005471A3" w14:paraId="75699372" w14:textId="77777777" w:rsidTr="002F1350">
        <w:trPr>
          <w:jc w:val="center"/>
        </w:trPr>
        <w:tc>
          <w:tcPr>
            <w:tcW w:w="2680" w:type="dxa"/>
          </w:tcPr>
          <w:p w14:paraId="59635647" w14:textId="77777777" w:rsidR="002F1350" w:rsidRPr="005471A3" w:rsidRDefault="002F1350" w:rsidP="00032C74">
            <w:pPr>
              <w:pStyle w:val="a9"/>
              <w:rPr>
                <w:rFonts w:asciiTheme="minorEastAsia" w:eastAsiaTheme="minorEastAsia" w:hAnsiTheme="minorEastAsia"/>
                <w:spacing w:val="0"/>
                <w:sz w:val="21"/>
                <w:szCs w:val="21"/>
              </w:rPr>
            </w:pPr>
          </w:p>
          <w:p w14:paraId="52F1D0FC" w14:textId="77777777" w:rsidR="002F1350" w:rsidRPr="005471A3" w:rsidRDefault="002F1350"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59695BE8" w14:textId="75570E0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6960"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2" type="#_x0000_t202" style="position:absolute;left:0;text-align:left;margin-left:-4.75pt;margin-top:7.2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A2vNm64QEAAKcDAAAOAAAAAAAAAAAAAAAAAC4CAABkcnMvZTJvRG9jLnhtbFBLAQItABQABgAI&#10;AAAAIQBh+wXF2gAAAAcBAAAPAAAAAAAAAAAAAAAAADsEAABkcnMvZG93bnJldi54bWxQSwUGAAAA&#10;AAQABADzAAAAQgUAAAAA&#10;" filled="f" stroked="f">
                      <v:textbo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v:textbox>
                    </v:shape>
                  </w:pict>
                </mc:Fallback>
              </mc:AlternateContent>
            </w:r>
          </w:p>
        </w:tc>
        <w:tc>
          <w:tcPr>
            <w:tcW w:w="1082" w:type="dxa"/>
          </w:tcPr>
          <w:p w14:paraId="39F7BF8E" w14:textId="60D7DBD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9008"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3" type="#_x0000_t202" style="position:absolute;left:0;text-align:left;margin-left:.3pt;margin-top:7.25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W8ixW4gEAAKcDAAAOAAAAAAAAAAAAAAAAAC4CAABkcnMvZTJvRG9jLnhtbFBLAQItABQABgAI&#10;AAAAIQD4/cY22QAAAAUBAAAPAAAAAAAAAAAAAAAAADwEAABkcnMvZG93bnJldi54bWxQSwUGAAAA&#10;AAQABADzAAAAQgUAAAAA&#10;" filled="f" stroked="f">
                      <v:textbo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7984"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C9DE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5F03A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027E8" w:rsidRDefault="008027E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77777777" w:rsidR="008027E8" w:rsidRDefault="008027E8"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027E8" w:rsidRDefault="008027E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8027E8" w:rsidRDefault="008027E8"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70F5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027E8" w:rsidRDefault="008027E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8027E8" w:rsidRDefault="008027E8"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D1A96"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156E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EE96A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4A68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2982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08EC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E1C258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t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ukJ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NXEbb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Tu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2Z/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cidO5hAgAAwgQAAA4AAAAAAAAAAAAAAAAALgIAAGRycy9lMm9Eb2Mu&#10;eG1sUEsBAi0AFAAGAAgAAAAhABzlpfDaAAAABwEAAA8AAAAAAAAAAAAAAAAAuwQAAGRycy9kb3du&#10;cmV2LnhtbFBLBQYAAAAABAAEAPMAAADCBQAAAAA=&#10;" adj="-13189,-1480" fillcolor="window">
                      <v:textbo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2B794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w:t>
      </w:r>
      <w:r w:rsidRPr="002B7943">
        <w:rPr>
          <w:rFonts w:asciiTheme="minorEastAsia" w:eastAsiaTheme="minorEastAsia" w:hAnsiTheme="minorEastAsia" w:hint="eastAsia"/>
          <w:color w:val="000000" w:themeColor="text1"/>
          <w:shd w:val="pct15" w:color="auto" w:fill="FFFFFF"/>
        </w:rPr>
        <w:t>１</w:t>
      </w:r>
      <w:r w:rsidRPr="002B794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2B7943" w:rsidRDefault="00A80056" w:rsidP="008361BA">
      <w:pPr>
        <w:rPr>
          <w:rFonts w:asciiTheme="minorEastAsia" w:eastAsiaTheme="minorEastAsia" w:hAnsiTheme="minorEastAsia"/>
        </w:rPr>
      </w:pPr>
    </w:p>
    <w:p w14:paraId="63A7B00F" w14:textId="77777777" w:rsidR="00A80056" w:rsidRPr="002B7943" w:rsidRDefault="00A80056" w:rsidP="008361BA">
      <w:pPr>
        <w:rPr>
          <w:rFonts w:asciiTheme="minorEastAsia" w:eastAsiaTheme="minorEastAsia" w:hAnsiTheme="minorEastAsia"/>
        </w:rPr>
      </w:pPr>
    </w:p>
    <w:p w14:paraId="64CB6014" w14:textId="1064D4D1" w:rsidR="008361BA" w:rsidRPr="002B7943" w:rsidRDefault="008361BA" w:rsidP="008361BA">
      <w:pPr>
        <w:rPr>
          <w:rFonts w:asciiTheme="minorEastAsia" w:eastAsiaTheme="minorEastAsia" w:hAnsiTheme="minorEastAsia"/>
        </w:rPr>
      </w:pPr>
      <w:r w:rsidRPr="002B7943">
        <w:rPr>
          <w:rFonts w:asciiTheme="minorEastAsia" w:eastAsiaTheme="minorEastAsia" w:hAnsiTheme="minorEastAsia" w:hint="eastAsia"/>
        </w:rPr>
        <w:t>（参考）中堅・中小・ベンチャー企業の定義</w:t>
      </w:r>
    </w:p>
    <w:p w14:paraId="6931DEDE" w14:textId="77777777" w:rsidR="008361BA" w:rsidRPr="002B794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2B7943" w:rsidRDefault="008361BA" w:rsidP="008361BA">
      <w:pPr>
        <w:ind w:leftChars="200" w:left="642"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w:t>
      </w:r>
      <w:r w:rsidR="00A0555F" w:rsidRPr="002B7943">
        <w:rPr>
          <w:rFonts w:asciiTheme="minorEastAsia" w:eastAsiaTheme="minorEastAsia" w:hAnsiTheme="minorEastAsia" w:hint="eastAsia"/>
          <w:szCs w:val="21"/>
        </w:rPr>
        <w:t>ず</w:t>
      </w:r>
      <w:r w:rsidRPr="002B7943">
        <w:rPr>
          <w:rFonts w:asciiTheme="minorEastAsia" w:eastAsiaTheme="minorEastAsia" w:hAnsiTheme="minorEastAsia" w:hint="eastAsia"/>
          <w:szCs w:val="21"/>
        </w:rPr>
        <w:t>（注</w:t>
      </w:r>
      <w:r w:rsidR="006047ED"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w:t>
      </w:r>
      <w:r w:rsidR="0021572A" w:rsidRPr="002B7943">
        <w:rPr>
          <w:rFonts w:asciiTheme="minorEastAsia" w:eastAsiaTheme="minorEastAsia" w:hAnsiTheme="minorEastAsia" w:hint="eastAsia"/>
        </w:rPr>
        <w:t>、</w:t>
      </w:r>
      <w:r w:rsidR="00A0555F" w:rsidRPr="00F00284">
        <w:rPr>
          <w:rFonts w:asciiTheme="minorEastAsia" w:eastAsiaTheme="minorEastAsia" w:hAnsiTheme="minorEastAsia" w:hint="eastAsia"/>
          <w:color w:val="000000" w:themeColor="text1"/>
          <w:szCs w:val="21"/>
        </w:rPr>
        <w:t>かつ</w:t>
      </w:r>
      <w:r w:rsidR="0021572A" w:rsidRPr="00F00284">
        <w:rPr>
          <w:rFonts w:asciiTheme="minorEastAsia" w:eastAsiaTheme="minorEastAsia" w:hAnsiTheme="minorEastAsia" w:hint="eastAsia"/>
          <w:color w:val="000000" w:themeColor="text1"/>
          <w:szCs w:val="21"/>
        </w:rPr>
        <w:t>、</w:t>
      </w:r>
      <w:r w:rsidR="0021572A" w:rsidRPr="00F00284">
        <w:rPr>
          <w:rFonts w:asciiTheme="minorEastAsia" w:eastAsiaTheme="minorEastAsia" w:hAnsiTheme="minorEastAsia" w:hint="eastAsia"/>
        </w:rPr>
        <w:t>直近過去3年分の各年又は各事業年度の課税所得の年平均額が15億円を超えないもの</w:t>
      </w:r>
      <w:r w:rsidRPr="002B7943">
        <w:rPr>
          <w:rFonts w:asciiTheme="minorEastAsia" w:eastAsiaTheme="minorEastAsia" w:hAnsiTheme="minorEastAsia" w:hint="eastAsia"/>
          <w:szCs w:val="21"/>
        </w:rPr>
        <w:t>をいいます。</w:t>
      </w:r>
    </w:p>
    <w:p w14:paraId="392E0EF6" w14:textId="77777777" w:rsidR="0021572A" w:rsidRPr="002B7943" w:rsidRDefault="0021572A" w:rsidP="00F00284">
      <w:pPr>
        <w:rPr>
          <w:rFonts w:asciiTheme="minorEastAsia" w:eastAsiaTheme="minorEastAsia" w:hAnsiTheme="minorEastAsia"/>
          <w:szCs w:val="21"/>
        </w:rPr>
      </w:pPr>
    </w:p>
    <w:p w14:paraId="4EB2D3C1"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（ア）「中小企業」としての企業</w:t>
      </w:r>
    </w:p>
    <w:p w14:paraId="3D727AF7" w14:textId="4F607DDB" w:rsidR="008361BA" w:rsidRPr="002B7943" w:rsidRDefault="008361BA" w:rsidP="008361BA">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中小企業基本法第</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2B794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2B794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従業員基準</w:t>
            </w:r>
          </w:p>
        </w:tc>
      </w:tr>
      <w:tr w:rsidR="008361BA" w:rsidRPr="002B794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3</w:t>
            </w:r>
          </w:p>
        </w:tc>
      </w:tr>
      <w:tr w:rsidR="008361BA" w:rsidRPr="002B794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300人以下</w:t>
            </w:r>
          </w:p>
        </w:tc>
      </w:tr>
      <w:tr w:rsidR="008361BA" w:rsidRPr="002B794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2B794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50人以下</w:t>
            </w:r>
          </w:p>
        </w:tc>
      </w:tr>
      <w:tr w:rsidR="008361BA" w:rsidRPr="002B794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r w:rsidR="008361BA" w:rsidRPr="002B794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1</w:t>
      </w:r>
      <w:r w:rsidRPr="002B794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2 </w:t>
      </w:r>
      <w:r w:rsidRPr="002B7943">
        <w:rPr>
          <w:rFonts w:asciiTheme="minorEastAsia" w:eastAsiaTheme="minorEastAsia" w:hAnsiTheme="minorEastAsia" w:hint="eastAsia"/>
          <w:szCs w:val="21"/>
        </w:rPr>
        <w:t>「資本金の額又は出資の総額」をいいます。</w:t>
      </w:r>
    </w:p>
    <w:p w14:paraId="5005256E" w14:textId="77777777" w:rsidR="008361BA" w:rsidRPr="002B7943" w:rsidRDefault="008361BA" w:rsidP="008361BA">
      <w:pPr>
        <w:ind w:leftChars="400" w:left="1284" w:hangingChars="200" w:hanging="428"/>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3 </w:t>
      </w:r>
      <w:r w:rsidRPr="002B794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2B794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（イ）「中小企業者」としての組合等</w:t>
      </w:r>
    </w:p>
    <w:p w14:paraId="78983F3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以下のいずれかに該当する組合等をいいます。</w:t>
      </w:r>
    </w:p>
    <w:p w14:paraId="03BDAB2D" w14:textId="38524884"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１．技術研究組合であって、その直接又は間接の構成員の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以上が（ア）の表の「中小企業者」としての企業又は企業組合若しくは協業組合であるもの</w:t>
      </w:r>
    </w:p>
    <w:p w14:paraId="1E5C8570" w14:textId="5DDEE741"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２．</w:t>
      </w:r>
      <w:r w:rsidR="00C00C50" w:rsidRPr="00C00C50">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5E77D3FB" w14:textId="77777777" w:rsidR="008361BA" w:rsidRPr="002B794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（ウ）「中堅企業」としての企業</w:t>
      </w:r>
    </w:p>
    <w:p w14:paraId="048B8FE0" w14:textId="1FD55E2D" w:rsidR="008361BA" w:rsidRPr="002B7943" w:rsidRDefault="008361BA" w:rsidP="00F00284">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常時使用する従業員の数（注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人未満又は売上高が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2B7943" w:rsidRDefault="00776B0F" w:rsidP="008361BA">
      <w:pPr>
        <w:ind w:left="630"/>
        <w:rPr>
          <w:rFonts w:asciiTheme="minorEastAsia" w:eastAsiaTheme="minorEastAsia" w:hAnsiTheme="minorEastAsia"/>
          <w:szCs w:val="21"/>
        </w:rPr>
      </w:pPr>
    </w:p>
    <w:p w14:paraId="791B4290"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（エ）研究開発型ベンチャー</w:t>
      </w:r>
    </w:p>
    <w:p w14:paraId="25D58560"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以下の条件をすべて満たす企業をいいます。</w:t>
      </w:r>
    </w:p>
    <w:p w14:paraId="0B6A7F7B" w14:textId="7C946E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・試験研究費等が売上高の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％以上又は研究者が</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人以上かつ全従業員数の</w:t>
      </w:r>
      <w:r w:rsidR="004E79AE" w:rsidRPr="002B7943">
        <w:rPr>
          <w:rFonts w:asciiTheme="minorEastAsia" w:eastAsiaTheme="minorEastAsia" w:hAnsiTheme="minorEastAsia" w:hint="eastAsia"/>
          <w:szCs w:val="21"/>
        </w:rPr>
        <w:t>1</w:t>
      </w:r>
      <w:r w:rsidR="004E79AE" w:rsidRPr="002B7943">
        <w:rPr>
          <w:rFonts w:asciiTheme="minorEastAsia" w:eastAsiaTheme="minorEastAsia" w:hAnsiTheme="minorEastAsia"/>
          <w:szCs w:val="21"/>
        </w:rPr>
        <w:t>0</w:t>
      </w:r>
      <w:r w:rsidRPr="002B7943">
        <w:rPr>
          <w:rFonts w:asciiTheme="minorEastAsia" w:eastAsiaTheme="minorEastAsia" w:hAnsiTheme="minorEastAsia" w:hint="eastAsia"/>
          <w:szCs w:val="21"/>
        </w:rPr>
        <w:t>％以上であること。</w:t>
      </w:r>
    </w:p>
    <w:p w14:paraId="0FA94FBA" w14:textId="77777777"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2B7943" w:rsidRDefault="008361BA" w:rsidP="008361BA">
      <w:pPr>
        <w:ind w:left="630" w:firstLineChars="200" w:firstLine="428"/>
        <w:rPr>
          <w:rFonts w:asciiTheme="minorEastAsia" w:eastAsiaTheme="minorEastAsia" w:hAnsiTheme="minorEastAsia"/>
          <w:szCs w:val="21"/>
        </w:rPr>
      </w:pPr>
    </w:p>
    <w:p w14:paraId="2056CA25" w14:textId="6569B8A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）次の企業は、大企業</w:t>
      </w:r>
      <w:r w:rsidR="00326EC5"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の出資比率が一定比率を超えているものとします。</w:t>
      </w:r>
    </w:p>
    <w:p w14:paraId="3C95A2F1" w14:textId="23592856"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以上が同一の大企業（注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5398C58D" w14:textId="3275DF2F"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以上が、複数の大企業（注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3BD59480" w14:textId="6AA14637" w:rsidR="0021572A" w:rsidRPr="00F00284" w:rsidRDefault="0021572A" w:rsidP="0021572A">
      <w:pPr>
        <w:pStyle w:val="aff"/>
        <w:ind w:leftChars="500" w:left="1284" w:hangingChars="100" w:hanging="214"/>
        <w:rPr>
          <w:rFonts w:asciiTheme="minorEastAsia" w:eastAsiaTheme="minorEastAsia" w:hAnsiTheme="minorEastAsia"/>
          <w:kern w:val="0"/>
        </w:rPr>
      </w:pPr>
      <w:r w:rsidRPr="00F00284">
        <w:rPr>
          <w:rFonts w:asciiTheme="minorEastAsia" w:eastAsiaTheme="minorEastAsia" w:hAnsiTheme="minorEastAsia" w:hint="eastAsia"/>
          <w:color w:val="000000" w:themeColor="text1"/>
          <w:szCs w:val="21"/>
        </w:rPr>
        <w:t>・</w:t>
      </w:r>
      <w:r w:rsidRPr="00F00284">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B7943" w:rsidRDefault="0021572A" w:rsidP="00F00284">
      <w:pPr>
        <w:rPr>
          <w:szCs w:val="21"/>
        </w:rPr>
      </w:pPr>
    </w:p>
    <w:p w14:paraId="26DF8F6F" w14:textId="55FC0794" w:rsidR="008361BA"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40BB9D2B" w14:textId="77777777" w:rsidR="00F00284" w:rsidRPr="002B7943" w:rsidRDefault="00F00284"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）大企業とは、（ア）から（エ）のいずれにも属さない企業であって事業を営むものをいいます。ただし、以下に該当する者</w:t>
      </w:r>
      <w:r w:rsidRPr="005471A3">
        <w:rPr>
          <w:rFonts w:asciiTheme="minorEastAsia" w:eastAsiaTheme="minorEastAsia" w:hAnsiTheme="minorEastAsia" w:hint="eastAsia"/>
          <w:szCs w:val="21"/>
        </w:rPr>
        <w:t>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771135B8" w14:textId="24371ACC" w:rsidR="00D162D1" w:rsidRPr="006B544C" w:rsidRDefault="00D162D1" w:rsidP="00D162D1">
      <w:pPr>
        <w:widowControl/>
        <w:jc w:val="left"/>
      </w:pPr>
      <w:r>
        <w:br w:type="page"/>
      </w:r>
    </w:p>
    <w:p w14:paraId="5BD762E9" w14:textId="6F21CF92" w:rsidR="00C830E5" w:rsidRPr="00235D11" w:rsidRDefault="00BA3DA0" w:rsidP="00BA3DA0">
      <w:pPr>
        <w:rPr>
          <w:rFonts w:asciiTheme="minorEastAsia" w:eastAsiaTheme="minorEastAsia" w:hAnsiTheme="minorEastAsia" w:cs="Arial"/>
          <w:noProof/>
        </w:rPr>
      </w:pPr>
      <w:r w:rsidRPr="006D4957">
        <w:rPr>
          <w:rFonts w:asciiTheme="minorEastAsia" w:eastAsiaTheme="minorEastAsia" w:hAnsiTheme="minorEastAsia" w:cs="Arial" w:hint="eastAsia"/>
          <w:noProof/>
        </w:rPr>
        <w:lastRenderedPageBreak/>
        <w:t>９．</w:t>
      </w:r>
      <w:r w:rsidR="00C00C50">
        <w:rPr>
          <w:rFonts w:asciiTheme="minorEastAsia" w:eastAsiaTheme="minorEastAsia" w:hAnsiTheme="minorEastAsia" w:cs="Arial" w:hint="eastAsia"/>
          <w:noProof/>
        </w:rPr>
        <w:t>202</w:t>
      </w:r>
      <w:r w:rsidR="00874911">
        <w:rPr>
          <w:rFonts w:asciiTheme="minorEastAsia" w:eastAsiaTheme="minorEastAsia" w:hAnsiTheme="minorEastAsia" w:cs="Arial" w:hint="eastAsia"/>
          <w:noProof/>
        </w:rPr>
        <w:t>3</w:t>
      </w:r>
      <w:r w:rsidR="00C00C50">
        <w:rPr>
          <w:rFonts w:asciiTheme="minorEastAsia" w:eastAsiaTheme="minorEastAsia" w:hAnsiTheme="minorEastAsia" w:cs="Arial"/>
          <w:noProof/>
        </w:rPr>
        <w:t>,202</w:t>
      </w:r>
      <w:r w:rsidR="00874911">
        <w:rPr>
          <w:rFonts w:asciiTheme="minorEastAsia" w:eastAsiaTheme="minorEastAsia" w:hAnsiTheme="minorEastAsia" w:cs="Arial"/>
          <w:noProof/>
        </w:rPr>
        <w:t>4</w:t>
      </w:r>
      <w:r w:rsidRPr="006D4957">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7E9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E319A6"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4A3DE065"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5000" w:type="pct"/>
        <w:tblCellMar>
          <w:left w:w="28" w:type="dxa"/>
          <w:right w:w="28" w:type="dxa"/>
        </w:tblCellMar>
        <w:tblLook w:val="0000" w:firstRow="0" w:lastRow="0" w:firstColumn="0" w:lastColumn="0" w:noHBand="0" w:noVBand="0"/>
      </w:tblPr>
      <w:tblGrid>
        <w:gridCol w:w="2520"/>
        <w:gridCol w:w="2859"/>
        <w:gridCol w:w="2550"/>
        <w:gridCol w:w="2521"/>
      </w:tblGrid>
      <w:tr w:rsidR="002D4D92" w:rsidRPr="005471A3" w14:paraId="391590E0" w14:textId="77777777" w:rsidTr="002D4D92">
        <w:trPr>
          <w:trHeight w:val="545"/>
        </w:trPr>
        <w:tc>
          <w:tcPr>
            <w:tcW w:w="1206" w:type="pct"/>
            <w:tcBorders>
              <w:top w:val="single" w:sz="6" w:space="0" w:color="auto"/>
              <w:left w:val="single" w:sz="6" w:space="0" w:color="auto"/>
              <w:bottom w:val="single" w:sz="6" w:space="0" w:color="auto"/>
              <w:right w:val="single" w:sz="6" w:space="0" w:color="auto"/>
            </w:tcBorders>
            <w:vAlign w:val="center"/>
          </w:tcPr>
          <w:p w14:paraId="354E6A9E" w14:textId="77777777" w:rsidR="002D4D92" w:rsidRPr="005471A3" w:rsidRDefault="002D4D92"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368" w:type="pct"/>
            <w:tcBorders>
              <w:top w:val="single" w:sz="6" w:space="0" w:color="auto"/>
              <w:left w:val="single" w:sz="6" w:space="0" w:color="auto"/>
              <w:bottom w:val="single" w:sz="6" w:space="0" w:color="auto"/>
              <w:right w:val="single" w:sz="6" w:space="0" w:color="auto"/>
            </w:tcBorders>
            <w:vAlign w:val="center"/>
          </w:tcPr>
          <w:p w14:paraId="0F9AF640" w14:textId="23537C61"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874911">
              <w:rPr>
                <w:rFonts w:asciiTheme="minorEastAsia" w:eastAsiaTheme="minorEastAsia" w:hAnsiTheme="minorEastAsia" w:cs="Arial"/>
                <w:noProof/>
              </w:rPr>
              <w:t>3</w:t>
            </w:r>
            <w:r>
              <w:rPr>
                <w:rFonts w:asciiTheme="minorEastAsia" w:eastAsiaTheme="minorEastAsia" w:hAnsiTheme="minorEastAsia" w:cs="Arial" w:hint="eastAsia"/>
                <w:noProof/>
              </w:rPr>
              <w:t>年度</w:t>
            </w:r>
          </w:p>
        </w:tc>
        <w:tc>
          <w:tcPr>
            <w:tcW w:w="1220" w:type="pct"/>
            <w:tcBorders>
              <w:top w:val="single" w:sz="6" w:space="0" w:color="auto"/>
              <w:left w:val="single" w:sz="6" w:space="0" w:color="auto"/>
              <w:bottom w:val="single" w:sz="6" w:space="0" w:color="auto"/>
              <w:right w:val="single" w:sz="6" w:space="0" w:color="auto"/>
            </w:tcBorders>
            <w:vAlign w:val="center"/>
          </w:tcPr>
          <w:p w14:paraId="70BA554B" w14:textId="648B8971"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874911">
              <w:rPr>
                <w:rFonts w:asciiTheme="minorEastAsia" w:eastAsiaTheme="minorEastAsia" w:hAnsiTheme="minorEastAsia" w:cs="Arial"/>
                <w:noProof/>
              </w:rPr>
              <w:t>4</w:t>
            </w:r>
            <w:r>
              <w:rPr>
                <w:rFonts w:asciiTheme="minorEastAsia" w:eastAsiaTheme="minorEastAsia" w:hAnsiTheme="minorEastAsia" w:cs="Arial" w:hint="eastAsia"/>
                <w:noProof/>
              </w:rPr>
              <w:t>年度</w:t>
            </w:r>
          </w:p>
        </w:tc>
        <w:tc>
          <w:tcPr>
            <w:tcW w:w="1206" w:type="pct"/>
            <w:tcBorders>
              <w:top w:val="single" w:sz="6" w:space="0" w:color="auto"/>
              <w:left w:val="single" w:sz="6" w:space="0" w:color="auto"/>
              <w:bottom w:val="single" w:sz="6" w:space="0" w:color="auto"/>
              <w:right w:val="single" w:sz="6" w:space="0" w:color="auto"/>
            </w:tcBorders>
            <w:vAlign w:val="center"/>
          </w:tcPr>
          <w:p w14:paraId="1C5D0F02" w14:textId="0CA606D1" w:rsidR="002D4D92" w:rsidRPr="005471A3" w:rsidRDefault="002D4D92"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2D4D92" w:rsidRPr="005471A3" w14:paraId="3184EA0A" w14:textId="77777777" w:rsidTr="002D4D92">
        <w:trPr>
          <w:trHeight w:val="1079"/>
        </w:trPr>
        <w:tc>
          <w:tcPr>
            <w:tcW w:w="1206" w:type="pct"/>
            <w:tcBorders>
              <w:top w:val="single" w:sz="6" w:space="0" w:color="auto"/>
              <w:left w:val="single" w:sz="6" w:space="0" w:color="auto"/>
              <w:bottom w:val="single" w:sz="6" w:space="0" w:color="auto"/>
              <w:right w:val="single" w:sz="6" w:space="0" w:color="auto"/>
            </w:tcBorders>
            <w:vAlign w:val="center"/>
          </w:tcPr>
          <w:p w14:paraId="0B63B05A"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368" w:type="pct"/>
            <w:tcBorders>
              <w:top w:val="single" w:sz="6" w:space="0" w:color="auto"/>
              <w:left w:val="single" w:sz="6" w:space="0" w:color="auto"/>
              <w:bottom w:val="single" w:sz="6" w:space="0" w:color="auto"/>
              <w:right w:val="single" w:sz="6" w:space="0" w:color="auto"/>
            </w:tcBorders>
          </w:tcPr>
          <w:p w14:paraId="64FA6251" w14:textId="77777777" w:rsidR="002D4D92" w:rsidRDefault="002D4D92" w:rsidP="00BA3DA0">
            <w:pPr>
              <w:rPr>
                <w:rFonts w:asciiTheme="minorEastAsia" w:eastAsiaTheme="minorEastAsia" w:hAnsiTheme="minorEastAsia" w:cs="Arial"/>
                <w:noProof/>
              </w:rPr>
            </w:pPr>
          </w:p>
          <w:p w14:paraId="6CCEB929" w14:textId="77777777" w:rsidR="002D4D92" w:rsidRDefault="002D4D92" w:rsidP="00BA3DA0">
            <w:pPr>
              <w:rPr>
                <w:rFonts w:asciiTheme="minorEastAsia" w:eastAsiaTheme="minorEastAsia" w:hAnsiTheme="minorEastAsia" w:cs="Arial"/>
                <w:noProof/>
              </w:rPr>
            </w:pPr>
          </w:p>
          <w:p w14:paraId="7607BC66" w14:textId="51A256CD"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10802710" w14:textId="77777777" w:rsidR="002D4D92" w:rsidRDefault="002D4D92" w:rsidP="00BA3DA0">
            <w:pPr>
              <w:rPr>
                <w:rFonts w:asciiTheme="minorEastAsia" w:eastAsiaTheme="minorEastAsia" w:hAnsiTheme="minorEastAsia" w:cs="Arial"/>
                <w:noProof/>
              </w:rPr>
            </w:pPr>
          </w:p>
          <w:p w14:paraId="55DF11A2" w14:textId="77777777" w:rsidR="002D4D92" w:rsidRDefault="002D4D92" w:rsidP="00BA3DA0">
            <w:pPr>
              <w:rPr>
                <w:rFonts w:asciiTheme="minorEastAsia" w:eastAsiaTheme="minorEastAsia" w:hAnsiTheme="minorEastAsia" w:cs="Arial"/>
                <w:noProof/>
              </w:rPr>
            </w:pPr>
          </w:p>
          <w:p w14:paraId="08056A9A" w14:textId="1F673814"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D7E6E45" w14:textId="37671109" w:rsidR="002D4D92" w:rsidRPr="005471A3" w:rsidRDefault="002D4D92" w:rsidP="00BA3DA0">
            <w:pPr>
              <w:rPr>
                <w:rFonts w:asciiTheme="minorEastAsia" w:eastAsiaTheme="minorEastAsia" w:hAnsiTheme="minorEastAsia" w:cs="Arial"/>
                <w:noProof/>
              </w:rPr>
            </w:pPr>
          </w:p>
          <w:p w14:paraId="76594B18" w14:textId="77777777" w:rsidR="002D4D92" w:rsidRPr="005471A3" w:rsidRDefault="002D4D92" w:rsidP="00BA3DA0">
            <w:pPr>
              <w:rPr>
                <w:rFonts w:asciiTheme="minorEastAsia" w:eastAsiaTheme="minorEastAsia" w:hAnsiTheme="minorEastAsia" w:cs="Arial"/>
                <w:noProof/>
              </w:rPr>
            </w:pPr>
          </w:p>
          <w:p w14:paraId="5AA2C5A3" w14:textId="77777777" w:rsidR="002D4D92" w:rsidRPr="005471A3" w:rsidRDefault="002D4D92" w:rsidP="00BA3DA0">
            <w:pPr>
              <w:rPr>
                <w:rFonts w:asciiTheme="minorEastAsia" w:eastAsiaTheme="minorEastAsia" w:hAnsiTheme="minorEastAsia" w:cs="Arial"/>
                <w:noProof/>
              </w:rPr>
            </w:pPr>
          </w:p>
        </w:tc>
      </w:tr>
      <w:tr w:rsidR="002D4D92" w:rsidRPr="005471A3" w14:paraId="6D0CE1B6" w14:textId="77777777" w:rsidTr="002D4D92">
        <w:trPr>
          <w:trHeight w:val="2897"/>
        </w:trPr>
        <w:tc>
          <w:tcPr>
            <w:tcW w:w="1206" w:type="pct"/>
            <w:tcBorders>
              <w:top w:val="single" w:sz="6" w:space="0" w:color="auto"/>
              <w:left w:val="single" w:sz="6" w:space="0" w:color="auto"/>
              <w:bottom w:val="single" w:sz="6" w:space="0" w:color="auto"/>
              <w:right w:val="single" w:sz="6" w:space="0" w:color="auto"/>
            </w:tcBorders>
            <w:vAlign w:val="center"/>
          </w:tcPr>
          <w:p w14:paraId="531343B8"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368" w:type="pct"/>
            <w:tcBorders>
              <w:top w:val="single" w:sz="6" w:space="0" w:color="auto"/>
              <w:left w:val="single" w:sz="6" w:space="0" w:color="auto"/>
              <w:bottom w:val="single" w:sz="6" w:space="0" w:color="auto"/>
              <w:right w:val="single" w:sz="6" w:space="0" w:color="auto"/>
            </w:tcBorders>
          </w:tcPr>
          <w:p w14:paraId="558911E1" w14:textId="77777777" w:rsidR="002D4D92" w:rsidRDefault="002D4D92" w:rsidP="00BA3DA0">
            <w:pPr>
              <w:rPr>
                <w:rFonts w:asciiTheme="minorEastAsia" w:eastAsiaTheme="minorEastAsia" w:hAnsiTheme="minorEastAsia" w:cs="Arial"/>
                <w:noProof/>
                <w:sz w:val="20"/>
              </w:rPr>
            </w:pPr>
          </w:p>
          <w:p w14:paraId="706E11FD" w14:textId="77777777" w:rsidR="002D4D92" w:rsidRDefault="002D4D92" w:rsidP="00BA3DA0">
            <w:pPr>
              <w:rPr>
                <w:rFonts w:asciiTheme="minorEastAsia" w:eastAsiaTheme="minorEastAsia" w:hAnsiTheme="minorEastAsia" w:cs="Arial"/>
                <w:noProof/>
                <w:sz w:val="20"/>
              </w:rPr>
            </w:pPr>
          </w:p>
          <w:p w14:paraId="43DFBE4C" w14:textId="77777777" w:rsidR="002D4D92" w:rsidRDefault="002D4D92" w:rsidP="00BA3DA0">
            <w:pPr>
              <w:rPr>
                <w:rFonts w:asciiTheme="minorEastAsia" w:eastAsiaTheme="minorEastAsia" w:hAnsiTheme="minorEastAsia" w:cs="Arial"/>
                <w:noProof/>
                <w:sz w:val="20"/>
              </w:rPr>
            </w:pPr>
          </w:p>
          <w:p w14:paraId="4A0BAC02" w14:textId="77777777" w:rsidR="002D4D92" w:rsidRDefault="002D4D92" w:rsidP="00BA3DA0">
            <w:pPr>
              <w:rPr>
                <w:rFonts w:asciiTheme="minorEastAsia" w:eastAsiaTheme="minorEastAsia" w:hAnsiTheme="minorEastAsia" w:cs="Arial"/>
                <w:noProof/>
                <w:sz w:val="20"/>
              </w:rPr>
            </w:pPr>
          </w:p>
          <w:p w14:paraId="75E77B09" w14:textId="77777777" w:rsidR="002D4D92" w:rsidRDefault="002D4D92" w:rsidP="00BA3DA0">
            <w:pPr>
              <w:rPr>
                <w:rFonts w:asciiTheme="minorEastAsia" w:eastAsiaTheme="minorEastAsia" w:hAnsiTheme="minorEastAsia" w:cs="Arial"/>
                <w:noProof/>
                <w:sz w:val="20"/>
              </w:rPr>
            </w:pPr>
          </w:p>
          <w:p w14:paraId="4F1C9010" w14:textId="77777777" w:rsidR="002D4D92" w:rsidRDefault="002D4D92" w:rsidP="00BA3DA0">
            <w:pPr>
              <w:rPr>
                <w:rFonts w:asciiTheme="minorEastAsia" w:eastAsiaTheme="minorEastAsia" w:hAnsiTheme="minorEastAsia" w:cs="Arial"/>
                <w:noProof/>
                <w:sz w:val="20"/>
              </w:rPr>
            </w:pPr>
          </w:p>
          <w:p w14:paraId="59A98A1A" w14:textId="77777777" w:rsidR="002D4D92" w:rsidRDefault="002D4D92" w:rsidP="00BA3DA0">
            <w:pPr>
              <w:rPr>
                <w:rFonts w:asciiTheme="minorEastAsia" w:eastAsiaTheme="minorEastAsia" w:hAnsiTheme="minorEastAsia" w:cs="Arial"/>
                <w:noProof/>
                <w:sz w:val="20"/>
              </w:rPr>
            </w:pPr>
          </w:p>
          <w:p w14:paraId="4D42B473" w14:textId="15CFA2E9" w:rsidR="002D4D92" w:rsidRPr="005471A3" w:rsidRDefault="002D4D92" w:rsidP="00BA3DA0">
            <w:pPr>
              <w:rPr>
                <w:rFonts w:asciiTheme="minorEastAsia" w:eastAsiaTheme="minorEastAsia" w:hAnsiTheme="minorEastAsia" w:cs="Arial"/>
                <w:noProof/>
                <w:sz w:val="20"/>
              </w:rPr>
            </w:pPr>
          </w:p>
        </w:tc>
        <w:tc>
          <w:tcPr>
            <w:tcW w:w="1220" w:type="pct"/>
            <w:tcBorders>
              <w:top w:val="single" w:sz="6" w:space="0" w:color="auto"/>
              <w:left w:val="single" w:sz="6" w:space="0" w:color="auto"/>
              <w:bottom w:val="single" w:sz="6" w:space="0" w:color="auto"/>
              <w:right w:val="single" w:sz="6" w:space="0" w:color="auto"/>
            </w:tcBorders>
          </w:tcPr>
          <w:p w14:paraId="47F24FFF" w14:textId="77777777" w:rsidR="002D4D92" w:rsidRDefault="002D4D92" w:rsidP="00BA3DA0">
            <w:pPr>
              <w:rPr>
                <w:rFonts w:asciiTheme="minorEastAsia" w:eastAsiaTheme="minorEastAsia" w:hAnsiTheme="minorEastAsia" w:cs="Arial"/>
                <w:noProof/>
                <w:sz w:val="20"/>
              </w:rPr>
            </w:pPr>
          </w:p>
          <w:p w14:paraId="614BEBC3" w14:textId="77777777" w:rsidR="002D4D92" w:rsidRDefault="002D4D92" w:rsidP="00BA3DA0">
            <w:pPr>
              <w:rPr>
                <w:rFonts w:asciiTheme="minorEastAsia" w:eastAsiaTheme="minorEastAsia" w:hAnsiTheme="minorEastAsia" w:cs="Arial"/>
                <w:noProof/>
                <w:sz w:val="20"/>
              </w:rPr>
            </w:pPr>
          </w:p>
          <w:p w14:paraId="7F808302" w14:textId="77777777" w:rsidR="002D4D92" w:rsidRDefault="002D4D92" w:rsidP="00BA3DA0">
            <w:pPr>
              <w:rPr>
                <w:rFonts w:asciiTheme="minorEastAsia" w:eastAsiaTheme="minorEastAsia" w:hAnsiTheme="minorEastAsia" w:cs="Arial"/>
                <w:noProof/>
                <w:sz w:val="20"/>
              </w:rPr>
            </w:pPr>
          </w:p>
          <w:p w14:paraId="1FD16B52" w14:textId="77777777" w:rsidR="002D4D92" w:rsidRDefault="002D4D92" w:rsidP="00BA3DA0">
            <w:pPr>
              <w:rPr>
                <w:rFonts w:asciiTheme="minorEastAsia" w:eastAsiaTheme="minorEastAsia" w:hAnsiTheme="minorEastAsia" w:cs="Arial"/>
                <w:noProof/>
                <w:sz w:val="20"/>
              </w:rPr>
            </w:pPr>
          </w:p>
          <w:p w14:paraId="159517B8" w14:textId="6762F498" w:rsidR="002D4D92" w:rsidRDefault="002D4D92" w:rsidP="00BA3DA0">
            <w:pPr>
              <w:rPr>
                <w:rFonts w:asciiTheme="minorEastAsia" w:eastAsiaTheme="minorEastAsia" w:hAnsiTheme="minorEastAsia" w:cs="Arial"/>
                <w:noProof/>
                <w:sz w:val="20"/>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6176" behindDoc="0" locked="0" layoutInCell="1" allowOverlap="1" wp14:anchorId="094B6BA5" wp14:editId="11BBB5A4">
                      <wp:simplePos x="0" y="0"/>
                      <wp:positionH relativeFrom="column">
                        <wp:posOffset>977900</wp:posOffset>
                      </wp:positionH>
                      <wp:positionV relativeFrom="paragraph">
                        <wp:posOffset>212725</wp:posOffset>
                      </wp:positionV>
                      <wp:extent cx="2168525" cy="558165"/>
                      <wp:effectExtent l="2971800" t="0" r="22225" b="94678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2BE9B0AE" w14:textId="77777777" w:rsidR="008027E8" w:rsidRDefault="008027E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77pt;margin-top:16.7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" adj="-29595,58017,-5699,4423,-759,4423">
                      <v:textbox inset="5.85pt,.7pt,5.85pt,.7pt">
                        <w:txbxContent>
                          <w:p w14:paraId="2BE9B0AE" w14:textId="77777777" w:rsidR="008027E8" w:rsidRDefault="008027E8" w:rsidP="00BA3DA0">
                            <w:r>
                              <w:rPr>
                                <w:rFonts w:hint="eastAsia"/>
                              </w:rPr>
                              <w:t>再委託がある場合は、「Ⅳ．再委託費」を追加してください。</w:t>
                            </w:r>
                          </w:p>
                        </w:txbxContent>
                      </v:textbox>
                      <o:callout v:ext="edit" minusy="t"/>
                    </v:shape>
                  </w:pict>
                </mc:Fallback>
              </mc:AlternateContent>
            </w:r>
          </w:p>
          <w:p w14:paraId="24084BD8" w14:textId="036F7EDF" w:rsidR="002D4D92" w:rsidRDefault="002D4D92" w:rsidP="00BA3DA0">
            <w:pPr>
              <w:rPr>
                <w:rFonts w:asciiTheme="minorEastAsia" w:eastAsiaTheme="minorEastAsia" w:hAnsiTheme="minorEastAsia" w:cs="Arial"/>
                <w:noProof/>
                <w:sz w:val="20"/>
              </w:rPr>
            </w:pPr>
          </w:p>
          <w:p w14:paraId="0F4D8829" w14:textId="49ECB9AE" w:rsidR="002D4D92" w:rsidRDefault="002D4D92" w:rsidP="00BA3DA0">
            <w:pPr>
              <w:rPr>
                <w:rFonts w:asciiTheme="minorEastAsia" w:eastAsiaTheme="minorEastAsia" w:hAnsiTheme="minorEastAsia" w:cs="Arial"/>
                <w:noProof/>
                <w:sz w:val="20"/>
              </w:rPr>
            </w:pPr>
          </w:p>
          <w:p w14:paraId="2967978E" w14:textId="2C6D3F06" w:rsidR="002D4D92" w:rsidRPr="005471A3" w:rsidRDefault="002D4D92" w:rsidP="00BA3DA0">
            <w:pPr>
              <w:rPr>
                <w:rFonts w:asciiTheme="minorEastAsia" w:eastAsiaTheme="minorEastAsia" w:hAnsiTheme="minorEastAsia" w:cs="Arial"/>
                <w:noProof/>
                <w:sz w:val="20"/>
              </w:rPr>
            </w:pPr>
          </w:p>
        </w:tc>
        <w:tc>
          <w:tcPr>
            <w:tcW w:w="1206" w:type="pct"/>
            <w:tcBorders>
              <w:top w:val="single" w:sz="6" w:space="0" w:color="auto"/>
              <w:left w:val="single" w:sz="6" w:space="0" w:color="auto"/>
              <w:bottom w:val="single" w:sz="6" w:space="0" w:color="auto"/>
              <w:right w:val="single" w:sz="6" w:space="0" w:color="auto"/>
            </w:tcBorders>
            <w:vAlign w:val="center"/>
          </w:tcPr>
          <w:p w14:paraId="3C11A6AF" w14:textId="52A0B0BF" w:rsidR="002D4D92" w:rsidRPr="005471A3" w:rsidRDefault="002D4D92" w:rsidP="00BA3DA0">
            <w:pPr>
              <w:rPr>
                <w:rFonts w:asciiTheme="minorEastAsia" w:eastAsiaTheme="minorEastAsia" w:hAnsiTheme="minorEastAsia" w:cs="Arial"/>
                <w:noProof/>
              </w:rPr>
            </w:pPr>
          </w:p>
          <w:p w14:paraId="0C34561A" w14:textId="75C3CC9F" w:rsidR="002D4D92" w:rsidRPr="005471A3" w:rsidRDefault="002D4D92" w:rsidP="00BA3DA0">
            <w:pPr>
              <w:rPr>
                <w:rFonts w:asciiTheme="minorEastAsia" w:eastAsiaTheme="minorEastAsia" w:hAnsiTheme="minorEastAsia" w:cs="Arial"/>
                <w:noProof/>
              </w:rPr>
            </w:pPr>
          </w:p>
          <w:p w14:paraId="4ED7E4B5" w14:textId="7F538355" w:rsidR="002D4D92" w:rsidRPr="005471A3" w:rsidRDefault="002D4D92" w:rsidP="00BA3DA0">
            <w:pPr>
              <w:rPr>
                <w:rFonts w:asciiTheme="minorEastAsia" w:eastAsiaTheme="minorEastAsia" w:hAnsiTheme="minorEastAsia" w:cs="Arial"/>
                <w:noProof/>
              </w:rPr>
            </w:pPr>
          </w:p>
          <w:p w14:paraId="4B6DD59C" w14:textId="63AD557C" w:rsidR="002D4D92" w:rsidRPr="005471A3" w:rsidRDefault="002D4D92" w:rsidP="00BA3DA0">
            <w:pPr>
              <w:rPr>
                <w:rFonts w:asciiTheme="minorEastAsia" w:eastAsiaTheme="minorEastAsia" w:hAnsiTheme="minorEastAsia" w:cs="Arial"/>
                <w:noProof/>
              </w:rPr>
            </w:pPr>
          </w:p>
          <w:p w14:paraId="4FA8A40D" w14:textId="4851E12D" w:rsidR="002D4D92" w:rsidRPr="005471A3" w:rsidRDefault="002D4D92" w:rsidP="00BA3DA0">
            <w:pPr>
              <w:rPr>
                <w:rFonts w:asciiTheme="minorEastAsia" w:eastAsiaTheme="minorEastAsia" w:hAnsiTheme="minorEastAsia" w:cs="Arial"/>
                <w:noProof/>
              </w:rPr>
            </w:pPr>
          </w:p>
          <w:p w14:paraId="13AA7386" w14:textId="1D2AFE35" w:rsidR="002D4D92" w:rsidRPr="005471A3" w:rsidRDefault="002D4D92" w:rsidP="00BA3DA0">
            <w:pPr>
              <w:rPr>
                <w:rFonts w:asciiTheme="minorEastAsia" w:eastAsiaTheme="minorEastAsia" w:hAnsiTheme="minorEastAsia" w:cs="Arial"/>
                <w:noProof/>
              </w:rPr>
            </w:pPr>
          </w:p>
          <w:p w14:paraId="0D1E8545" w14:textId="77777777" w:rsidR="002D4D92" w:rsidRPr="005471A3" w:rsidRDefault="002D4D92" w:rsidP="00BA3DA0">
            <w:pPr>
              <w:rPr>
                <w:rFonts w:asciiTheme="minorEastAsia" w:eastAsiaTheme="minorEastAsia" w:hAnsiTheme="minorEastAsia" w:cs="Arial"/>
                <w:noProof/>
              </w:rPr>
            </w:pPr>
          </w:p>
          <w:p w14:paraId="66EB5446" w14:textId="77777777" w:rsidR="002D4D92" w:rsidRPr="005471A3" w:rsidRDefault="002D4D92" w:rsidP="00BA3DA0">
            <w:pPr>
              <w:rPr>
                <w:rFonts w:asciiTheme="minorEastAsia" w:eastAsiaTheme="minorEastAsia" w:hAnsiTheme="minorEastAsia" w:cs="Arial"/>
                <w:noProof/>
              </w:rPr>
            </w:pPr>
          </w:p>
        </w:tc>
      </w:tr>
      <w:tr w:rsidR="002D4D92" w:rsidRPr="005471A3" w14:paraId="143D5D64"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223BEC9E"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368" w:type="pct"/>
            <w:tcBorders>
              <w:top w:val="single" w:sz="6" w:space="0" w:color="auto"/>
              <w:left w:val="single" w:sz="6" w:space="0" w:color="auto"/>
              <w:bottom w:val="single" w:sz="6" w:space="0" w:color="auto"/>
              <w:right w:val="single" w:sz="6" w:space="0" w:color="auto"/>
            </w:tcBorders>
          </w:tcPr>
          <w:p w14:paraId="21620957"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7D8D138" w14:textId="796246D7"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6FF139A5" w14:textId="062DD88A" w:rsidR="002D4D92" w:rsidRPr="005471A3" w:rsidRDefault="002D4D92" w:rsidP="00BA3DA0">
            <w:pPr>
              <w:rPr>
                <w:rFonts w:asciiTheme="minorEastAsia" w:eastAsiaTheme="minorEastAsia" w:hAnsiTheme="minorEastAsia" w:cs="Arial"/>
                <w:noProof/>
              </w:rPr>
            </w:pPr>
          </w:p>
        </w:tc>
      </w:tr>
      <w:tr w:rsidR="002D4D92" w:rsidRPr="005471A3" w14:paraId="609AE30C"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11346EEB" w14:textId="7DC01888"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368" w:type="pct"/>
            <w:tcBorders>
              <w:top w:val="single" w:sz="6" w:space="0" w:color="auto"/>
              <w:left w:val="single" w:sz="6" w:space="0" w:color="auto"/>
              <w:bottom w:val="single" w:sz="6" w:space="0" w:color="auto"/>
              <w:right w:val="single" w:sz="6" w:space="0" w:color="auto"/>
            </w:tcBorders>
          </w:tcPr>
          <w:p w14:paraId="13800C85"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6055409A" w14:textId="3E8B626A"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38FD995" w14:textId="43DF15D4" w:rsidR="002D4D92" w:rsidRPr="005471A3" w:rsidRDefault="002D4D92" w:rsidP="00BA3DA0">
            <w:pPr>
              <w:rPr>
                <w:rFonts w:asciiTheme="minorEastAsia" w:eastAsiaTheme="minorEastAsia" w:hAnsiTheme="minorEastAsia" w:cs="Arial"/>
                <w:noProof/>
              </w:rPr>
            </w:pPr>
          </w:p>
        </w:tc>
      </w:tr>
      <w:tr w:rsidR="002D4D92" w:rsidRPr="005471A3" w14:paraId="68F09410"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31052CDC" w14:textId="4D7A077A"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368" w:type="pct"/>
            <w:tcBorders>
              <w:top w:val="single" w:sz="6" w:space="0" w:color="auto"/>
              <w:left w:val="single" w:sz="6" w:space="0" w:color="auto"/>
              <w:bottom w:val="single" w:sz="6" w:space="0" w:color="auto"/>
              <w:right w:val="single" w:sz="6" w:space="0" w:color="auto"/>
            </w:tcBorders>
          </w:tcPr>
          <w:p w14:paraId="1A654584" w14:textId="416D0E02"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30D81BB" w14:textId="2B7E1211"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E96C42C" w14:textId="419C44F0" w:rsidR="002D4D92" w:rsidRPr="005471A3" w:rsidRDefault="002D4D92" w:rsidP="00BA3DA0">
            <w:pPr>
              <w:rPr>
                <w:rFonts w:asciiTheme="minorEastAsia" w:eastAsiaTheme="minorEastAsia" w:hAnsiTheme="minorEastAsia" w:cs="Arial"/>
                <w:noProof/>
              </w:rPr>
            </w:pPr>
          </w:p>
        </w:tc>
      </w:tr>
      <w:tr w:rsidR="002D4D92" w:rsidRPr="005471A3" w14:paraId="67B010AA" w14:textId="77777777" w:rsidTr="002D4D92">
        <w:trPr>
          <w:trHeight w:val="527"/>
        </w:trPr>
        <w:tc>
          <w:tcPr>
            <w:tcW w:w="1206" w:type="pct"/>
            <w:tcBorders>
              <w:top w:val="single" w:sz="6" w:space="0" w:color="auto"/>
              <w:left w:val="single" w:sz="6" w:space="0" w:color="auto"/>
              <w:bottom w:val="single" w:sz="6" w:space="0" w:color="auto"/>
              <w:right w:val="single" w:sz="6" w:space="0" w:color="auto"/>
            </w:tcBorders>
            <w:vAlign w:val="center"/>
          </w:tcPr>
          <w:p w14:paraId="706D1FF9" w14:textId="38719AB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368" w:type="pct"/>
            <w:tcBorders>
              <w:top w:val="single" w:sz="6" w:space="0" w:color="auto"/>
              <w:left w:val="single" w:sz="6" w:space="0" w:color="auto"/>
              <w:bottom w:val="single" w:sz="6" w:space="0" w:color="auto"/>
              <w:right w:val="single" w:sz="6" w:space="0" w:color="auto"/>
            </w:tcBorders>
          </w:tcPr>
          <w:p w14:paraId="41FBF9FC" w14:textId="40DBF456"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45C6F72E" w14:textId="27FA0964"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5707E75" w14:textId="5836B4E7"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2D4D92" w:rsidRPr="005471A3" w14:paraId="4A77C53F" w14:textId="77777777" w:rsidTr="002D4D92">
        <w:trPr>
          <w:trHeight w:val="528"/>
        </w:trPr>
        <w:tc>
          <w:tcPr>
            <w:tcW w:w="1206" w:type="pct"/>
            <w:tcBorders>
              <w:top w:val="single" w:sz="6" w:space="0" w:color="auto"/>
              <w:left w:val="single" w:sz="6" w:space="0" w:color="auto"/>
              <w:bottom w:val="single" w:sz="6" w:space="0" w:color="auto"/>
              <w:right w:val="single" w:sz="6" w:space="0" w:color="auto"/>
            </w:tcBorders>
            <w:vAlign w:val="center"/>
          </w:tcPr>
          <w:p w14:paraId="687C3281"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368" w:type="pct"/>
            <w:tcBorders>
              <w:top w:val="single" w:sz="6" w:space="0" w:color="auto"/>
              <w:left w:val="single" w:sz="6" w:space="0" w:color="auto"/>
              <w:bottom w:val="single" w:sz="6" w:space="0" w:color="auto"/>
              <w:right w:val="single" w:sz="6" w:space="0" w:color="auto"/>
            </w:tcBorders>
          </w:tcPr>
          <w:p w14:paraId="1C69D249" w14:textId="5D9527D4"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579EB62D" w14:textId="4F1B793B"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FAA7C84" w14:textId="7D0583D0"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282B71AC" w:rsidR="00BA3DA0" w:rsidRPr="005471A3" w:rsidRDefault="00BA3DA0" w:rsidP="00C00C50">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C00C50" w:rsidRPr="00C00C50">
        <w:rPr>
          <w:rFonts w:asciiTheme="minorEastAsia" w:eastAsiaTheme="minorEastAsia" w:hAnsiTheme="minorEastAsia" w:hint="eastAsia"/>
          <w:szCs w:val="21"/>
        </w:rPr>
        <w:t>間接経費は中小企業等は20％、大学</w:t>
      </w:r>
      <w:r w:rsidR="00024AF9">
        <w:rPr>
          <w:rFonts w:asciiTheme="minorEastAsia" w:eastAsiaTheme="minorEastAsia" w:hAnsiTheme="minorEastAsia" w:hint="eastAsia"/>
          <w:szCs w:val="21"/>
        </w:rPr>
        <w:t>・国立研究開発法人等</w:t>
      </w:r>
      <w:r w:rsidR="00C00C50" w:rsidRPr="00C00C50">
        <w:rPr>
          <w:rFonts w:asciiTheme="minorEastAsia" w:eastAsiaTheme="minorEastAsia" w:hAnsiTheme="minorEastAsia" w:hint="eastAsia"/>
          <w:szCs w:val="21"/>
        </w:rPr>
        <w:t>は</w:t>
      </w:r>
      <w:r w:rsidR="00024AF9">
        <w:rPr>
          <w:rFonts w:asciiTheme="minorEastAsia" w:eastAsiaTheme="minorEastAsia" w:hAnsiTheme="minorEastAsia" w:hint="eastAsia"/>
          <w:szCs w:val="21"/>
        </w:rPr>
        <w:t>30％、</w:t>
      </w:r>
      <w:r w:rsidR="00C00C50" w:rsidRPr="00C00C50">
        <w:rPr>
          <w:rFonts w:asciiTheme="minorEastAsia" w:eastAsiaTheme="minorEastAsia" w:hAnsiTheme="minorEastAsia" w:hint="eastAsia"/>
          <w:szCs w:val="21"/>
        </w:rPr>
        <w:t>その他は10％、とし、Ⅰ～Ⅱの経費総額に対して算定してください。</w:t>
      </w:r>
    </w:p>
    <w:p w14:paraId="1EA7580A" w14:textId="46F1F5F5"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A0BEAF" w:rsidR="00BA3DA0" w:rsidRPr="005471A3" w:rsidRDefault="00BA3DA0" w:rsidP="00C00C50">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8CDD83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608BBF3" w:rsidR="00D9055B" w:rsidRPr="000F1301" w:rsidRDefault="005A345C" w:rsidP="00235D1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21868771" w:rsidR="0004492C" w:rsidRPr="000F1301" w:rsidRDefault="0004492C" w:rsidP="00BA3DA0">
      <w:pPr>
        <w:rPr>
          <w:rFonts w:asciiTheme="minorEastAsia" w:eastAsiaTheme="minorEastAsia" w:hAnsiTheme="minorEastAsia" w:cs="Arial"/>
          <w:noProof/>
        </w:rPr>
      </w:pPr>
    </w:p>
    <w:p w14:paraId="77B9DF73" w14:textId="193E3433"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81F2B06" w:rsidR="00BA3DA0" w:rsidRPr="000F1301" w:rsidRDefault="00C00C5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440D54A">
                <wp:simplePos x="0" y="0"/>
                <wp:positionH relativeFrom="margin">
                  <wp:posOffset>3228975</wp:posOffset>
                </wp:positionH>
                <wp:positionV relativeFrom="paragraph">
                  <wp:posOffset>447040</wp:posOffset>
                </wp:positionV>
                <wp:extent cx="3705225" cy="1136650"/>
                <wp:effectExtent l="6096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5110"/>
                            <a:gd name="adj2" fmla="val -44585"/>
                            <a:gd name="adj3" fmla="val 16667"/>
                          </a:avLst>
                        </a:prstGeom>
                        <a:solidFill>
                          <a:srgbClr val="FFFFFF"/>
                        </a:solidFill>
                        <a:ln w="9525">
                          <a:solidFill>
                            <a:srgbClr val="000000"/>
                          </a:solidFill>
                          <a:miter lim="800000"/>
                          <a:headEnd/>
                          <a:tailEnd/>
                        </a:ln>
                      </wps:spPr>
                      <wps:txbx>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54.25pt;margin-top:35.2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" adj="-3264,1170">
                <v:textbox inset="5.85pt,.7pt,5.85pt,.7pt">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00BA3DA0"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00BA3DA0" w:rsidRPr="000F1301">
        <w:rPr>
          <w:rFonts w:asciiTheme="minorEastAsia" w:eastAsiaTheme="minorEastAsia" w:hAnsiTheme="minorEastAsia" w:cs="Arial" w:hint="eastAsia"/>
          <w:b/>
          <w:bCs/>
          <w:iCs/>
          <w:noProof/>
        </w:rPr>
        <w:t>）</w:t>
      </w:r>
      <w:r w:rsidR="00BA3DA0" w:rsidRPr="000F1301">
        <w:rPr>
          <w:rFonts w:asciiTheme="minorEastAsia" w:eastAsiaTheme="minorEastAsia" w:hAnsiTheme="minorEastAsia" w:cs="Arial" w:hint="eastAsia"/>
          <w:b/>
          <w:bCs/>
          <w:noProof/>
        </w:rPr>
        <w:t>」</w:t>
      </w:r>
      <w:r w:rsidR="00BA3DA0"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00BA3DA0"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00BA3DA0"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98D20D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CDB15E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5FC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E5E4E1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E9B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12FB257" w14:textId="43730425" w:rsidR="00566D95" w:rsidRPr="000F1301" w:rsidRDefault="00566D95" w:rsidP="00842EDB">
      <w:pPr>
        <w:widowControl/>
        <w:rPr>
          <w:rFonts w:asciiTheme="minorEastAsia" w:eastAsiaTheme="minorEastAsia" w:hAnsiTheme="minorEastAsia"/>
          <w:b/>
          <w:bCs/>
          <w:iCs/>
          <w:noProof/>
          <w:szCs w:val="21"/>
        </w:rPr>
      </w:pPr>
    </w:p>
    <w:sectPr w:rsidR="00566D95" w:rsidRPr="000F1301" w:rsidSect="00712C0A">
      <w:footerReference w:type="default" r:id="rId9"/>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1452891">
    <w:abstractNumId w:val="32"/>
  </w:num>
  <w:num w:numId="2" w16cid:durableId="47609478">
    <w:abstractNumId w:val="4"/>
  </w:num>
  <w:num w:numId="3" w16cid:durableId="876311093">
    <w:abstractNumId w:val="6"/>
  </w:num>
  <w:num w:numId="4" w16cid:durableId="1442873226">
    <w:abstractNumId w:val="11"/>
  </w:num>
  <w:num w:numId="5" w16cid:durableId="1612198461">
    <w:abstractNumId w:val="21"/>
  </w:num>
  <w:num w:numId="6" w16cid:durableId="1450930059">
    <w:abstractNumId w:val="20"/>
  </w:num>
  <w:num w:numId="7" w16cid:durableId="990449815">
    <w:abstractNumId w:val="1"/>
  </w:num>
  <w:num w:numId="8" w16cid:durableId="317416733">
    <w:abstractNumId w:val="12"/>
  </w:num>
  <w:num w:numId="9" w16cid:durableId="341052422">
    <w:abstractNumId w:val="24"/>
  </w:num>
  <w:num w:numId="10" w16cid:durableId="233930717">
    <w:abstractNumId w:val="30"/>
  </w:num>
  <w:num w:numId="11" w16cid:durableId="896548881">
    <w:abstractNumId w:val="0"/>
  </w:num>
  <w:num w:numId="12" w16cid:durableId="1397360708">
    <w:abstractNumId w:val="15"/>
  </w:num>
  <w:num w:numId="13" w16cid:durableId="1318529932">
    <w:abstractNumId w:val="23"/>
  </w:num>
  <w:num w:numId="14" w16cid:durableId="2043164650">
    <w:abstractNumId w:val="2"/>
  </w:num>
  <w:num w:numId="15" w16cid:durableId="1949316137">
    <w:abstractNumId w:val="18"/>
  </w:num>
  <w:num w:numId="16" w16cid:durableId="1880629406">
    <w:abstractNumId w:val="17"/>
  </w:num>
  <w:num w:numId="17" w16cid:durableId="823542894">
    <w:abstractNumId w:val="13"/>
  </w:num>
  <w:num w:numId="18" w16cid:durableId="352615471">
    <w:abstractNumId w:val="5"/>
  </w:num>
  <w:num w:numId="19" w16cid:durableId="1886402698">
    <w:abstractNumId w:val="28"/>
  </w:num>
  <w:num w:numId="20" w16cid:durableId="1998604673">
    <w:abstractNumId w:val="9"/>
  </w:num>
  <w:num w:numId="21" w16cid:durableId="297228397">
    <w:abstractNumId w:val="10"/>
  </w:num>
  <w:num w:numId="22" w16cid:durableId="184488722">
    <w:abstractNumId w:val="22"/>
  </w:num>
  <w:num w:numId="23" w16cid:durableId="51126471">
    <w:abstractNumId w:val="7"/>
  </w:num>
  <w:num w:numId="24" w16cid:durableId="1740324457">
    <w:abstractNumId w:val="27"/>
  </w:num>
  <w:num w:numId="25" w16cid:durableId="1514615359">
    <w:abstractNumId w:val="26"/>
  </w:num>
  <w:num w:numId="26" w16cid:durableId="923879591">
    <w:abstractNumId w:val="14"/>
  </w:num>
  <w:num w:numId="27" w16cid:durableId="521088938">
    <w:abstractNumId w:val="8"/>
  </w:num>
  <w:num w:numId="28" w16cid:durableId="1578906583">
    <w:abstractNumId w:val="25"/>
  </w:num>
  <w:num w:numId="29" w16cid:durableId="1856915351">
    <w:abstractNumId w:val="19"/>
  </w:num>
  <w:num w:numId="30" w16cid:durableId="1630551018">
    <w:abstractNumId w:val="16"/>
  </w:num>
  <w:num w:numId="31" w16cid:durableId="1599215645">
    <w:abstractNumId w:val="3"/>
  </w:num>
  <w:num w:numId="32" w16cid:durableId="2134521096">
    <w:abstractNumId w:val="29"/>
  </w:num>
  <w:num w:numId="33" w16cid:durableId="658391582">
    <w:abstractNumId w:val="31"/>
  </w:num>
  <w:num w:numId="34" w16cid:durableId="147282046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44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4AF9"/>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AFD"/>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DC1"/>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065"/>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9DA"/>
    <w:rsid w:val="00386C70"/>
    <w:rsid w:val="0038787A"/>
    <w:rsid w:val="00391FE3"/>
    <w:rsid w:val="003924CF"/>
    <w:rsid w:val="00393677"/>
    <w:rsid w:val="003939E2"/>
    <w:rsid w:val="00393F77"/>
    <w:rsid w:val="00394B6F"/>
    <w:rsid w:val="00395369"/>
    <w:rsid w:val="0039733C"/>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47CCC"/>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4F7B1E"/>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2EDB"/>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911"/>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05C"/>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383"/>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3F4"/>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0796"/>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5DC8"/>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C50"/>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4E99"/>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19A6"/>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3D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4708</Words>
  <Characters>858</Characters>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