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1EDBC" w14:textId="46DA96D7" w:rsidR="004A2B6E" w:rsidRDefault="009805DA" w:rsidP="004A2B6E">
      <w:r>
        <w:rPr>
          <w:noProof/>
        </w:rPr>
        <mc:AlternateContent>
          <mc:Choice Requires="wps">
            <w:drawing>
              <wp:anchor distT="0" distB="0" distL="114300" distR="114300" simplePos="0" relativeHeight="251657728" behindDoc="0" locked="0" layoutInCell="1" allowOverlap="1" wp14:anchorId="66EF93B5" wp14:editId="78A8E131">
                <wp:simplePos x="0" y="0"/>
                <wp:positionH relativeFrom="margin">
                  <wp:align>right</wp:align>
                </wp:positionH>
                <wp:positionV relativeFrom="paragraph">
                  <wp:posOffset>-116133</wp:posOffset>
                </wp:positionV>
                <wp:extent cx="800100" cy="298938"/>
                <wp:effectExtent l="0" t="0" r="19050" b="25400"/>
                <wp:wrapNone/>
                <wp:docPr id="61"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8938"/>
                        </a:xfrm>
                        <a:prstGeom prst="rect">
                          <a:avLst/>
                        </a:prstGeom>
                        <a:solidFill>
                          <a:srgbClr val="FFFFFF"/>
                        </a:solidFill>
                        <a:ln w="9525">
                          <a:solidFill>
                            <a:srgbClr val="000000"/>
                          </a:solidFill>
                          <a:miter lim="800000"/>
                          <a:headEnd/>
                          <a:tailEnd/>
                        </a:ln>
                      </wps:spPr>
                      <wps:txbx>
                        <w:txbxContent>
                          <w:p w14:paraId="3915F0AE" w14:textId="12C6C4E0" w:rsidR="004B67F8" w:rsidRPr="001F0D7D" w:rsidRDefault="004B67F8" w:rsidP="00155AAF">
                            <w:pPr>
                              <w:pStyle w:val="aff2"/>
                              <w:rPr>
                                <w:sz w:val="24"/>
                              </w:rPr>
                            </w:pPr>
                            <w:r w:rsidRPr="001F0D7D">
                              <w:rPr>
                                <w:rFonts w:hint="eastAsia"/>
                                <w:sz w:val="24"/>
                              </w:rPr>
                              <w:t>別添</w:t>
                            </w:r>
                            <w:r w:rsidR="00897C4A">
                              <w:rPr>
                                <w:rFonts w:asciiTheme="minorEastAsia" w:eastAsiaTheme="minorEastAsia" w:hAnsiTheme="minorEastAsia" w:hint="eastAsia"/>
                                <w:sz w:val="24"/>
                              </w:rPr>
                              <w:t>２</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EF93B5" id="_x0000_t202" coordsize="21600,21600" o:spt="202" path="m,l,21600r21600,l21600,xe">
                <v:stroke joinstyle="miter"/>
                <v:path gradientshapeok="t" o:connecttype="rect"/>
              </v:shapetype>
              <v:shape id="Text Box 106" o:spid="_x0000_s1026" type="#_x0000_t202" style="position:absolute;left:0;text-align:left;margin-left:11.8pt;margin-top:-9.15pt;width:63pt;height:23.55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">
                <v:textbox>
                  <w:txbxContent>
                    <w:p w14:paraId="3915F0AE" w14:textId="12C6C4E0" w:rsidR="004B67F8" w:rsidRPr="001F0D7D" w:rsidRDefault="004B67F8" w:rsidP="00155AAF">
                      <w:pPr>
                        <w:pStyle w:val="aff2"/>
                        <w:rPr>
                          <w:sz w:val="24"/>
                        </w:rPr>
                      </w:pPr>
                      <w:r w:rsidRPr="001F0D7D">
                        <w:rPr>
                          <w:rFonts w:hint="eastAsia"/>
                          <w:sz w:val="24"/>
                        </w:rPr>
                        <w:t>別添</w:t>
                      </w:r>
                      <w:r w:rsidR="00897C4A">
                        <w:rPr>
                          <w:rFonts w:asciiTheme="minorEastAsia" w:eastAsiaTheme="minorEastAsia" w:hAnsiTheme="minorEastAsia" w:hint="eastAsia"/>
                          <w:sz w:val="24"/>
                        </w:rPr>
                        <w:t>２</w:t>
                      </w:r>
                    </w:p>
                  </w:txbxContent>
                </v:textbox>
                <w10:wrap anchorx="margin"/>
              </v:shape>
            </w:pict>
          </mc:Fallback>
        </mc:AlternateContent>
      </w:r>
    </w:p>
    <w:p w14:paraId="1CDA3CE3" w14:textId="77777777" w:rsidR="004A2B6E" w:rsidRDefault="004A2B6E" w:rsidP="004A2B6E">
      <w:pPr>
        <w:jc w:val="center"/>
        <w:rPr>
          <w:sz w:val="24"/>
        </w:rPr>
      </w:pPr>
      <w:r w:rsidRPr="006974AB">
        <w:rPr>
          <w:rFonts w:hint="eastAsia"/>
          <w:sz w:val="24"/>
        </w:rPr>
        <w:t>－　ワーク・ライフ・バランス等推進企業に関する認定等の状況について　－</w:t>
      </w:r>
    </w:p>
    <w:p w14:paraId="7B5E800B" w14:textId="77777777" w:rsidR="004A2B6E" w:rsidRDefault="004A2B6E" w:rsidP="004A2B6E">
      <w:pPr>
        <w:jc w:val="left"/>
        <w:rPr>
          <w:szCs w:val="21"/>
        </w:rPr>
      </w:pPr>
    </w:p>
    <w:p w14:paraId="73630CF2" w14:textId="41877398" w:rsidR="004A2B6E" w:rsidRDefault="00891A26" w:rsidP="004A2B6E">
      <w:pPr>
        <w:ind w:firstLineChars="100" w:firstLine="210"/>
        <w:jc w:val="left"/>
        <w:rPr>
          <w:szCs w:val="21"/>
        </w:rPr>
      </w:pPr>
      <w:r>
        <w:rPr>
          <w:rFonts w:hint="eastAsia"/>
          <w:szCs w:val="21"/>
        </w:rPr>
        <w:t>2016</w:t>
      </w:r>
      <w:r w:rsidR="004A2B6E" w:rsidRPr="00110C00">
        <w:rPr>
          <w:rFonts w:hint="eastAsia"/>
          <w:szCs w:val="21"/>
        </w:rPr>
        <w:t>年</w:t>
      </w:r>
      <w:r w:rsidR="004A2B6E" w:rsidRPr="00110C00">
        <w:rPr>
          <w:rFonts w:hint="eastAsia"/>
          <w:szCs w:val="21"/>
        </w:rPr>
        <w:t>3</w:t>
      </w:r>
      <w:r w:rsidR="004A2B6E" w:rsidRPr="00110C00">
        <w:rPr>
          <w:rFonts w:hint="eastAsia"/>
          <w:szCs w:val="21"/>
        </w:rPr>
        <w:t>月</w:t>
      </w:r>
      <w:r w:rsidR="004A2B6E" w:rsidRPr="00110C00">
        <w:rPr>
          <w:rFonts w:hint="eastAsia"/>
          <w:szCs w:val="21"/>
        </w:rPr>
        <w:t>22</w:t>
      </w:r>
      <w:r w:rsidR="004A2B6E" w:rsidRPr="00110C00">
        <w:rPr>
          <w:rFonts w:hint="eastAsia"/>
          <w:szCs w:val="21"/>
        </w:rPr>
        <w:t>日にすべての女性が輝く社会づくり本部において、社会全体で、女性活躍の前提となるワーク・ライフ・バランス等の実現に向けた取組を進めるため、新たに、女性活躍推進法第</w:t>
      </w:r>
      <w:r w:rsidR="004A2B6E" w:rsidRPr="00110C00">
        <w:rPr>
          <w:rFonts w:hint="eastAsia"/>
          <w:szCs w:val="21"/>
        </w:rPr>
        <w:t>2</w:t>
      </w:r>
      <w:r w:rsidR="006C759C">
        <w:rPr>
          <w:rFonts w:hint="eastAsia"/>
          <w:szCs w:val="21"/>
        </w:rPr>
        <w:t>4</w:t>
      </w:r>
      <w:r w:rsidR="004A2B6E" w:rsidRPr="00110C00">
        <w:rPr>
          <w:rFonts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w:t>
      </w:r>
      <w:r w:rsidR="004A2B6E">
        <w:rPr>
          <w:rFonts w:hint="eastAsia"/>
          <w:szCs w:val="21"/>
        </w:rPr>
        <w:t>が決定されました。本指針に基づき、女性活躍推進法に基づく認定</w:t>
      </w:r>
      <w:r w:rsidR="004A2B6E" w:rsidRPr="00110C00">
        <w:rPr>
          <w:rFonts w:hint="eastAsia"/>
          <w:szCs w:val="21"/>
        </w:rPr>
        <w:t>(</w:t>
      </w:r>
      <w:r w:rsidR="004A2B6E">
        <w:rPr>
          <w:rFonts w:hint="eastAsia"/>
          <w:szCs w:val="21"/>
        </w:rPr>
        <w:t>えるぼし認定</w:t>
      </w:r>
      <w:r w:rsidR="00BD02FE">
        <w:rPr>
          <w:rFonts w:hint="eastAsia"/>
          <w:szCs w:val="21"/>
        </w:rPr>
        <w:t>企業</w:t>
      </w:r>
      <w:r w:rsidR="004B67F8">
        <w:rPr>
          <w:rFonts w:hint="eastAsia"/>
          <w:szCs w:val="21"/>
        </w:rPr>
        <w:t>・</w:t>
      </w:r>
      <w:r w:rsidR="004B67F8">
        <w:rPr>
          <w:rFonts w:hint="eastAsia"/>
        </w:rPr>
        <w:t>プラチナえるぼし認定企業</w:t>
      </w:r>
      <w:r w:rsidR="004A2B6E" w:rsidRPr="00110C00">
        <w:rPr>
          <w:rFonts w:hint="eastAsia"/>
          <w:szCs w:val="21"/>
        </w:rPr>
        <w:t>)</w:t>
      </w:r>
      <w:r w:rsidR="004A2B6E">
        <w:rPr>
          <w:rFonts w:hint="eastAsia"/>
          <w:szCs w:val="21"/>
        </w:rPr>
        <w:t>、次世代育成支援対策推進法に基づく認定</w:t>
      </w:r>
      <w:r w:rsidR="004A2B6E" w:rsidRPr="00110C00">
        <w:rPr>
          <w:rFonts w:hint="eastAsia"/>
          <w:szCs w:val="21"/>
        </w:rPr>
        <w:t>(</w:t>
      </w:r>
      <w:r w:rsidR="004A2B6E">
        <w:rPr>
          <w:rFonts w:hint="eastAsia"/>
          <w:szCs w:val="21"/>
        </w:rPr>
        <w:t>くるみん認定</w:t>
      </w:r>
      <w:r w:rsidR="00BD02FE">
        <w:rPr>
          <w:rFonts w:hint="eastAsia"/>
          <w:szCs w:val="21"/>
        </w:rPr>
        <w:t>企業</w:t>
      </w:r>
      <w:r w:rsidR="004A2B6E">
        <w:rPr>
          <w:rFonts w:hint="eastAsia"/>
          <w:szCs w:val="21"/>
        </w:rPr>
        <w:t>・プラチナくるみん認定</w:t>
      </w:r>
      <w:r w:rsidR="00BD02FE">
        <w:rPr>
          <w:rFonts w:hint="eastAsia"/>
          <w:szCs w:val="21"/>
        </w:rPr>
        <w:t>企業</w:t>
      </w:r>
      <w:r w:rsidR="004A2B6E" w:rsidRPr="00110C00">
        <w:rPr>
          <w:rFonts w:hint="eastAsia"/>
          <w:szCs w:val="21"/>
        </w:rPr>
        <w:t>)</w:t>
      </w:r>
      <w:r w:rsidR="004A2B6E">
        <w:rPr>
          <w:rFonts w:hint="eastAsia"/>
          <w:szCs w:val="21"/>
        </w:rPr>
        <w:t>、若者雇用促進法に基づく認定（ユースエール認定</w:t>
      </w:r>
      <w:r w:rsidR="00BD02FE">
        <w:rPr>
          <w:rFonts w:hint="eastAsia"/>
          <w:szCs w:val="21"/>
        </w:rPr>
        <w:t>企業</w:t>
      </w:r>
      <w:r w:rsidR="004A2B6E">
        <w:rPr>
          <w:rFonts w:hint="eastAsia"/>
          <w:szCs w:val="21"/>
        </w:rPr>
        <w:t>）の状況について記載ください。</w:t>
      </w:r>
    </w:p>
    <w:p w14:paraId="39F48FEF" w14:textId="77777777" w:rsidR="004A2B6E" w:rsidRPr="00487C27" w:rsidRDefault="004A2B6E" w:rsidP="004A2B6E">
      <w:pPr>
        <w:ind w:firstLineChars="100" w:firstLine="210"/>
        <w:jc w:val="left"/>
        <w:rPr>
          <w:szCs w:val="21"/>
        </w:rPr>
      </w:pPr>
    </w:p>
    <w:p w14:paraId="76428C94" w14:textId="77777777" w:rsidR="004A2B6E" w:rsidRDefault="004A2B6E" w:rsidP="004A2B6E">
      <w:pPr>
        <w:ind w:firstLineChars="100" w:firstLine="210"/>
        <w:jc w:val="left"/>
        <w:rPr>
          <w:szCs w:val="21"/>
        </w:rPr>
      </w:pPr>
      <w:r>
        <w:rPr>
          <w:rFonts w:hint="eastAsia"/>
          <w:szCs w:val="21"/>
        </w:rPr>
        <w:t>対象：提案書の実施体制に記載される委託先（再委託等は除く）</w:t>
      </w:r>
    </w:p>
    <w:p w14:paraId="7217F1EA" w14:textId="77777777" w:rsidR="004A2B6E" w:rsidRDefault="004A2B6E" w:rsidP="004A2B6E">
      <w:pPr>
        <w:ind w:firstLineChars="100" w:firstLine="210"/>
        <w:jc w:val="left"/>
        <w:rPr>
          <w:szCs w:val="21"/>
        </w:rPr>
      </w:pPr>
      <w:r>
        <w:rPr>
          <w:rFonts w:hint="eastAsia"/>
          <w:szCs w:val="21"/>
        </w:rPr>
        <w:t>※提出時点を基準としてください。</w:t>
      </w:r>
    </w:p>
    <w:tbl>
      <w:tblPr>
        <w:tblStyle w:val="affff2"/>
        <w:tblW w:w="9801" w:type="dxa"/>
        <w:tblLook w:val="04A0" w:firstRow="1" w:lastRow="0" w:firstColumn="1" w:lastColumn="0" w:noHBand="0" w:noVBand="1"/>
      </w:tblPr>
      <w:tblGrid>
        <w:gridCol w:w="2441"/>
        <w:gridCol w:w="1391"/>
        <w:gridCol w:w="5969"/>
      </w:tblGrid>
      <w:tr w:rsidR="004A2B6E" w14:paraId="12283705" w14:textId="77777777" w:rsidTr="00913D73">
        <w:trPr>
          <w:trHeight w:val="460"/>
        </w:trPr>
        <w:tc>
          <w:tcPr>
            <w:tcW w:w="2441" w:type="dxa"/>
          </w:tcPr>
          <w:p w14:paraId="1BA88A6E" w14:textId="1C13469F" w:rsidR="004A2B6E" w:rsidRDefault="00897C4A" w:rsidP="004A2B6E">
            <w:pPr>
              <w:jc w:val="left"/>
              <w:rPr>
                <w:szCs w:val="21"/>
              </w:rPr>
            </w:pPr>
            <w:r>
              <w:rPr>
                <w:rFonts w:hint="eastAsia"/>
                <w:szCs w:val="21"/>
              </w:rPr>
              <w:t>提案</w:t>
            </w:r>
            <w:r w:rsidR="004A2B6E">
              <w:rPr>
                <w:rFonts w:hint="eastAsia"/>
                <w:szCs w:val="21"/>
              </w:rPr>
              <w:t>法人名</w:t>
            </w:r>
          </w:p>
        </w:tc>
        <w:tc>
          <w:tcPr>
            <w:tcW w:w="1391" w:type="dxa"/>
          </w:tcPr>
          <w:p w14:paraId="2BD37182" w14:textId="77777777" w:rsidR="004A2B6E" w:rsidRDefault="004A2B6E" w:rsidP="004A2B6E">
            <w:pPr>
              <w:jc w:val="left"/>
              <w:rPr>
                <w:szCs w:val="21"/>
              </w:rPr>
            </w:pPr>
            <w:r>
              <w:rPr>
                <w:rFonts w:hint="eastAsia"/>
                <w:szCs w:val="21"/>
              </w:rPr>
              <w:t>常時雇用する労働者</w:t>
            </w:r>
            <w:r w:rsidRPr="00BB7AD5">
              <w:rPr>
                <w:rFonts w:hint="eastAsia"/>
                <w:szCs w:val="21"/>
              </w:rPr>
              <w:t>数</w:t>
            </w:r>
          </w:p>
        </w:tc>
        <w:tc>
          <w:tcPr>
            <w:tcW w:w="5969" w:type="dxa"/>
          </w:tcPr>
          <w:p w14:paraId="69B65001" w14:textId="3B55EBA8" w:rsidR="004A2B6E" w:rsidRDefault="004A2B6E" w:rsidP="004A2B6E">
            <w:pPr>
              <w:jc w:val="left"/>
              <w:rPr>
                <w:szCs w:val="21"/>
              </w:rPr>
            </w:pPr>
            <w:r>
              <w:rPr>
                <w:rFonts w:hint="eastAsia"/>
                <w:szCs w:val="21"/>
              </w:rPr>
              <w:t>認定状況及び取得年月日</w:t>
            </w:r>
            <w:r w:rsidR="003D6EA0">
              <w:rPr>
                <w:rFonts w:hint="eastAsia"/>
                <w:szCs w:val="21"/>
              </w:rPr>
              <w:t>（認定が</w:t>
            </w:r>
            <w:r w:rsidR="003D6EA0">
              <w:rPr>
                <w:szCs w:val="21"/>
              </w:rPr>
              <w:t>何も無い場合は</w:t>
            </w:r>
            <w:r w:rsidR="003D6EA0">
              <w:rPr>
                <w:rFonts w:hint="eastAsia"/>
                <w:szCs w:val="21"/>
              </w:rPr>
              <w:t>無し</w:t>
            </w:r>
            <w:r w:rsidR="003D6EA0">
              <w:rPr>
                <w:szCs w:val="21"/>
              </w:rPr>
              <w:t>と記入）</w:t>
            </w:r>
          </w:p>
        </w:tc>
      </w:tr>
      <w:tr w:rsidR="004A2B6E" w14:paraId="7B823E4A" w14:textId="77777777" w:rsidTr="00913D73">
        <w:trPr>
          <w:trHeight w:val="230"/>
        </w:trPr>
        <w:tc>
          <w:tcPr>
            <w:tcW w:w="2441" w:type="dxa"/>
          </w:tcPr>
          <w:p w14:paraId="2BD36993" w14:textId="77777777" w:rsidR="004A2B6E" w:rsidRDefault="004A2B6E" w:rsidP="004A2B6E">
            <w:pPr>
              <w:jc w:val="left"/>
              <w:rPr>
                <w:szCs w:val="21"/>
              </w:rPr>
            </w:pPr>
            <w:r>
              <w:rPr>
                <w:rFonts w:hint="eastAsia"/>
                <w:szCs w:val="21"/>
              </w:rPr>
              <w:t>○○株式会社</w:t>
            </w:r>
          </w:p>
        </w:tc>
        <w:tc>
          <w:tcPr>
            <w:tcW w:w="1391" w:type="dxa"/>
          </w:tcPr>
          <w:p w14:paraId="6885ED10" w14:textId="77777777" w:rsidR="004A2B6E" w:rsidRDefault="004A2B6E" w:rsidP="004A2B6E">
            <w:pPr>
              <w:tabs>
                <w:tab w:val="left" w:pos="5803"/>
              </w:tabs>
              <w:rPr>
                <w:szCs w:val="21"/>
              </w:rPr>
            </w:pPr>
            <w:r>
              <w:rPr>
                <w:rFonts w:hint="eastAsia"/>
                <w:szCs w:val="21"/>
              </w:rPr>
              <w:t>○名</w:t>
            </w:r>
          </w:p>
        </w:tc>
        <w:tc>
          <w:tcPr>
            <w:tcW w:w="5969" w:type="dxa"/>
          </w:tcPr>
          <w:p w14:paraId="74E475A5" w14:textId="77777777" w:rsidR="004A2B6E" w:rsidRDefault="004A2B6E" w:rsidP="004A2B6E">
            <w:pPr>
              <w:tabs>
                <w:tab w:val="left" w:pos="5803"/>
              </w:tabs>
              <w:rPr>
                <w:szCs w:val="21"/>
              </w:rPr>
            </w:pPr>
            <w:r>
              <w:rPr>
                <w:rFonts w:hint="eastAsia"/>
                <w:szCs w:val="21"/>
              </w:rPr>
              <w:t>えるぼし認定１段階（○年○月○日）</w:t>
            </w:r>
          </w:p>
        </w:tc>
      </w:tr>
      <w:tr w:rsidR="004A2B6E" w14:paraId="5B3603F9" w14:textId="77777777" w:rsidTr="00913D73">
        <w:trPr>
          <w:trHeight w:val="460"/>
        </w:trPr>
        <w:tc>
          <w:tcPr>
            <w:tcW w:w="2441" w:type="dxa"/>
          </w:tcPr>
          <w:p w14:paraId="4E9C86C2" w14:textId="77777777" w:rsidR="004A2B6E" w:rsidRDefault="004A2B6E" w:rsidP="004A2B6E">
            <w:pPr>
              <w:jc w:val="left"/>
              <w:rPr>
                <w:szCs w:val="21"/>
              </w:rPr>
            </w:pPr>
            <w:r>
              <w:rPr>
                <w:rFonts w:hint="eastAsia"/>
                <w:szCs w:val="21"/>
              </w:rPr>
              <w:t>○○株式会社</w:t>
            </w:r>
          </w:p>
        </w:tc>
        <w:tc>
          <w:tcPr>
            <w:tcW w:w="1391" w:type="dxa"/>
          </w:tcPr>
          <w:p w14:paraId="65EA8D47" w14:textId="77777777" w:rsidR="004A2B6E" w:rsidRDefault="004A2B6E" w:rsidP="004A2B6E">
            <w:pPr>
              <w:jc w:val="left"/>
              <w:rPr>
                <w:szCs w:val="21"/>
              </w:rPr>
            </w:pPr>
            <w:r>
              <w:rPr>
                <w:rFonts w:hint="eastAsia"/>
                <w:szCs w:val="21"/>
              </w:rPr>
              <w:t>○名</w:t>
            </w:r>
          </w:p>
        </w:tc>
        <w:tc>
          <w:tcPr>
            <w:tcW w:w="5969" w:type="dxa"/>
          </w:tcPr>
          <w:p w14:paraId="723ABD99" w14:textId="77777777" w:rsidR="004A2B6E" w:rsidRDefault="004A2B6E" w:rsidP="004A2B6E">
            <w:pPr>
              <w:jc w:val="left"/>
              <w:rPr>
                <w:szCs w:val="21"/>
              </w:rPr>
            </w:pPr>
            <w:r>
              <w:rPr>
                <w:rFonts w:hint="eastAsia"/>
                <w:szCs w:val="21"/>
              </w:rPr>
              <w:t>えるぼし認定行動計画（○年○月○日）、</w:t>
            </w:r>
          </w:p>
          <w:p w14:paraId="52888A7F" w14:textId="7C558DCC" w:rsidR="004A2B6E" w:rsidRDefault="00E724C1" w:rsidP="00E724C1">
            <w:pPr>
              <w:jc w:val="left"/>
              <w:rPr>
                <w:szCs w:val="21"/>
              </w:rPr>
            </w:pPr>
            <w:r>
              <w:rPr>
                <w:rFonts w:hint="eastAsia"/>
                <w:szCs w:val="21"/>
              </w:rPr>
              <w:t>ユースエール認定</w:t>
            </w:r>
          </w:p>
        </w:tc>
      </w:tr>
      <w:tr w:rsidR="004A2B6E" w14:paraId="3F4723CD" w14:textId="77777777" w:rsidTr="00913D73">
        <w:trPr>
          <w:trHeight w:val="230"/>
        </w:trPr>
        <w:tc>
          <w:tcPr>
            <w:tcW w:w="2441" w:type="dxa"/>
          </w:tcPr>
          <w:p w14:paraId="42435F7E" w14:textId="4C1AD926" w:rsidR="004A2B6E" w:rsidRDefault="00E724C1" w:rsidP="004A2B6E">
            <w:pPr>
              <w:jc w:val="left"/>
              <w:rPr>
                <w:szCs w:val="21"/>
              </w:rPr>
            </w:pPr>
            <w:r>
              <w:rPr>
                <w:rFonts w:hint="eastAsia"/>
                <w:szCs w:val="21"/>
              </w:rPr>
              <w:t>○○大学</w:t>
            </w:r>
          </w:p>
        </w:tc>
        <w:tc>
          <w:tcPr>
            <w:tcW w:w="1391" w:type="dxa"/>
          </w:tcPr>
          <w:p w14:paraId="2DB33E2A" w14:textId="77777777" w:rsidR="004A2B6E" w:rsidRDefault="004A2B6E" w:rsidP="004A2B6E">
            <w:pPr>
              <w:jc w:val="left"/>
              <w:rPr>
                <w:szCs w:val="21"/>
              </w:rPr>
            </w:pPr>
            <w:r>
              <w:rPr>
                <w:rFonts w:hint="eastAsia"/>
                <w:szCs w:val="21"/>
              </w:rPr>
              <w:t>○名</w:t>
            </w:r>
          </w:p>
        </w:tc>
        <w:tc>
          <w:tcPr>
            <w:tcW w:w="5969" w:type="dxa"/>
          </w:tcPr>
          <w:p w14:paraId="50649F7B" w14:textId="792DBD86" w:rsidR="004A2B6E" w:rsidRDefault="00E724C1" w:rsidP="004A2B6E">
            <w:pPr>
              <w:jc w:val="left"/>
              <w:rPr>
                <w:szCs w:val="21"/>
              </w:rPr>
            </w:pPr>
            <w:r>
              <w:rPr>
                <w:rFonts w:hint="eastAsia"/>
                <w:szCs w:val="21"/>
              </w:rPr>
              <w:t>プラチナくるみん認定（○年○月○日）</w:t>
            </w:r>
          </w:p>
        </w:tc>
      </w:tr>
      <w:tr w:rsidR="004A2B6E" w14:paraId="064834A8" w14:textId="77777777" w:rsidTr="00913D73">
        <w:trPr>
          <w:trHeight w:val="64"/>
        </w:trPr>
        <w:tc>
          <w:tcPr>
            <w:tcW w:w="2441" w:type="dxa"/>
          </w:tcPr>
          <w:p w14:paraId="27353B74" w14:textId="77777777" w:rsidR="004A2B6E" w:rsidRDefault="004A2B6E" w:rsidP="004A2B6E">
            <w:pPr>
              <w:jc w:val="left"/>
              <w:rPr>
                <w:szCs w:val="21"/>
              </w:rPr>
            </w:pPr>
          </w:p>
        </w:tc>
        <w:tc>
          <w:tcPr>
            <w:tcW w:w="1391" w:type="dxa"/>
          </w:tcPr>
          <w:p w14:paraId="40368BA9" w14:textId="77777777" w:rsidR="004A2B6E" w:rsidRDefault="004A2B6E" w:rsidP="004A2B6E">
            <w:pPr>
              <w:jc w:val="left"/>
              <w:rPr>
                <w:szCs w:val="21"/>
              </w:rPr>
            </w:pPr>
          </w:p>
        </w:tc>
        <w:tc>
          <w:tcPr>
            <w:tcW w:w="5969" w:type="dxa"/>
          </w:tcPr>
          <w:p w14:paraId="0798A6EB" w14:textId="77777777" w:rsidR="004A2B6E" w:rsidRDefault="004A2B6E" w:rsidP="004A2B6E">
            <w:pPr>
              <w:jc w:val="left"/>
              <w:rPr>
                <w:szCs w:val="21"/>
              </w:rPr>
            </w:pPr>
          </w:p>
        </w:tc>
      </w:tr>
    </w:tbl>
    <w:p w14:paraId="1B18B5C0" w14:textId="77777777" w:rsidR="004A2B6E" w:rsidRDefault="004A2B6E" w:rsidP="004A2B6E">
      <w:pPr>
        <w:ind w:firstLineChars="100" w:firstLine="210"/>
        <w:jc w:val="left"/>
        <w:rPr>
          <w:szCs w:val="21"/>
        </w:rPr>
      </w:pPr>
      <w:r>
        <w:rPr>
          <w:rFonts w:hint="eastAsia"/>
          <w:szCs w:val="21"/>
        </w:rPr>
        <w:t>※必要に応じて、適宜行を追加してください。</w:t>
      </w:r>
    </w:p>
    <w:p w14:paraId="1D18FA3F" w14:textId="6BB8CA24" w:rsidR="00B11464" w:rsidRPr="0038326E" w:rsidRDefault="00534589" w:rsidP="00913D73">
      <w:pPr>
        <w:ind w:firstLineChars="100" w:firstLine="210"/>
        <w:jc w:val="left"/>
        <w:rPr>
          <w:szCs w:val="21"/>
          <w:u w:val="single"/>
        </w:rPr>
      </w:pPr>
      <w:r w:rsidRPr="0038326E">
        <w:rPr>
          <w:rFonts w:hint="eastAsia"/>
          <w:szCs w:val="21"/>
          <w:u w:val="single"/>
        </w:rPr>
        <w:t>※証拠書類</w:t>
      </w:r>
      <w:r w:rsidR="0008123A" w:rsidRPr="0038326E">
        <w:rPr>
          <w:rFonts w:hint="eastAsia"/>
          <w:szCs w:val="21"/>
          <w:u w:val="single"/>
        </w:rPr>
        <w:t>も合わせてご提出をお願い致します</w:t>
      </w:r>
      <w:r w:rsidRPr="0038326E">
        <w:rPr>
          <w:rFonts w:hint="eastAsia"/>
          <w:szCs w:val="21"/>
          <w:u w:val="single"/>
        </w:rPr>
        <w:t>。</w:t>
      </w:r>
    </w:p>
    <w:p w14:paraId="08D25A00" w14:textId="77777777" w:rsidR="00913D73" w:rsidRPr="00913D73" w:rsidRDefault="00913D73" w:rsidP="00913D73">
      <w:pPr>
        <w:spacing w:line="0" w:lineRule="atLeast"/>
        <w:ind w:firstLineChars="100" w:firstLine="80"/>
        <w:jc w:val="left"/>
        <w:rPr>
          <w:sz w:val="8"/>
          <w:szCs w:val="8"/>
        </w:rPr>
      </w:pPr>
    </w:p>
    <w:p w14:paraId="3029547C" w14:textId="77777777" w:rsidR="004A2B6E" w:rsidRPr="002951DD" w:rsidRDefault="004A2B6E" w:rsidP="004A2B6E">
      <w:pPr>
        <w:ind w:leftChars="100" w:left="1110" w:hangingChars="500" w:hanging="900"/>
        <w:jc w:val="left"/>
        <w:rPr>
          <w:rFonts w:asciiTheme="minorEastAsia" w:hAnsiTheme="minorEastAsia" w:cs="Arial Unicode MS"/>
          <w:sz w:val="18"/>
          <w:szCs w:val="21"/>
        </w:rPr>
      </w:pPr>
      <w:r w:rsidRPr="002951DD">
        <w:rPr>
          <w:rFonts w:asciiTheme="minorEastAsia" w:hAnsiTheme="minorEastAsia" w:cs="Arial Unicode MS" w:hint="eastAsia"/>
          <w:sz w:val="18"/>
          <w:szCs w:val="21"/>
        </w:rPr>
        <w:t>【加点対象認定】</w:t>
      </w:r>
    </w:p>
    <w:p w14:paraId="3C9AEA32" w14:textId="77777777" w:rsidR="004A2B6E" w:rsidRPr="002951DD" w:rsidRDefault="004A2B6E" w:rsidP="004A2B6E">
      <w:pPr>
        <w:ind w:leftChars="100" w:left="1110" w:hangingChars="500" w:hanging="900"/>
        <w:jc w:val="left"/>
        <w:rPr>
          <w:rFonts w:asciiTheme="minorEastAsia" w:hAnsiTheme="minorEastAsia"/>
          <w:sz w:val="18"/>
          <w:szCs w:val="21"/>
        </w:rPr>
      </w:pPr>
      <w:r w:rsidRPr="002951DD">
        <w:rPr>
          <w:rFonts w:asciiTheme="minorEastAsia" w:hAnsiTheme="minorEastAsia" w:cs="Arial Unicode MS" w:hint="eastAsia"/>
          <w:sz w:val="18"/>
          <w:szCs w:val="21"/>
        </w:rPr>
        <w:t>（参考：女性活躍推進法特集</w:t>
      </w:r>
      <w:r>
        <w:rPr>
          <w:rFonts w:asciiTheme="minorEastAsia" w:hAnsiTheme="minorEastAsia" w:cs="Arial Unicode MS" w:hint="eastAsia"/>
          <w:sz w:val="18"/>
          <w:szCs w:val="21"/>
        </w:rPr>
        <w:t xml:space="preserve">ページ　</w:t>
      </w:r>
      <w:hyperlink r:id="rId7" w:history="1">
        <w:r w:rsidRPr="004E14CD">
          <w:rPr>
            <w:rStyle w:val="afffd"/>
            <w:rFonts w:asciiTheme="minorEastAsia" w:hAnsiTheme="minorEastAsia"/>
            <w:sz w:val="18"/>
            <w:szCs w:val="21"/>
          </w:rPr>
          <w:t>https://www.mhlw.go.jp/stf/seisakunitsuite/bunya/0000091025.html</w:t>
        </w:r>
      </w:hyperlink>
      <w:r>
        <w:rPr>
          <w:rFonts w:asciiTheme="minorEastAsia" w:hAnsiTheme="minorEastAsia" w:hint="eastAsia"/>
          <w:sz w:val="18"/>
          <w:szCs w:val="21"/>
        </w:rPr>
        <w:t>）</w:t>
      </w:r>
    </w:p>
    <w:tbl>
      <w:tblPr>
        <w:tblStyle w:val="affff2"/>
        <w:tblpPr w:leftFromText="142" w:rightFromText="142" w:vertAnchor="text" w:horzAnchor="margin" w:tblpXSpec="center" w:tblpY="57"/>
        <w:tblW w:w="8652" w:type="dxa"/>
        <w:tblLook w:val="04A0" w:firstRow="1" w:lastRow="0" w:firstColumn="1" w:lastColumn="0" w:noHBand="0" w:noVBand="1"/>
      </w:tblPr>
      <w:tblGrid>
        <w:gridCol w:w="4788"/>
        <w:gridCol w:w="3864"/>
      </w:tblGrid>
      <w:tr w:rsidR="004A2B6E" w:rsidRPr="002951DD" w14:paraId="7F43DCC9" w14:textId="77777777" w:rsidTr="00BD02FE">
        <w:trPr>
          <w:trHeight w:val="320"/>
        </w:trPr>
        <w:tc>
          <w:tcPr>
            <w:tcW w:w="8652" w:type="dxa"/>
            <w:gridSpan w:val="2"/>
            <w:vAlign w:val="center"/>
          </w:tcPr>
          <w:p w14:paraId="1E174F24" w14:textId="77777777" w:rsidR="004A2B6E" w:rsidRPr="002951DD" w:rsidRDefault="004A2B6E" w:rsidP="004A2B6E">
            <w:pPr>
              <w:jc w:val="center"/>
              <w:rPr>
                <w:rFonts w:asciiTheme="minorEastAsia" w:hAnsiTheme="minorEastAsia"/>
                <w:sz w:val="18"/>
                <w:szCs w:val="21"/>
              </w:rPr>
            </w:pPr>
            <w:r w:rsidRPr="002951DD">
              <w:rPr>
                <w:rFonts w:asciiTheme="minorEastAsia" w:hAnsiTheme="minorEastAsia" w:hint="eastAsia"/>
                <w:sz w:val="18"/>
                <w:szCs w:val="21"/>
              </w:rPr>
              <w:t>認定等の区分</w:t>
            </w:r>
          </w:p>
        </w:tc>
      </w:tr>
      <w:tr w:rsidR="004A2B6E" w:rsidRPr="002951DD" w14:paraId="4AD51E7F" w14:textId="77777777" w:rsidTr="00BD02FE">
        <w:trPr>
          <w:trHeight w:val="320"/>
        </w:trPr>
        <w:tc>
          <w:tcPr>
            <w:tcW w:w="4788" w:type="dxa"/>
            <w:vMerge w:val="restart"/>
            <w:vAlign w:val="center"/>
          </w:tcPr>
          <w:p w14:paraId="6979FA83" w14:textId="77777777" w:rsidR="004A2B6E" w:rsidRPr="002951DD" w:rsidRDefault="004A2B6E" w:rsidP="004A2B6E">
            <w:pPr>
              <w:pStyle w:val="affff3"/>
              <w:ind w:leftChars="0" w:left="0"/>
              <w:jc w:val="center"/>
              <w:rPr>
                <w:rFonts w:asciiTheme="minorEastAsia" w:hAnsiTheme="minorEastAsia"/>
                <w:sz w:val="18"/>
                <w:szCs w:val="21"/>
              </w:rPr>
            </w:pPr>
            <w:r w:rsidRPr="002951DD">
              <w:rPr>
                <w:rFonts w:asciiTheme="minorEastAsia" w:hAnsiTheme="minorEastAsia" w:hint="eastAsia"/>
                <w:sz w:val="18"/>
                <w:szCs w:val="21"/>
              </w:rPr>
              <w:t>女性活躍推進法に基づく認定</w:t>
            </w:r>
          </w:p>
          <w:p w14:paraId="078C5839" w14:textId="13AC9B64" w:rsidR="004A2B6E" w:rsidRPr="002951DD" w:rsidRDefault="004A2B6E" w:rsidP="004A2B6E">
            <w:pPr>
              <w:jc w:val="center"/>
              <w:rPr>
                <w:rFonts w:asciiTheme="minorEastAsia" w:hAnsiTheme="minorEastAsia"/>
                <w:sz w:val="18"/>
                <w:szCs w:val="21"/>
              </w:rPr>
            </w:pPr>
            <w:r w:rsidRPr="002951DD">
              <w:rPr>
                <w:rFonts w:asciiTheme="minorEastAsia" w:hAnsiTheme="minorEastAsia" w:hint="eastAsia"/>
                <w:sz w:val="18"/>
                <w:szCs w:val="21"/>
              </w:rPr>
              <w:t>（</w:t>
            </w:r>
            <w:r w:rsidRPr="00376023">
              <w:rPr>
                <w:rFonts w:asciiTheme="minorEastAsia" w:hAnsiTheme="minorEastAsia" w:hint="eastAsia"/>
                <w:sz w:val="18"/>
                <w:szCs w:val="18"/>
              </w:rPr>
              <w:t>えるぼし認定</w:t>
            </w:r>
            <w:r w:rsidR="00BD02FE" w:rsidRPr="00376023">
              <w:rPr>
                <w:rFonts w:asciiTheme="minorEastAsia" w:hAnsiTheme="minorEastAsia" w:hint="eastAsia"/>
                <w:sz w:val="18"/>
                <w:szCs w:val="18"/>
              </w:rPr>
              <w:t>企業</w:t>
            </w:r>
            <w:r w:rsidR="004B67F8" w:rsidRPr="00376023">
              <w:rPr>
                <w:rFonts w:hint="eastAsia"/>
                <w:sz w:val="18"/>
                <w:szCs w:val="18"/>
              </w:rPr>
              <w:t>・プラチナえるぼし認定企業</w:t>
            </w:r>
            <w:r w:rsidRPr="002951DD">
              <w:rPr>
                <w:rFonts w:asciiTheme="minorEastAsia" w:hAnsiTheme="minorEastAsia" w:hint="eastAsia"/>
                <w:sz w:val="18"/>
                <w:szCs w:val="21"/>
              </w:rPr>
              <w:t>）</w:t>
            </w:r>
          </w:p>
        </w:tc>
        <w:tc>
          <w:tcPr>
            <w:tcW w:w="3864" w:type="dxa"/>
            <w:vAlign w:val="center"/>
          </w:tcPr>
          <w:p w14:paraId="2E213403" w14:textId="77777777" w:rsidR="004A2B6E" w:rsidRPr="002951DD" w:rsidRDefault="004A2B6E" w:rsidP="004A2B6E">
            <w:pPr>
              <w:jc w:val="center"/>
              <w:rPr>
                <w:rFonts w:asciiTheme="minorEastAsia" w:hAnsiTheme="minorEastAsia"/>
                <w:sz w:val="18"/>
                <w:szCs w:val="21"/>
                <w:vertAlign w:val="superscript"/>
              </w:rPr>
            </w:pPr>
            <w:r w:rsidRPr="002951DD">
              <w:rPr>
                <w:rFonts w:asciiTheme="minorEastAsia" w:hAnsiTheme="minorEastAsia" w:hint="eastAsia"/>
                <w:sz w:val="18"/>
                <w:szCs w:val="21"/>
              </w:rPr>
              <w:t>１段階目</w:t>
            </w:r>
            <w:r w:rsidRPr="002951DD">
              <w:rPr>
                <w:rFonts w:asciiTheme="minorEastAsia" w:hAnsiTheme="minorEastAsia" w:hint="eastAsia"/>
                <w:sz w:val="18"/>
                <w:szCs w:val="21"/>
                <w:vertAlign w:val="superscript"/>
              </w:rPr>
              <w:t>※１</w:t>
            </w:r>
          </w:p>
        </w:tc>
      </w:tr>
      <w:tr w:rsidR="004A2B6E" w:rsidRPr="002951DD" w14:paraId="2B660E72" w14:textId="77777777" w:rsidTr="00BD02FE">
        <w:trPr>
          <w:trHeight w:val="333"/>
        </w:trPr>
        <w:tc>
          <w:tcPr>
            <w:tcW w:w="4788" w:type="dxa"/>
            <w:vMerge/>
            <w:vAlign w:val="center"/>
          </w:tcPr>
          <w:p w14:paraId="6CFFCBF2" w14:textId="77777777" w:rsidR="004A2B6E" w:rsidRPr="002951DD" w:rsidRDefault="004A2B6E" w:rsidP="004A2B6E">
            <w:pPr>
              <w:jc w:val="center"/>
              <w:rPr>
                <w:rFonts w:asciiTheme="minorEastAsia" w:hAnsiTheme="minorEastAsia"/>
                <w:sz w:val="18"/>
                <w:szCs w:val="21"/>
              </w:rPr>
            </w:pPr>
          </w:p>
        </w:tc>
        <w:tc>
          <w:tcPr>
            <w:tcW w:w="3864" w:type="dxa"/>
            <w:vAlign w:val="center"/>
          </w:tcPr>
          <w:p w14:paraId="2C3FECA4" w14:textId="77777777" w:rsidR="004A2B6E" w:rsidRPr="002951DD" w:rsidRDefault="004A2B6E" w:rsidP="004A2B6E">
            <w:pPr>
              <w:jc w:val="center"/>
              <w:rPr>
                <w:rFonts w:asciiTheme="minorEastAsia" w:hAnsiTheme="minorEastAsia"/>
                <w:sz w:val="18"/>
                <w:szCs w:val="21"/>
              </w:rPr>
            </w:pPr>
            <w:r w:rsidRPr="002951DD">
              <w:rPr>
                <w:rFonts w:asciiTheme="minorEastAsia" w:hAnsiTheme="minorEastAsia" w:hint="eastAsia"/>
                <w:sz w:val="18"/>
                <w:szCs w:val="21"/>
              </w:rPr>
              <w:t>２段階目</w:t>
            </w:r>
            <w:r w:rsidRPr="002951DD">
              <w:rPr>
                <w:rFonts w:asciiTheme="minorEastAsia" w:hAnsiTheme="minorEastAsia" w:hint="eastAsia"/>
                <w:sz w:val="18"/>
                <w:szCs w:val="21"/>
                <w:vertAlign w:val="superscript"/>
              </w:rPr>
              <w:t>※１</w:t>
            </w:r>
          </w:p>
        </w:tc>
      </w:tr>
      <w:tr w:rsidR="004A2B6E" w:rsidRPr="002951DD" w14:paraId="0367D9B3" w14:textId="77777777" w:rsidTr="00BD02FE">
        <w:trPr>
          <w:trHeight w:val="333"/>
        </w:trPr>
        <w:tc>
          <w:tcPr>
            <w:tcW w:w="4788" w:type="dxa"/>
            <w:vMerge/>
            <w:vAlign w:val="center"/>
          </w:tcPr>
          <w:p w14:paraId="0544EE1B" w14:textId="77777777" w:rsidR="004A2B6E" w:rsidRPr="002951DD" w:rsidRDefault="004A2B6E" w:rsidP="004A2B6E">
            <w:pPr>
              <w:jc w:val="center"/>
              <w:rPr>
                <w:rFonts w:asciiTheme="minorEastAsia" w:hAnsiTheme="minorEastAsia"/>
                <w:sz w:val="18"/>
                <w:szCs w:val="21"/>
              </w:rPr>
            </w:pPr>
          </w:p>
        </w:tc>
        <w:tc>
          <w:tcPr>
            <w:tcW w:w="3864" w:type="dxa"/>
            <w:vAlign w:val="center"/>
          </w:tcPr>
          <w:p w14:paraId="406F283F" w14:textId="6A62BF18" w:rsidR="004A2B6E" w:rsidRPr="002951DD" w:rsidRDefault="004A2B6E" w:rsidP="004A2B6E">
            <w:pPr>
              <w:jc w:val="center"/>
              <w:rPr>
                <w:rFonts w:asciiTheme="minorEastAsia" w:hAnsiTheme="minorEastAsia"/>
                <w:sz w:val="18"/>
                <w:szCs w:val="21"/>
              </w:rPr>
            </w:pPr>
            <w:r w:rsidRPr="002951DD">
              <w:rPr>
                <w:rFonts w:asciiTheme="minorEastAsia" w:hAnsiTheme="minorEastAsia" w:hint="eastAsia"/>
                <w:sz w:val="18"/>
                <w:szCs w:val="21"/>
              </w:rPr>
              <w:t>３段階目</w:t>
            </w:r>
            <w:r w:rsidR="004B67F8" w:rsidRPr="002951DD">
              <w:rPr>
                <w:rFonts w:asciiTheme="minorEastAsia" w:hAnsiTheme="minorEastAsia" w:hint="eastAsia"/>
                <w:sz w:val="18"/>
                <w:szCs w:val="21"/>
                <w:vertAlign w:val="superscript"/>
              </w:rPr>
              <w:t>※１</w:t>
            </w:r>
          </w:p>
        </w:tc>
      </w:tr>
      <w:tr w:rsidR="004B67F8" w:rsidRPr="002951DD" w14:paraId="00A7F2B3" w14:textId="77777777" w:rsidTr="00BD02FE">
        <w:trPr>
          <w:trHeight w:val="333"/>
        </w:trPr>
        <w:tc>
          <w:tcPr>
            <w:tcW w:w="4788" w:type="dxa"/>
            <w:vMerge/>
            <w:vAlign w:val="center"/>
          </w:tcPr>
          <w:p w14:paraId="109CB16B" w14:textId="77777777" w:rsidR="004B67F8" w:rsidRPr="002951DD" w:rsidRDefault="004B67F8" w:rsidP="004A2B6E">
            <w:pPr>
              <w:jc w:val="center"/>
              <w:rPr>
                <w:rFonts w:asciiTheme="minorEastAsia" w:hAnsiTheme="minorEastAsia"/>
                <w:sz w:val="18"/>
                <w:szCs w:val="21"/>
              </w:rPr>
            </w:pPr>
          </w:p>
        </w:tc>
        <w:tc>
          <w:tcPr>
            <w:tcW w:w="3864" w:type="dxa"/>
            <w:vAlign w:val="center"/>
          </w:tcPr>
          <w:p w14:paraId="664F060C" w14:textId="404F71E2" w:rsidR="004B67F8" w:rsidRPr="002951DD" w:rsidRDefault="004B67F8" w:rsidP="004A2B6E">
            <w:pPr>
              <w:jc w:val="center"/>
              <w:rPr>
                <w:rFonts w:asciiTheme="minorEastAsia" w:hAnsiTheme="minorEastAsia"/>
                <w:sz w:val="18"/>
                <w:szCs w:val="21"/>
              </w:rPr>
            </w:pPr>
            <w:r>
              <w:rPr>
                <w:rFonts w:asciiTheme="minorEastAsia" w:hAnsiTheme="minorEastAsia" w:hint="eastAsia"/>
                <w:sz w:val="18"/>
                <w:szCs w:val="21"/>
              </w:rPr>
              <w:t>プラチナえるぼし</w:t>
            </w:r>
            <w:r w:rsidR="00B11464" w:rsidRPr="002951DD">
              <w:rPr>
                <w:rFonts w:asciiTheme="minorEastAsia" w:hAnsiTheme="minorEastAsia" w:hint="eastAsia"/>
                <w:sz w:val="18"/>
                <w:szCs w:val="21"/>
                <w:vertAlign w:val="superscript"/>
              </w:rPr>
              <w:t>※</w:t>
            </w:r>
            <w:r w:rsidR="00B11464">
              <w:rPr>
                <w:rFonts w:asciiTheme="minorEastAsia" w:hAnsiTheme="minorEastAsia" w:hint="eastAsia"/>
                <w:sz w:val="18"/>
                <w:szCs w:val="21"/>
                <w:vertAlign w:val="superscript"/>
              </w:rPr>
              <w:t>２</w:t>
            </w:r>
          </w:p>
        </w:tc>
      </w:tr>
      <w:tr w:rsidR="004A2B6E" w:rsidRPr="002951DD" w14:paraId="1DDCCC18" w14:textId="77777777" w:rsidTr="00BD02FE">
        <w:trPr>
          <w:trHeight w:val="333"/>
        </w:trPr>
        <w:tc>
          <w:tcPr>
            <w:tcW w:w="4788" w:type="dxa"/>
            <w:vMerge/>
            <w:vAlign w:val="center"/>
          </w:tcPr>
          <w:p w14:paraId="42174F37" w14:textId="77777777" w:rsidR="004A2B6E" w:rsidRPr="002951DD" w:rsidRDefault="004A2B6E" w:rsidP="004A2B6E">
            <w:pPr>
              <w:jc w:val="center"/>
              <w:rPr>
                <w:rFonts w:asciiTheme="minorEastAsia" w:hAnsiTheme="minorEastAsia"/>
                <w:sz w:val="18"/>
                <w:szCs w:val="21"/>
              </w:rPr>
            </w:pPr>
          </w:p>
        </w:tc>
        <w:tc>
          <w:tcPr>
            <w:tcW w:w="3864" w:type="dxa"/>
            <w:vAlign w:val="center"/>
          </w:tcPr>
          <w:p w14:paraId="1346CABF" w14:textId="046A6C8F" w:rsidR="004A2B6E" w:rsidRPr="002951DD" w:rsidRDefault="004A2B6E" w:rsidP="004A2B6E">
            <w:pPr>
              <w:jc w:val="center"/>
              <w:rPr>
                <w:rFonts w:asciiTheme="minorEastAsia" w:hAnsiTheme="minorEastAsia"/>
                <w:sz w:val="18"/>
                <w:szCs w:val="21"/>
                <w:vertAlign w:val="superscript"/>
              </w:rPr>
            </w:pPr>
            <w:r w:rsidRPr="002951DD">
              <w:rPr>
                <w:rFonts w:asciiTheme="minorEastAsia" w:hAnsiTheme="minorEastAsia" w:hint="eastAsia"/>
                <w:sz w:val="18"/>
                <w:szCs w:val="21"/>
              </w:rPr>
              <w:t>行動計画</w:t>
            </w:r>
            <w:r w:rsidRPr="002951DD">
              <w:rPr>
                <w:rFonts w:asciiTheme="minorEastAsia" w:hAnsiTheme="minorEastAsia" w:hint="eastAsia"/>
                <w:sz w:val="18"/>
                <w:szCs w:val="21"/>
                <w:vertAlign w:val="superscript"/>
              </w:rPr>
              <w:t>※</w:t>
            </w:r>
            <w:r w:rsidR="00B11464">
              <w:rPr>
                <w:rFonts w:asciiTheme="minorEastAsia" w:hAnsiTheme="minorEastAsia" w:hint="eastAsia"/>
                <w:sz w:val="18"/>
                <w:szCs w:val="21"/>
                <w:vertAlign w:val="superscript"/>
              </w:rPr>
              <w:t>３</w:t>
            </w:r>
          </w:p>
        </w:tc>
      </w:tr>
      <w:tr w:rsidR="004A2B6E" w:rsidRPr="002951DD" w14:paraId="172DAE84" w14:textId="77777777" w:rsidTr="00BD02FE">
        <w:trPr>
          <w:trHeight w:val="320"/>
        </w:trPr>
        <w:tc>
          <w:tcPr>
            <w:tcW w:w="4788" w:type="dxa"/>
            <w:vMerge w:val="restart"/>
            <w:vAlign w:val="center"/>
          </w:tcPr>
          <w:p w14:paraId="3A8E6BDE" w14:textId="77777777" w:rsidR="004A2B6E" w:rsidRPr="002951DD" w:rsidRDefault="004A2B6E" w:rsidP="004A2B6E">
            <w:pPr>
              <w:pStyle w:val="affff3"/>
              <w:ind w:leftChars="0" w:left="0"/>
              <w:jc w:val="center"/>
              <w:rPr>
                <w:rFonts w:asciiTheme="minorEastAsia" w:hAnsiTheme="minorEastAsia"/>
                <w:sz w:val="18"/>
                <w:szCs w:val="21"/>
              </w:rPr>
            </w:pPr>
            <w:r w:rsidRPr="002951DD">
              <w:rPr>
                <w:rFonts w:asciiTheme="minorEastAsia" w:hAnsiTheme="minorEastAsia" w:hint="eastAsia"/>
                <w:sz w:val="18"/>
                <w:szCs w:val="21"/>
              </w:rPr>
              <w:t>次世代法に基づく認定</w:t>
            </w:r>
          </w:p>
          <w:p w14:paraId="04CCF181" w14:textId="1CD7195F" w:rsidR="004A2B6E" w:rsidRPr="002951DD" w:rsidRDefault="004A2B6E" w:rsidP="004A2B6E">
            <w:pPr>
              <w:jc w:val="center"/>
              <w:rPr>
                <w:rFonts w:asciiTheme="minorEastAsia" w:hAnsiTheme="minorEastAsia"/>
                <w:sz w:val="18"/>
                <w:szCs w:val="21"/>
              </w:rPr>
            </w:pPr>
            <w:r w:rsidRPr="002951DD">
              <w:rPr>
                <w:rFonts w:asciiTheme="minorEastAsia" w:hAnsiTheme="minorEastAsia" w:hint="eastAsia"/>
                <w:sz w:val="18"/>
                <w:szCs w:val="21"/>
              </w:rPr>
              <w:t>（くるみん認定</w:t>
            </w:r>
            <w:r w:rsidR="00BD02FE">
              <w:rPr>
                <w:rFonts w:asciiTheme="minorEastAsia" w:hAnsiTheme="minorEastAsia" w:hint="eastAsia"/>
                <w:sz w:val="18"/>
                <w:szCs w:val="21"/>
              </w:rPr>
              <w:t>企業</w:t>
            </w:r>
            <w:r w:rsidRPr="002951DD">
              <w:rPr>
                <w:rFonts w:asciiTheme="minorEastAsia" w:hAnsiTheme="minorEastAsia" w:hint="eastAsia"/>
                <w:sz w:val="18"/>
                <w:szCs w:val="21"/>
              </w:rPr>
              <w:t>・プラチナくるみん認定</w:t>
            </w:r>
            <w:r w:rsidR="00BD02FE">
              <w:rPr>
                <w:rFonts w:asciiTheme="minorEastAsia" w:hAnsiTheme="minorEastAsia" w:hint="eastAsia"/>
                <w:sz w:val="18"/>
                <w:szCs w:val="21"/>
              </w:rPr>
              <w:t>企業</w:t>
            </w:r>
            <w:r w:rsidRPr="002951DD">
              <w:rPr>
                <w:rFonts w:asciiTheme="minorEastAsia" w:hAnsiTheme="minorEastAsia" w:hint="eastAsia"/>
                <w:sz w:val="18"/>
                <w:szCs w:val="21"/>
              </w:rPr>
              <w:t>）</w:t>
            </w:r>
          </w:p>
        </w:tc>
        <w:tc>
          <w:tcPr>
            <w:tcW w:w="3864" w:type="dxa"/>
            <w:vAlign w:val="center"/>
          </w:tcPr>
          <w:p w14:paraId="45598AC6" w14:textId="01D3515E" w:rsidR="004A2B6E" w:rsidRPr="002951DD" w:rsidRDefault="004A2B6E" w:rsidP="004A2B6E">
            <w:pPr>
              <w:jc w:val="center"/>
              <w:rPr>
                <w:rFonts w:asciiTheme="minorEastAsia" w:hAnsiTheme="minorEastAsia"/>
                <w:sz w:val="18"/>
                <w:szCs w:val="21"/>
              </w:rPr>
            </w:pPr>
            <w:r w:rsidRPr="002951DD">
              <w:rPr>
                <w:rFonts w:asciiTheme="minorEastAsia" w:hAnsiTheme="minorEastAsia" w:hint="eastAsia"/>
                <w:sz w:val="18"/>
                <w:szCs w:val="21"/>
              </w:rPr>
              <w:t>くるみん（旧基準）</w:t>
            </w:r>
            <w:r w:rsidRPr="002951DD">
              <w:rPr>
                <w:rFonts w:asciiTheme="minorEastAsia" w:hAnsiTheme="minorEastAsia" w:hint="eastAsia"/>
                <w:sz w:val="18"/>
                <w:szCs w:val="21"/>
                <w:vertAlign w:val="superscript"/>
              </w:rPr>
              <w:t>※</w:t>
            </w:r>
            <w:r w:rsidR="00B11464">
              <w:rPr>
                <w:rFonts w:asciiTheme="minorEastAsia" w:hAnsiTheme="minorEastAsia" w:hint="eastAsia"/>
                <w:sz w:val="18"/>
                <w:szCs w:val="21"/>
                <w:vertAlign w:val="superscript"/>
              </w:rPr>
              <w:t>４</w:t>
            </w:r>
          </w:p>
        </w:tc>
      </w:tr>
      <w:tr w:rsidR="004A2B6E" w:rsidRPr="002951DD" w14:paraId="21569CB3" w14:textId="77777777" w:rsidTr="00BD02FE">
        <w:trPr>
          <w:trHeight w:val="333"/>
        </w:trPr>
        <w:tc>
          <w:tcPr>
            <w:tcW w:w="4788" w:type="dxa"/>
            <w:vMerge/>
            <w:vAlign w:val="center"/>
          </w:tcPr>
          <w:p w14:paraId="4E8CB699" w14:textId="77777777" w:rsidR="004A2B6E" w:rsidRPr="002951DD" w:rsidRDefault="004A2B6E" w:rsidP="004A2B6E">
            <w:pPr>
              <w:jc w:val="center"/>
              <w:rPr>
                <w:rFonts w:asciiTheme="minorEastAsia" w:hAnsiTheme="minorEastAsia"/>
                <w:sz w:val="18"/>
                <w:szCs w:val="21"/>
              </w:rPr>
            </w:pPr>
          </w:p>
        </w:tc>
        <w:tc>
          <w:tcPr>
            <w:tcW w:w="3864" w:type="dxa"/>
            <w:vAlign w:val="center"/>
          </w:tcPr>
          <w:p w14:paraId="0745F1B7" w14:textId="22E52518" w:rsidR="004A2B6E" w:rsidRPr="002951DD" w:rsidRDefault="004A2B6E" w:rsidP="004A2B6E">
            <w:pPr>
              <w:jc w:val="center"/>
              <w:rPr>
                <w:rFonts w:asciiTheme="minorEastAsia" w:hAnsiTheme="minorEastAsia"/>
                <w:sz w:val="18"/>
                <w:szCs w:val="21"/>
              </w:rPr>
            </w:pPr>
            <w:r w:rsidRPr="002951DD">
              <w:rPr>
                <w:rFonts w:asciiTheme="minorEastAsia" w:hAnsiTheme="minorEastAsia" w:hint="eastAsia"/>
                <w:sz w:val="18"/>
                <w:szCs w:val="21"/>
              </w:rPr>
              <w:t>くるみん（新基準）</w:t>
            </w:r>
            <w:r w:rsidRPr="002951DD">
              <w:rPr>
                <w:rFonts w:asciiTheme="minorEastAsia" w:hAnsiTheme="minorEastAsia" w:hint="eastAsia"/>
                <w:sz w:val="18"/>
                <w:szCs w:val="21"/>
                <w:vertAlign w:val="superscript"/>
              </w:rPr>
              <w:t>※</w:t>
            </w:r>
            <w:r w:rsidR="00B11464">
              <w:rPr>
                <w:rFonts w:asciiTheme="minorEastAsia" w:hAnsiTheme="minorEastAsia" w:hint="eastAsia"/>
                <w:sz w:val="18"/>
                <w:szCs w:val="21"/>
                <w:vertAlign w:val="superscript"/>
              </w:rPr>
              <w:t>５</w:t>
            </w:r>
          </w:p>
        </w:tc>
      </w:tr>
      <w:tr w:rsidR="004A2B6E" w:rsidRPr="002951DD" w14:paraId="723D0862" w14:textId="77777777" w:rsidTr="00BD02FE">
        <w:trPr>
          <w:trHeight w:val="333"/>
        </w:trPr>
        <w:tc>
          <w:tcPr>
            <w:tcW w:w="4788" w:type="dxa"/>
            <w:vMerge/>
            <w:vAlign w:val="center"/>
          </w:tcPr>
          <w:p w14:paraId="12C640BE" w14:textId="77777777" w:rsidR="004A2B6E" w:rsidRPr="002951DD" w:rsidRDefault="004A2B6E" w:rsidP="004A2B6E">
            <w:pPr>
              <w:jc w:val="center"/>
              <w:rPr>
                <w:rFonts w:asciiTheme="minorEastAsia" w:hAnsiTheme="minorEastAsia"/>
                <w:sz w:val="18"/>
                <w:szCs w:val="21"/>
              </w:rPr>
            </w:pPr>
          </w:p>
        </w:tc>
        <w:tc>
          <w:tcPr>
            <w:tcW w:w="3864" w:type="dxa"/>
            <w:vAlign w:val="center"/>
          </w:tcPr>
          <w:p w14:paraId="5AAE77F6" w14:textId="77777777" w:rsidR="004A2B6E" w:rsidRPr="002951DD" w:rsidRDefault="004A2B6E" w:rsidP="004A2B6E">
            <w:pPr>
              <w:jc w:val="center"/>
              <w:rPr>
                <w:rFonts w:asciiTheme="minorEastAsia" w:hAnsiTheme="minorEastAsia"/>
                <w:sz w:val="18"/>
                <w:szCs w:val="21"/>
              </w:rPr>
            </w:pPr>
            <w:r w:rsidRPr="002951DD">
              <w:rPr>
                <w:rFonts w:asciiTheme="minorEastAsia" w:hAnsiTheme="minorEastAsia" w:hint="eastAsia"/>
                <w:sz w:val="18"/>
                <w:szCs w:val="21"/>
              </w:rPr>
              <w:t>プラチナくるみん</w:t>
            </w:r>
          </w:p>
        </w:tc>
      </w:tr>
      <w:tr w:rsidR="004A2B6E" w:rsidRPr="002951DD" w14:paraId="1C88DA66" w14:textId="77777777" w:rsidTr="00BD02FE">
        <w:trPr>
          <w:trHeight w:val="626"/>
        </w:trPr>
        <w:tc>
          <w:tcPr>
            <w:tcW w:w="8652" w:type="dxa"/>
            <w:gridSpan w:val="2"/>
            <w:vAlign w:val="center"/>
          </w:tcPr>
          <w:p w14:paraId="2A7786A6" w14:textId="77777777" w:rsidR="004A2B6E" w:rsidRPr="002951DD" w:rsidRDefault="004A2B6E" w:rsidP="004A2B6E">
            <w:pPr>
              <w:pStyle w:val="affff3"/>
              <w:ind w:leftChars="0" w:left="0"/>
              <w:jc w:val="center"/>
              <w:rPr>
                <w:rFonts w:asciiTheme="minorEastAsia" w:hAnsiTheme="minorEastAsia"/>
                <w:sz w:val="18"/>
                <w:szCs w:val="21"/>
              </w:rPr>
            </w:pPr>
            <w:r w:rsidRPr="002951DD">
              <w:rPr>
                <w:rFonts w:asciiTheme="minorEastAsia" w:hAnsiTheme="minorEastAsia" w:hint="eastAsia"/>
                <w:sz w:val="18"/>
                <w:szCs w:val="21"/>
              </w:rPr>
              <w:t>若者雇用促進法に基づく認定</w:t>
            </w:r>
          </w:p>
          <w:p w14:paraId="46754946" w14:textId="1E908A7F" w:rsidR="004A2B6E" w:rsidRPr="002951DD" w:rsidRDefault="004A2B6E" w:rsidP="004A2B6E">
            <w:pPr>
              <w:jc w:val="center"/>
              <w:rPr>
                <w:rFonts w:asciiTheme="minorEastAsia" w:hAnsiTheme="minorEastAsia"/>
                <w:sz w:val="18"/>
                <w:szCs w:val="21"/>
              </w:rPr>
            </w:pPr>
            <w:r w:rsidRPr="002951DD">
              <w:rPr>
                <w:rFonts w:asciiTheme="minorEastAsia" w:hAnsiTheme="minorEastAsia" w:hint="eastAsia"/>
                <w:sz w:val="18"/>
                <w:szCs w:val="21"/>
              </w:rPr>
              <w:t>（ユースエール認定</w:t>
            </w:r>
            <w:r w:rsidR="00BD02FE">
              <w:rPr>
                <w:rFonts w:asciiTheme="minorEastAsia" w:hAnsiTheme="minorEastAsia" w:hint="eastAsia"/>
                <w:sz w:val="18"/>
                <w:szCs w:val="21"/>
              </w:rPr>
              <w:t>企業</w:t>
            </w:r>
            <w:r w:rsidRPr="002951DD">
              <w:rPr>
                <w:rFonts w:asciiTheme="minorEastAsia" w:hAnsiTheme="minorEastAsia" w:hint="eastAsia"/>
                <w:sz w:val="18"/>
                <w:szCs w:val="21"/>
              </w:rPr>
              <w:t>）</w:t>
            </w:r>
          </w:p>
        </w:tc>
      </w:tr>
    </w:tbl>
    <w:p w14:paraId="492F37F9" w14:textId="77777777" w:rsidR="004A2B6E" w:rsidRPr="002951DD" w:rsidRDefault="004A2B6E" w:rsidP="004A2B6E">
      <w:pPr>
        <w:jc w:val="left"/>
        <w:rPr>
          <w:rFonts w:asciiTheme="minorEastAsia" w:hAnsiTheme="minorEastAsia"/>
          <w:sz w:val="18"/>
          <w:szCs w:val="21"/>
        </w:rPr>
      </w:pPr>
    </w:p>
    <w:p w14:paraId="338318C9" w14:textId="77777777" w:rsidR="004A2B6E" w:rsidRPr="002951DD" w:rsidRDefault="004A2B6E" w:rsidP="004A2B6E">
      <w:pPr>
        <w:jc w:val="left"/>
        <w:rPr>
          <w:rFonts w:asciiTheme="minorEastAsia" w:hAnsiTheme="minorEastAsia"/>
          <w:sz w:val="18"/>
          <w:szCs w:val="21"/>
        </w:rPr>
      </w:pPr>
    </w:p>
    <w:p w14:paraId="475A9BE1" w14:textId="77777777" w:rsidR="004A2B6E" w:rsidRPr="002951DD" w:rsidRDefault="004A2B6E" w:rsidP="004A2B6E">
      <w:pPr>
        <w:ind w:firstLineChars="100" w:firstLine="180"/>
        <w:jc w:val="left"/>
        <w:rPr>
          <w:rFonts w:asciiTheme="minorEastAsia" w:hAnsiTheme="minorEastAsia"/>
          <w:sz w:val="18"/>
          <w:szCs w:val="21"/>
        </w:rPr>
      </w:pPr>
    </w:p>
    <w:p w14:paraId="7A1ADDCD" w14:textId="77777777" w:rsidR="004A2B6E" w:rsidRPr="002951DD" w:rsidRDefault="004A2B6E" w:rsidP="004A2B6E">
      <w:pPr>
        <w:ind w:firstLineChars="100" w:firstLine="180"/>
        <w:jc w:val="left"/>
        <w:rPr>
          <w:rFonts w:asciiTheme="minorEastAsia" w:hAnsiTheme="minorEastAsia"/>
          <w:sz w:val="18"/>
          <w:szCs w:val="21"/>
        </w:rPr>
      </w:pPr>
    </w:p>
    <w:p w14:paraId="73BC0438" w14:textId="77777777" w:rsidR="004A2B6E" w:rsidRPr="002951DD" w:rsidRDefault="004A2B6E" w:rsidP="004A2B6E">
      <w:pPr>
        <w:ind w:firstLineChars="100" w:firstLine="180"/>
        <w:jc w:val="left"/>
        <w:rPr>
          <w:rFonts w:asciiTheme="minorEastAsia" w:hAnsiTheme="minorEastAsia"/>
          <w:sz w:val="18"/>
          <w:szCs w:val="21"/>
        </w:rPr>
      </w:pPr>
    </w:p>
    <w:p w14:paraId="0EFAD733" w14:textId="77777777" w:rsidR="004A2B6E" w:rsidRPr="002951DD" w:rsidRDefault="004A2B6E" w:rsidP="004A2B6E">
      <w:pPr>
        <w:ind w:firstLineChars="100" w:firstLine="180"/>
        <w:jc w:val="left"/>
        <w:rPr>
          <w:rFonts w:asciiTheme="minorEastAsia" w:hAnsiTheme="minorEastAsia"/>
          <w:sz w:val="18"/>
          <w:szCs w:val="21"/>
        </w:rPr>
      </w:pPr>
    </w:p>
    <w:p w14:paraId="481E86EF" w14:textId="77777777" w:rsidR="004A2B6E" w:rsidRPr="002951DD" w:rsidRDefault="004A2B6E" w:rsidP="004A2B6E">
      <w:pPr>
        <w:ind w:firstLineChars="100" w:firstLine="180"/>
        <w:jc w:val="left"/>
        <w:rPr>
          <w:rFonts w:asciiTheme="minorEastAsia" w:hAnsiTheme="minorEastAsia"/>
          <w:sz w:val="18"/>
          <w:szCs w:val="21"/>
        </w:rPr>
      </w:pPr>
    </w:p>
    <w:p w14:paraId="562B5CA2" w14:textId="77777777" w:rsidR="004A2B6E" w:rsidRPr="002951DD" w:rsidRDefault="004A2B6E" w:rsidP="004A2B6E">
      <w:pPr>
        <w:ind w:firstLineChars="100" w:firstLine="180"/>
        <w:jc w:val="left"/>
        <w:rPr>
          <w:rFonts w:asciiTheme="minorEastAsia" w:hAnsiTheme="minorEastAsia"/>
          <w:sz w:val="18"/>
          <w:szCs w:val="21"/>
        </w:rPr>
      </w:pPr>
    </w:p>
    <w:p w14:paraId="588D9C93" w14:textId="77777777" w:rsidR="004A2B6E" w:rsidRPr="002951DD" w:rsidRDefault="004A2B6E" w:rsidP="004A2B6E">
      <w:pPr>
        <w:ind w:firstLineChars="100" w:firstLine="180"/>
        <w:jc w:val="left"/>
        <w:rPr>
          <w:rFonts w:asciiTheme="minorEastAsia" w:hAnsiTheme="minorEastAsia"/>
          <w:sz w:val="18"/>
          <w:szCs w:val="21"/>
        </w:rPr>
      </w:pPr>
    </w:p>
    <w:p w14:paraId="4BBC988E" w14:textId="77777777" w:rsidR="004A2B6E" w:rsidRPr="002951DD" w:rsidRDefault="004A2B6E" w:rsidP="004A2B6E">
      <w:pPr>
        <w:ind w:firstLineChars="100" w:firstLine="180"/>
        <w:jc w:val="left"/>
        <w:rPr>
          <w:rFonts w:asciiTheme="minorEastAsia" w:hAnsiTheme="minorEastAsia"/>
          <w:sz w:val="18"/>
          <w:szCs w:val="21"/>
        </w:rPr>
      </w:pPr>
    </w:p>
    <w:p w14:paraId="1D3561AB" w14:textId="77777777" w:rsidR="004A2B6E" w:rsidRPr="002951DD" w:rsidRDefault="004A2B6E" w:rsidP="004A2B6E">
      <w:pPr>
        <w:ind w:firstLineChars="100" w:firstLine="180"/>
        <w:jc w:val="left"/>
        <w:rPr>
          <w:rFonts w:asciiTheme="minorEastAsia" w:hAnsiTheme="minorEastAsia"/>
          <w:sz w:val="18"/>
          <w:szCs w:val="21"/>
        </w:rPr>
      </w:pPr>
    </w:p>
    <w:p w14:paraId="182CC93C" w14:textId="77777777" w:rsidR="004B67F8" w:rsidRDefault="004A2B6E" w:rsidP="004A2B6E">
      <w:pPr>
        <w:ind w:leftChars="100" w:left="1110" w:hangingChars="500" w:hanging="900"/>
        <w:jc w:val="left"/>
        <w:rPr>
          <w:rFonts w:asciiTheme="minorEastAsia" w:hAnsiTheme="minorEastAsia"/>
          <w:sz w:val="18"/>
          <w:szCs w:val="21"/>
        </w:rPr>
      </w:pPr>
      <w:r w:rsidRPr="002951DD">
        <w:rPr>
          <w:rFonts w:asciiTheme="minorEastAsia" w:hAnsiTheme="minorEastAsia" w:hint="eastAsia"/>
          <w:sz w:val="18"/>
          <w:szCs w:val="21"/>
        </w:rPr>
        <w:t xml:space="preserve">　　</w:t>
      </w:r>
    </w:p>
    <w:p w14:paraId="23F0AE0C" w14:textId="4BCCC810" w:rsidR="004A2B6E" w:rsidRPr="002951DD" w:rsidRDefault="004A2B6E" w:rsidP="00B11464">
      <w:pPr>
        <w:ind w:firstLineChars="300" w:firstLine="540"/>
        <w:jc w:val="left"/>
        <w:rPr>
          <w:rFonts w:asciiTheme="minorEastAsia" w:hAnsiTheme="minorEastAsia"/>
          <w:sz w:val="18"/>
          <w:szCs w:val="21"/>
        </w:rPr>
      </w:pPr>
      <w:r w:rsidRPr="002951DD">
        <w:rPr>
          <w:rFonts w:asciiTheme="minorEastAsia" w:hAnsiTheme="minorEastAsia" w:hint="eastAsia"/>
          <w:sz w:val="18"/>
          <w:szCs w:val="21"/>
        </w:rPr>
        <w:t xml:space="preserve">※１　</w:t>
      </w:r>
      <w:r w:rsidR="00B11464" w:rsidRPr="00B11464">
        <w:rPr>
          <w:rFonts w:asciiTheme="minorEastAsia" w:hAnsiTheme="minorEastAsia" w:hint="eastAsia"/>
          <w:sz w:val="18"/>
          <w:szCs w:val="21"/>
        </w:rPr>
        <w:t>女性活躍推進法第９条に基づく認定。なお、労働時間等の働き方に係る基準は満たすことが必要。</w:t>
      </w:r>
    </w:p>
    <w:p w14:paraId="6351BC6D" w14:textId="07780D47" w:rsidR="004A2B6E" w:rsidRPr="002951DD" w:rsidRDefault="004A2B6E" w:rsidP="00B11464">
      <w:pPr>
        <w:ind w:leftChars="135" w:left="1107" w:hangingChars="458" w:hanging="824"/>
        <w:jc w:val="left"/>
        <w:rPr>
          <w:rFonts w:asciiTheme="minorEastAsia" w:hAnsiTheme="minorEastAsia"/>
          <w:sz w:val="18"/>
          <w:szCs w:val="21"/>
        </w:rPr>
      </w:pPr>
      <w:r w:rsidRPr="002951DD">
        <w:rPr>
          <w:rFonts w:asciiTheme="minorEastAsia" w:hAnsiTheme="minorEastAsia" w:hint="eastAsia"/>
          <w:sz w:val="18"/>
          <w:szCs w:val="21"/>
        </w:rPr>
        <w:t xml:space="preserve">　</w:t>
      </w:r>
      <w:r w:rsidR="00B11464">
        <w:rPr>
          <w:rFonts w:asciiTheme="minorEastAsia" w:hAnsiTheme="minorEastAsia" w:hint="eastAsia"/>
          <w:sz w:val="18"/>
          <w:szCs w:val="21"/>
        </w:rPr>
        <w:t xml:space="preserve"> </w:t>
      </w:r>
      <w:r w:rsidRPr="002951DD">
        <w:rPr>
          <w:rFonts w:asciiTheme="minorEastAsia" w:hAnsiTheme="minorEastAsia" w:hint="eastAsia"/>
          <w:sz w:val="18"/>
          <w:szCs w:val="21"/>
        </w:rPr>
        <w:t xml:space="preserve">※２　</w:t>
      </w:r>
      <w:r w:rsidR="00B11464" w:rsidRPr="00B11464">
        <w:rPr>
          <w:rFonts w:asciiTheme="minorEastAsia" w:hAnsiTheme="minorEastAsia" w:hint="eastAsia"/>
          <w:sz w:val="18"/>
          <w:szCs w:val="21"/>
        </w:rPr>
        <w:t>女性の職業生活における活躍の推進に関する法律等の一部を改正する法律 (令和元年法第24 号)による改正後の女性活躍推進法第12 条に基づく認定</w:t>
      </w:r>
    </w:p>
    <w:p w14:paraId="51B69908" w14:textId="23A20003" w:rsidR="004A2B6E" w:rsidRPr="002951DD" w:rsidRDefault="004A2B6E" w:rsidP="00B11464">
      <w:pPr>
        <w:ind w:leftChars="270" w:left="1087" w:hangingChars="289" w:hanging="520"/>
        <w:jc w:val="left"/>
        <w:rPr>
          <w:rFonts w:asciiTheme="minorEastAsia" w:hAnsiTheme="minorEastAsia"/>
          <w:sz w:val="18"/>
          <w:szCs w:val="21"/>
        </w:rPr>
      </w:pPr>
      <w:r w:rsidRPr="002951DD">
        <w:rPr>
          <w:rFonts w:asciiTheme="minorEastAsia" w:hAnsiTheme="minorEastAsia" w:hint="eastAsia"/>
          <w:sz w:val="18"/>
          <w:szCs w:val="21"/>
        </w:rPr>
        <w:t xml:space="preserve">※３　</w:t>
      </w:r>
      <w:r w:rsidR="00B11464" w:rsidRPr="00B11464">
        <w:rPr>
          <w:rFonts w:asciiTheme="minorEastAsia" w:hAnsiTheme="minorEastAsia" w:hint="eastAsia"/>
          <w:spacing w:val="-10"/>
          <w:sz w:val="18"/>
          <w:szCs w:val="21"/>
        </w:rPr>
        <w:t>常時雇用する労働者の数が300 人以下の事業主に限る（計画期間が満了していない行動計画を策定している場合のみ）。</w:t>
      </w:r>
    </w:p>
    <w:p w14:paraId="64F3CE72" w14:textId="77777777" w:rsidR="00B11464" w:rsidRDefault="004A2B6E" w:rsidP="00B11464">
      <w:pPr>
        <w:ind w:leftChars="270" w:left="1170" w:hangingChars="335" w:hanging="603"/>
        <w:jc w:val="left"/>
        <w:rPr>
          <w:rFonts w:asciiTheme="minorEastAsia" w:hAnsiTheme="minorEastAsia"/>
          <w:sz w:val="18"/>
          <w:szCs w:val="21"/>
        </w:rPr>
      </w:pPr>
      <w:r w:rsidRPr="002951DD">
        <w:rPr>
          <w:rFonts w:asciiTheme="minorEastAsia" w:hAnsiTheme="minorEastAsia" w:hint="eastAsia"/>
          <w:sz w:val="18"/>
          <w:szCs w:val="21"/>
        </w:rPr>
        <w:t xml:space="preserve">※４　</w:t>
      </w:r>
      <w:r w:rsidR="00B11464" w:rsidRPr="00B11464">
        <w:rPr>
          <w:rFonts w:asciiTheme="minorEastAsia" w:hAnsiTheme="minorEastAsia" w:hint="eastAsia"/>
          <w:sz w:val="18"/>
          <w:szCs w:val="21"/>
        </w:rPr>
        <w:t>次世代育成支援対策推進法施行規則等の一部を改正する省令による改正前の認定基準又は同附則第２条第３項の規定による経過措置に基づく認定</w:t>
      </w:r>
    </w:p>
    <w:p w14:paraId="3C8FF59A" w14:textId="0233C71A" w:rsidR="004A2B6E" w:rsidRDefault="00B11464" w:rsidP="00F862E6">
      <w:pPr>
        <w:ind w:leftChars="270" w:left="1170" w:hangingChars="335" w:hanging="603"/>
        <w:jc w:val="left"/>
        <w:rPr>
          <w:szCs w:val="21"/>
        </w:rPr>
      </w:pPr>
      <w:r>
        <w:rPr>
          <w:rFonts w:asciiTheme="minorEastAsia" w:hAnsiTheme="minorEastAsia" w:hint="eastAsia"/>
          <w:sz w:val="18"/>
          <w:szCs w:val="21"/>
        </w:rPr>
        <w:t xml:space="preserve">※５　</w:t>
      </w:r>
      <w:r w:rsidRPr="00B11464">
        <w:rPr>
          <w:rFonts w:asciiTheme="majorEastAsia" w:eastAsiaTheme="majorEastAsia" w:hAnsiTheme="majorEastAsia" w:hint="eastAsia"/>
          <w:sz w:val="18"/>
          <w:szCs w:val="18"/>
        </w:rPr>
        <w:t>次世代育成支援対策推進法施行規則等の一部を改正する省令（平成29 年厚生労働省令第31 号）による改正後の認定基準に基づく認定</w:t>
      </w:r>
    </w:p>
    <w:sectPr w:rsidR="004A2B6E" w:rsidSect="000F3D05">
      <w:headerReference w:type="default" r:id="rId8"/>
      <w:footerReference w:type="even" r:id="rId9"/>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C17747" w14:textId="77777777" w:rsidR="004B67F8" w:rsidRDefault="004B67F8">
      <w:r>
        <w:separator/>
      </w:r>
    </w:p>
  </w:endnote>
  <w:endnote w:type="continuationSeparator" w:id="0">
    <w:p w14:paraId="559E404D" w14:textId="77777777" w:rsidR="004B67F8" w:rsidRDefault="004B6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067F0" w14:textId="77777777" w:rsidR="004B67F8" w:rsidRDefault="004B67F8">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1780D1" w14:textId="77777777" w:rsidR="004B67F8" w:rsidRDefault="004B67F8">
      <w:r>
        <w:separator/>
      </w:r>
    </w:p>
  </w:footnote>
  <w:footnote w:type="continuationSeparator" w:id="0">
    <w:p w14:paraId="485CFAED" w14:textId="77777777" w:rsidR="004B67F8" w:rsidRDefault="004B67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A89F9" w14:textId="77777777" w:rsidR="00F862E6" w:rsidRDefault="00F862E6" w:rsidP="00F862E6">
    <w:pPr>
      <w:pStyle w:val="a6"/>
      <w:tabs>
        <w:tab w:val="left" w:pos="666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B55C51"/>
    <w:multiLevelType w:val="hybridMultilevel"/>
    <w:tmpl w:val="22FC89D6"/>
    <w:lvl w:ilvl="0" w:tplc="551C6A58">
      <w:start w:val="1"/>
      <w:numFmt w:val="decimalFullWidth"/>
      <w:lvlText w:val="（%1）"/>
      <w:lvlJc w:val="left"/>
      <w:pPr>
        <w:ind w:left="720" w:hanging="720"/>
      </w:pPr>
      <w:rPr>
        <w:rFonts w:asciiTheme="majorEastAsia" w:eastAsiaTheme="majorEastAsia" w:hAnsiTheme="majorEastAsia" w:cs="Times New Roman" w:hint="default"/>
        <w:b w:val="0"/>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7"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9"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0"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1"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2"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6"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7" w15:restartNumberingAfterBreak="0">
    <w:nsid w:val="59BC530E"/>
    <w:multiLevelType w:val="hybridMultilevel"/>
    <w:tmpl w:val="5C327FB8"/>
    <w:lvl w:ilvl="0" w:tplc="24CAE5A8">
      <w:start w:val="1"/>
      <w:numFmt w:val="decimal"/>
      <w:lvlText w:val="(%1)"/>
      <w:lvlJc w:val="left"/>
      <w:pPr>
        <w:ind w:left="840" w:hanging="420"/>
      </w:pPr>
      <w:rPr>
        <w:rFonts w:asciiTheme="minorEastAsia" w:eastAsiaTheme="minorEastAsia" w:hAnsiTheme="minorEastAsia" w:cs="Times New Roman"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61E30A08"/>
    <w:multiLevelType w:val="hybridMultilevel"/>
    <w:tmpl w:val="E36E990E"/>
    <w:lvl w:ilvl="0" w:tplc="4A2C00B2">
      <w:start w:val="1"/>
      <w:numFmt w:val="decimal"/>
      <w:lvlText w:val="(%1)"/>
      <w:lvlJc w:val="left"/>
      <w:pPr>
        <w:ind w:left="1430" w:hanging="720"/>
      </w:pPr>
      <w:rPr>
        <w:rFonts w:ascii="ＭＳ 明朝" w:eastAsia="ＭＳ 明朝" w:hAnsi="ＭＳ 明朝" w:hint="eastAsia"/>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40" w15:restartNumberingAfterBreak="0">
    <w:nsid w:val="672834F6"/>
    <w:multiLevelType w:val="hybridMultilevel"/>
    <w:tmpl w:val="03A06128"/>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1"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2"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3"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4"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5"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6"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574004252">
    <w:abstractNumId w:val="33"/>
  </w:num>
  <w:num w:numId="2" w16cid:durableId="2113624720">
    <w:abstractNumId w:val="12"/>
  </w:num>
  <w:num w:numId="3" w16cid:durableId="1216624402">
    <w:abstractNumId w:val="9"/>
  </w:num>
  <w:num w:numId="4" w16cid:durableId="75716137">
    <w:abstractNumId w:val="7"/>
  </w:num>
  <w:num w:numId="5" w16cid:durableId="1724065276">
    <w:abstractNumId w:val="6"/>
  </w:num>
  <w:num w:numId="6" w16cid:durableId="1999338182">
    <w:abstractNumId w:val="5"/>
  </w:num>
  <w:num w:numId="7" w16cid:durableId="2022584456">
    <w:abstractNumId w:val="4"/>
  </w:num>
  <w:num w:numId="8" w16cid:durableId="925501867">
    <w:abstractNumId w:val="8"/>
  </w:num>
  <w:num w:numId="9" w16cid:durableId="1962220828">
    <w:abstractNumId w:val="3"/>
  </w:num>
  <w:num w:numId="10" w16cid:durableId="1169949574">
    <w:abstractNumId w:val="2"/>
  </w:num>
  <w:num w:numId="11" w16cid:durableId="280693420">
    <w:abstractNumId w:val="1"/>
  </w:num>
  <w:num w:numId="12" w16cid:durableId="257061617">
    <w:abstractNumId w:val="0"/>
  </w:num>
  <w:num w:numId="13" w16cid:durableId="792595519">
    <w:abstractNumId w:val="14"/>
  </w:num>
  <w:num w:numId="14" w16cid:durableId="837237513">
    <w:abstractNumId w:val="34"/>
  </w:num>
  <w:num w:numId="15" w16cid:durableId="1867794945">
    <w:abstractNumId w:val="23"/>
  </w:num>
  <w:num w:numId="16" w16cid:durableId="372727501">
    <w:abstractNumId w:val="29"/>
  </w:num>
  <w:num w:numId="17" w16cid:durableId="633485903">
    <w:abstractNumId w:val="44"/>
  </w:num>
  <w:num w:numId="18" w16cid:durableId="2057392536">
    <w:abstractNumId w:val="22"/>
  </w:num>
  <w:num w:numId="19" w16cid:durableId="1348018675">
    <w:abstractNumId w:val="25"/>
  </w:num>
  <w:num w:numId="20" w16cid:durableId="2139567234">
    <w:abstractNumId w:val="30"/>
  </w:num>
  <w:num w:numId="21" w16cid:durableId="1143431475">
    <w:abstractNumId w:val="37"/>
  </w:num>
  <w:num w:numId="22" w16cid:durableId="1512404213">
    <w:abstractNumId w:val="46"/>
  </w:num>
  <w:num w:numId="23" w16cid:durableId="1645771309">
    <w:abstractNumId w:val="28"/>
  </w:num>
  <w:num w:numId="24" w16cid:durableId="265506712">
    <w:abstractNumId w:val="13"/>
  </w:num>
  <w:num w:numId="25" w16cid:durableId="1828129214">
    <w:abstractNumId w:val="11"/>
  </w:num>
  <w:num w:numId="26" w16cid:durableId="761949927">
    <w:abstractNumId w:val="43"/>
  </w:num>
  <w:num w:numId="27" w16cid:durableId="1259943045">
    <w:abstractNumId w:val="35"/>
  </w:num>
  <w:num w:numId="28" w16cid:durableId="96947526">
    <w:abstractNumId w:val="18"/>
  </w:num>
  <w:num w:numId="29" w16cid:durableId="266818045">
    <w:abstractNumId w:val="36"/>
  </w:num>
  <w:num w:numId="30" w16cid:durableId="1070157720">
    <w:abstractNumId w:val="32"/>
  </w:num>
  <w:num w:numId="31" w16cid:durableId="998770739">
    <w:abstractNumId w:val="40"/>
  </w:num>
  <w:num w:numId="32" w16cid:durableId="805509672">
    <w:abstractNumId w:val="21"/>
  </w:num>
  <w:num w:numId="33" w16cid:durableId="1156342673">
    <w:abstractNumId w:val="24"/>
  </w:num>
  <w:num w:numId="34" w16cid:durableId="1468667794">
    <w:abstractNumId w:val="16"/>
  </w:num>
  <w:num w:numId="35" w16cid:durableId="899942318">
    <w:abstractNumId w:val="38"/>
  </w:num>
  <w:num w:numId="36" w16cid:durableId="1364021414">
    <w:abstractNumId w:val="41"/>
  </w:num>
  <w:num w:numId="37" w16cid:durableId="1129974905">
    <w:abstractNumId w:val="17"/>
  </w:num>
  <w:num w:numId="38" w16cid:durableId="236326332">
    <w:abstractNumId w:val="10"/>
  </w:num>
  <w:num w:numId="39" w16cid:durableId="152569122">
    <w:abstractNumId w:val="15"/>
  </w:num>
  <w:num w:numId="40" w16cid:durableId="2058360535">
    <w:abstractNumId w:val="39"/>
  </w:num>
  <w:num w:numId="41" w16cid:durableId="1749575321">
    <w:abstractNumId w:val="19"/>
  </w:num>
  <w:num w:numId="42" w16cid:durableId="465975713">
    <w:abstractNumId w:val="26"/>
  </w:num>
  <w:num w:numId="43" w16cid:durableId="631129446">
    <w:abstractNumId w:val="20"/>
  </w:num>
  <w:num w:numId="44" w16cid:durableId="1385712956">
    <w:abstractNumId w:val="45"/>
  </w:num>
  <w:num w:numId="45" w16cid:durableId="1518813224">
    <w:abstractNumId w:val="31"/>
  </w:num>
  <w:num w:numId="46" w16cid:durableId="1809786627">
    <w:abstractNumId w:val="27"/>
  </w:num>
  <w:num w:numId="47" w16cid:durableId="1382242216">
    <w:abstractNumId w:val="4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23DF"/>
    <w:rsid w:val="00012ABA"/>
    <w:rsid w:val="00014005"/>
    <w:rsid w:val="000142D9"/>
    <w:rsid w:val="00014626"/>
    <w:rsid w:val="00015A1F"/>
    <w:rsid w:val="0001637E"/>
    <w:rsid w:val="00016EC1"/>
    <w:rsid w:val="00017889"/>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CA1"/>
    <w:rsid w:val="00044957"/>
    <w:rsid w:val="00044F5D"/>
    <w:rsid w:val="00045FDE"/>
    <w:rsid w:val="00046240"/>
    <w:rsid w:val="0004676C"/>
    <w:rsid w:val="00047C0E"/>
    <w:rsid w:val="00051F8C"/>
    <w:rsid w:val="00052094"/>
    <w:rsid w:val="00052849"/>
    <w:rsid w:val="00052AC1"/>
    <w:rsid w:val="00053282"/>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75DF"/>
    <w:rsid w:val="00067739"/>
    <w:rsid w:val="00071A48"/>
    <w:rsid w:val="00071CDF"/>
    <w:rsid w:val="00072E22"/>
    <w:rsid w:val="00073D94"/>
    <w:rsid w:val="0007613F"/>
    <w:rsid w:val="00076E6D"/>
    <w:rsid w:val="00077725"/>
    <w:rsid w:val="00077A5E"/>
    <w:rsid w:val="00081062"/>
    <w:rsid w:val="0008123A"/>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841"/>
    <w:rsid w:val="000A7C18"/>
    <w:rsid w:val="000B1BF9"/>
    <w:rsid w:val="000B21D1"/>
    <w:rsid w:val="000B32A1"/>
    <w:rsid w:val="000B38D8"/>
    <w:rsid w:val="000B3C53"/>
    <w:rsid w:val="000B3E41"/>
    <w:rsid w:val="000B4979"/>
    <w:rsid w:val="000B5A1E"/>
    <w:rsid w:val="000B5B37"/>
    <w:rsid w:val="000B65CE"/>
    <w:rsid w:val="000B7458"/>
    <w:rsid w:val="000C03BC"/>
    <w:rsid w:val="000C23D5"/>
    <w:rsid w:val="000C250F"/>
    <w:rsid w:val="000C2888"/>
    <w:rsid w:val="000C37CA"/>
    <w:rsid w:val="000C7381"/>
    <w:rsid w:val="000D2FA8"/>
    <w:rsid w:val="000D4185"/>
    <w:rsid w:val="000D4240"/>
    <w:rsid w:val="000D4481"/>
    <w:rsid w:val="000D45D2"/>
    <w:rsid w:val="000D5BEB"/>
    <w:rsid w:val="000E0F33"/>
    <w:rsid w:val="000E175E"/>
    <w:rsid w:val="000E2229"/>
    <w:rsid w:val="000E2EB4"/>
    <w:rsid w:val="000E2EE2"/>
    <w:rsid w:val="000E380A"/>
    <w:rsid w:val="000E415F"/>
    <w:rsid w:val="000E41F8"/>
    <w:rsid w:val="000E4D8A"/>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8D7"/>
    <w:rsid w:val="000F4A3D"/>
    <w:rsid w:val="000F560B"/>
    <w:rsid w:val="000F6004"/>
    <w:rsid w:val="000F608B"/>
    <w:rsid w:val="000F60A1"/>
    <w:rsid w:val="000F65DF"/>
    <w:rsid w:val="000F68B0"/>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FCC"/>
    <w:rsid w:val="0010676E"/>
    <w:rsid w:val="00107666"/>
    <w:rsid w:val="00107DAA"/>
    <w:rsid w:val="0011083E"/>
    <w:rsid w:val="00110C01"/>
    <w:rsid w:val="00111CB8"/>
    <w:rsid w:val="001126C7"/>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4007"/>
    <w:rsid w:val="00124D40"/>
    <w:rsid w:val="00125CBE"/>
    <w:rsid w:val="001269D5"/>
    <w:rsid w:val="00131563"/>
    <w:rsid w:val="00131885"/>
    <w:rsid w:val="00131C87"/>
    <w:rsid w:val="001331BC"/>
    <w:rsid w:val="00134100"/>
    <w:rsid w:val="00134FC7"/>
    <w:rsid w:val="00135B3F"/>
    <w:rsid w:val="001362A6"/>
    <w:rsid w:val="00136819"/>
    <w:rsid w:val="001371AD"/>
    <w:rsid w:val="0013770B"/>
    <w:rsid w:val="00137BDE"/>
    <w:rsid w:val="00141CDF"/>
    <w:rsid w:val="00141D28"/>
    <w:rsid w:val="0014273A"/>
    <w:rsid w:val="00144193"/>
    <w:rsid w:val="00146491"/>
    <w:rsid w:val="001473B2"/>
    <w:rsid w:val="00147B82"/>
    <w:rsid w:val="00150B79"/>
    <w:rsid w:val="0015126D"/>
    <w:rsid w:val="001512E2"/>
    <w:rsid w:val="001521DD"/>
    <w:rsid w:val="00153A63"/>
    <w:rsid w:val="00153ECD"/>
    <w:rsid w:val="001548C4"/>
    <w:rsid w:val="00155AAF"/>
    <w:rsid w:val="00156018"/>
    <w:rsid w:val="00156A43"/>
    <w:rsid w:val="001572A5"/>
    <w:rsid w:val="001617A1"/>
    <w:rsid w:val="001621F2"/>
    <w:rsid w:val="001657D3"/>
    <w:rsid w:val="0016620B"/>
    <w:rsid w:val="00166456"/>
    <w:rsid w:val="00166EB7"/>
    <w:rsid w:val="0017040D"/>
    <w:rsid w:val="0017176F"/>
    <w:rsid w:val="00171EFF"/>
    <w:rsid w:val="00172800"/>
    <w:rsid w:val="00173B4F"/>
    <w:rsid w:val="00173CA0"/>
    <w:rsid w:val="001747B6"/>
    <w:rsid w:val="0017537E"/>
    <w:rsid w:val="00175701"/>
    <w:rsid w:val="00175B2D"/>
    <w:rsid w:val="00177B3D"/>
    <w:rsid w:val="001803D0"/>
    <w:rsid w:val="00181113"/>
    <w:rsid w:val="0018112D"/>
    <w:rsid w:val="001822E9"/>
    <w:rsid w:val="00183318"/>
    <w:rsid w:val="001835AF"/>
    <w:rsid w:val="001845EC"/>
    <w:rsid w:val="00185794"/>
    <w:rsid w:val="00185AD9"/>
    <w:rsid w:val="00185BC8"/>
    <w:rsid w:val="00185EC3"/>
    <w:rsid w:val="00186438"/>
    <w:rsid w:val="00187F40"/>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855"/>
    <w:rsid w:val="001A775C"/>
    <w:rsid w:val="001A7876"/>
    <w:rsid w:val="001B1687"/>
    <w:rsid w:val="001B175D"/>
    <w:rsid w:val="001B1EF6"/>
    <w:rsid w:val="001B3657"/>
    <w:rsid w:val="001B365E"/>
    <w:rsid w:val="001B3BBB"/>
    <w:rsid w:val="001B497B"/>
    <w:rsid w:val="001B5D85"/>
    <w:rsid w:val="001B6002"/>
    <w:rsid w:val="001B6446"/>
    <w:rsid w:val="001B7E5C"/>
    <w:rsid w:val="001C0B76"/>
    <w:rsid w:val="001C129B"/>
    <w:rsid w:val="001C1922"/>
    <w:rsid w:val="001C1A07"/>
    <w:rsid w:val="001C1FD3"/>
    <w:rsid w:val="001C2890"/>
    <w:rsid w:val="001C2992"/>
    <w:rsid w:val="001C2AD6"/>
    <w:rsid w:val="001C2BF1"/>
    <w:rsid w:val="001C426F"/>
    <w:rsid w:val="001C515A"/>
    <w:rsid w:val="001C533F"/>
    <w:rsid w:val="001C6038"/>
    <w:rsid w:val="001C72F5"/>
    <w:rsid w:val="001D00B7"/>
    <w:rsid w:val="001D0F46"/>
    <w:rsid w:val="001D1354"/>
    <w:rsid w:val="001D14CA"/>
    <w:rsid w:val="001D2087"/>
    <w:rsid w:val="001D20A8"/>
    <w:rsid w:val="001D23B5"/>
    <w:rsid w:val="001D2F44"/>
    <w:rsid w:val="001D4271"/>
    <w:rsid w:val="001D4845"/>
    <w:rsid w:val="001D4BE1"/>
    <w:rsid w:val="001D6767"/>
    <w:rsid w:val="001D6E07"/>
    <w:rsid w:val="001D6F0A"/>
    <w:rsid w:val="001E0094"/>
    <w:rsid w:val="001E06FF"/>
    <w:rsid w:val="001E0E64"/>
    <w:rsid w:val="001E2C09"/>
    <w:rsid w:val="001E3912"/>
    <w:rsid w:val="001E4916"/>
    <w:rsid w:val="001E6B68"/>
    <w:rsid w:val="001E7915"/>
    <w:rsid w:val="001F00E0"/>
    <w:rsid w:val="001F03CE"/>
    <w:rsid w:val="001F0D7D"/>
    <w:rsid w:val="001F10F4"/>
    <w:rsid w:val="001F1A80"/>
    <w:rsid w:val="001F3B76"/>
    <w:rsid w:val="001F4CB6"/>
    <w:rsid w:val="001F5817"/>
    <w:rsid w:val="001F5C0D"/>
    <w:rsid w:val="001F6875"/>
    <w:rsid w:val="001F6C4B"/>
    <w:rsid w:val="001F777D"/>
    <w:rsid w:val="001F7A6C"/>
    <w:rsid w:val="001F7DAB"/>
    <w:rsid w:val="002031C0"/>
    <w:rsid w:val="00204940"/>
    <w:rsid w:val="002062E6"/>
    <w:rsid w:val="002065DE"/>
    <w:rsid w:val="00206E1C"/>
    <w:rsid w:val="00207F1C"/>
    <w:rsid w:val="00210BA7"/>
    <w:rsid w:val="0021363E"/>
    <w:rsid w:val="002144A1"/>
    <w:rsid w:val="00214C82"/>
    <w:rsid w:val="0021574C"/>
    <w:rsid w:val="00216816"/>
    <w:rsid w:val="00216D64"/>
    <w:rsid w:val="0021728B"/>
    <w:rsid w:val="00217805"/>
    <w:rsid w:val="00217C34"/>
    <w:rsid w:val="00222E65"/>
    <w:rsid w:val="00224992"/>
    <w:rsid w:val="002255CF"/>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E76"/>
    <w:rsid w:val="00235982"/>
    <w:rsid w:val="002375E3"/>
    <w:rsid w:val="002378D4"/>
    <w:rsid w:val="002378DD"/>
    <w:rsid w:val="00240072"/>
    <w:rsid w:val="00240B43"/>
    <w:rsid w:val="002420EB"/>
    <w:rsid w:val="00242283"/>
    <w:rsid w:val="00242ED2"/>
    <w:rsid w:val="00244A27"/>
    <w:rsid w:val="00245EFA"/>
    <w:rsid w:val="00250085"/>
    <w:rsid w:val="0025139F"/>
    <w:rsid w:val="002513FE"/>
    <w:rsid w:val="002524D7"/>
    <w:rsid w:val="002525E1"/>
    <w:rsid w:val="00253235"/>
    <w:rsid w:val="0025485F"/>
    <w:rsid w:val="00257167"/>
    <w:rsid w:val="00260B38"/>
    <w:rsid w:val="00260BFE"/>
    <w:rsid w:val="002636F9"/>
    <w:rsid w:val="002653C2"/>
    <w:rsid w:val="00265750"/>
    <w:rsid w:val="002659BF"/>
    <w:rsid w:val="00266BFE"/>
    <w:rsid w:val="00266CAD"/>
    <w:rsid w:val="00266EBF"/>
    <w:rsid w:val="00267220"/>
    <w:rsid w:val="00270029"/>
    <w:rsid w:val="00270766"/>
    <w:rsid w:val="00272317"/>
    <w:rsid w:val="00272923"/>
    <w:rsid w:val="002736B9"/>
    <w:rsid w:val="00273EA7"/>
    <w:rsid w:val="00273F66"/>
    <w:rsid w:val="002741DC"/>
    <w:rsid w:val="0027445A"/>
    <w:rsid w:val="00274A2D"/>
    <w:rsid w:val="002755D1"/>
    <w:rsid w:val="002757C1"/>
    <w:rsid w:val="00275A36"/>
    <w:rsid w:val="00280707"/>
    <w:rsid w:val="00281D8A"/>
    <w:rsid w:val="00282CD9"/>
    <w:rsid w:val="002835DE"/>
    <w:rsid w:val="00284A64"/>
    <w:rsid w:val="00285863"/>
    <w:rsid w:val="00285E72"/>
    <w:rsid w:val="002861AC"/>
    <w:rsid w:val="00286511"/>
    <w:rsid w:val="00286773"/>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C02B8"/>
    <w:rsid w:val="002C0C11"/>
    <w:rsid w:val="002C185E"/>
    <w:rsid w:val="002C2A82"/>
    <w:rsid w:val="002C2D9E"/>
    <w:rsid w:val="002C3330"/>
    <w:rsid w:val="002C4366"/>
    <w:rsid w:val="002C4AE7"/>
    <w:rsid w:val="002C7A6A"/>
    <w:rsid w:val="002C7FA2"/>
    <w:rsid w:val="002D1571"/>
    <w:rsid w:val="002D2296"/>
    <w:rsid w:val="002D2C59"/>
    <w:rsid w:val="002D55AF"/>
    <w:rsid w:val="002D6CA5"/>
    <w:rsid w:val="002D7195"/>
    <w:rsid w:val="002D7E88"/>
    <w:rsid w:val="002E01F0"/>
    <w:rsid w:val="002E08BD"/>
    <w:rsid w:val="002E1436"/>
    <w:rsid w:val="002E2263"/>
    <w:rsid w:val="002E3615"/>
    <w:rsid w:val="002E42F3"/>
    <w:rsid w:val="002E4875"/>
    <w:rsid w:val="002E59A5"/>
    <w:rsid w:val="002E5A35"/>
    <w:rsid w:val="002E5BBE"/>
    <w:rsid w:val="002E6C21"/>
    <w:rsid w:val="002E7CAE"/>
    <w:rsid w:val="002F08F6"/>
    <w:rsid w:val="002F5BCB"/>
    <w:rsid w:val="002F66A4"/>
    <w:rsid w:val="002F7D9F"/>
    <w:rsid w:val="00301777"/>
    <w:rsid w:val="00302212"/>
    <w:rsid w:val="00303C01"/>
    <w:rsid w:val="00304413"/>
    <w:rsid w:val="0030472B"/>
    <w:rsid w:val="00305FF8"/>
    <w:rsid w:val="003064AC"/>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1BF3"/>
    <w:rsid w:val="003521CC"/>
    <w:rsid w:val="00352A6C"/>
    <w:rsid w:val="003533A5"/>
    <w:rsid w:val="00353AB3"/>
    <w:rsid w:val="0035477C"/>
    <w:rsid w:val="00355E93"/>
    <w:rsid w:val="00356B74"/>
    <w:rsid w:val="00357582"/>
    <w:rsid w:val="00361C29"/>
    <w:rsid w:val="00361EBE"/>
    <w:rsid w:val="00362C04"/>
    <w:rsid w:val="003644C4"/>
    <w:rsid w:val="003656AB"/>
    <w:rsid w:val="00370230"/>
    <w:rsid w:val="0037140B"/>
    <w:rsid w:val="00371EDA"/>
    <w:rsid w:val="00373D63"/>
    <w:rsid w:val="00375C2B"/>
    <w:rsid w:val="00376023"/>
    <w:rsid w:val="00376385"/>
    <w:rsid w:val="00376F42"/>
    <w:rsid w:val="003773FA"/>
    <w:rsid w:val="00377A77"/>
    <w:rsid w:val="0038066D"/>
    <w:rsid w:val="003807B9"/>
    <w:rsid w:val="00381D77"/>
    <w:rsid w:val="00382BB9"/>
    <w:rsid w:val="0038326E"/>
    <w:rsid w:val="00383865"/>
    <w:rsid w:val="00385551"/>
    <w:rsid w:val="00385835"/>
    <w:rsid w:val="00387512"/>
    <w:rsid w:val="003929CD"/>
    <w:rsid w:val="00392D97"/>
    <w:rsid w:val="00393966"/>
    <w:rsid w:val="0039420E"/>
    <w:rsid w:val="003942C9"/>
    <w:rsid w:val="00394A43"/>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76C"/>
    <w:rsid w:val="003A6A07"/>
    <w:rsid w:val="003A6CE7"/>
    <w:rsid w:val="003A6E0B"/>
    <w:rsid w:val="003A72FD"/>
    <w:rsid w:val="003A74E5"/>
    <w:rsid w:val="003A7FC6"/>
    <w:rsid w:val="003B0253"/>
    <w:rsid w:val="003B0571"/>
    <w:rsid w:val="003B0964"/>
    <w:rsid w:val="003B0ABC"/>
    <w:rsid w:val="003B170D"/>
    <w:rsid w:val="003B1F9B"/>
    <w:rsid w:val="003B3715"/>
    <w:rsid w:val="003B37AB"/>
    <w:rsid w:val="003B3E8C"/>
    <w:rsid w:val="003B410C"/>
    <w:rsid w:val="003B4B05"/>
    <w:rsid w:val="003B5A91"/>
    <w:rsid w:val="003C0C00"/>
    <w:rsid w:val="003C219C"/>
    <w:rsid w:val="003C2BFA"/>
    <w:rsid w:val="003C2CF8"/>
    <w:rsid w:val="003C2FAA"/>
    <w:rsid w:val="003C4B21"/>
    <w:rsid w:val="003C5232"/>
    <w:rsid w:val="003C62BD"/>
    <w:rsid w:val="003C6B86"/>
    <w:rsid w:val="003C7BE4"/>
    <w:rsid w:val="003D062C"/>
    <w:rsid w:val="003D07FB"/>
    <w:rsid w:val="003D081A"/>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F049B"/>
    <w:rsid w:val="003F0A8E"/>
    <w:rsid w:val="003F1C9E"/>
    <w:rsid w:val="003F2B4D"/>
    <w:rsid w:val="003F2F6F"/>
    <w:rsid w:val="003F401B"/>
    <w:rsid w:val="003F509C"/>
    <w:rsid w:val="003F511F"/>
    <w:rsid w:val="003F518A"/>
    <w:rsid w:val="003F5DB5"/>
    <w:rsid w:val="003F764B"/>
    <w:rsid w:val="00401EAF"/>
    <w:rsid w:val="004023D8"/>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312C8"/>
    <w:rsid w:val="00431343"/>
    <w:rsid w:val="00431997"/>
    <w:rsid w:val="00432591"/>
    <w:rsid w:val="0043292E"/>
    <w:rsid w:val="00432E34"/>
    <w:rsid w:val="00433B78"/>
    <w:rsid w:val="00433C31"/>
    <w:rsid w:val="00433D90"/>
    <w:rsid w:val="00433FB4"/>
    <w:rsid w:val="00434758"/>
    <w:rsid w:val="004348E9"/>
    <w:rsid w:val="004356FB"/>
    <w:rsid w:val="0043598C"/>
    <w:rsid w:val="004360B8"/>
    <w:rsid w:val="00436165"/>
    <w:rsid w:val="00437608"/>
    <w:rsid w:val="004400AE"/>
    <w:rsid w:val="00442330"/>
    <w:rsid w:val="00442F54"/>
    <w:rsid w:val="00443257"/>
    <w:rsid w:val="00445315"/>
    <w:rsid w:val="004457C5"/>
    <w:rsid w:val="004464D0"/>
    <w:rsid w:val="004466D1"/>
    <w:rsid w:val="00446D6C"/>
    <w:rsid w:val="004500DB"/>
    <w:rsid w:val="0045028D"/>
    <w:rsid w:val="00450C32"/>
    <w:rsid w:val="00450D9B"/>
    <w:rsid w:val="00451062"/>
    <w:rsid w:val="00452D6A"/>
    <w:rsid w:val="004530E4"/>
    <w:rsid w:val="00453290"/>
    <w:rsid w:val="004539C3"/>
    <w:rsid w:val="00453F79"/>
    <w:rsid w:val="00456382"/>
    <w:rsid w:val="00461088"/>
    <w:rsid w:val="00463868"/>
    <w:rsid w:val="00463A38"/>
    <w:rsid w:val="004646B2"/>
    <w:rsid w:val="00464EEC"/>
    <w:rsid w:val="00465658"/>
    <w:rsid w:val="00466439"/>
    <w:rsid w:val="004664AE"/>
    <w:rsid w:val="00467592"/>
    <w:rsid w:val="004704DD"/>
    <w:rsid w:val="00470C49"/>
    <w:rsid w:val="00474346"/>
    <w:rsid w:val="00475871"/>
    <w:rsid w:val="00476689"/>
    <w:rsid w:val="00477834"/>
    <w:rsid w:val="004802BF"/>
    <w:rsid w:val="0048124F"/>
    <w:rsid w:val="00481522"/>
    <w:rsid w:val="00481E9F"/>
    <w:rsid w:val="0048219A"/>
    <w:rsid w:val="004821DC"/>
    <w:rsid w:val="0048246C"/>
    <w:rsid w:val="00482B76"/>
    <w:rsid w:val="00482CAF"/>
    <w:rsid w:val="004837BB"/>
    <w:rsid w:val="004842F4"/>
    <w:rsid w:val="004900E0"/>
    <w:rsid w:val="00490BEC"/>
    <w:rsid w:val="00490C60"/>
    <w:rsid w:val="004911EE"/>
    <w:rsid w:val="00491D97"/>
    <w:rsid w:val="00492CD5"/>
    <w:rsid w:val="00493387"/>
    <w:rsid w:val="00493510"/>
    <w:rsid w:val="00494015"/>
    <w:rsid w:val="004941E5"/>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5003"/>
    <w:rsid w:val="004B67F8"/>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729A"/>
    <w:rsid w:val="004F76EC"/>
    <w:rsid w:val="005007E1"/>
    <w:rsid w:val="00500D7B"/>
    <w:rsid w:val="0050121B"/>
    <w:rsid w:val="00502D58"/>
    <w:rsid w:val="00503A8C"/>
    <w:rsid w:val="00503B9D"/>
    <w:rsid w:val="0050434B"/>
    <w:rsid w:val="005043A8"/>
    <w:rsid w:val="00505402"/>
    <w:rsid w:val="00505BFD"/>
    <w:rsid w:val="005062E1"/>
    <w:rsid w:val="00506E86"/>
    <w:rsid w:val="005072CA"/>
    <w:rsid w:val="0050786D"/>
    <w:rsid w:val="005078CD"/>
    <w:rsid w:val="00510366"/>
    <w:rsid w:val="00510B71"/>
    <w:rsid w:val="00510D88"/>
    <w:rsid w:val="00511651"/>
    <w:rsid w:val="00512941"/>
    <w:rsid w:val="00513A1C"/>
    <w:rsid w:val="005149D9"/>
    <w:rsid w:val="00515995"/>
    <w:rsid w:val="00515A5A"/>
    <w:rsid w:val="00516392"/>
    <w:rsid w:val="00516BCD"/>
    <w:rsid w:val="00516C6E"/>
    <w:rsid w:val="00517031"/>
    <w:rsid w:val="00517F1D"/>
    <w:rsid w:val="005208A2"/>
    <w:rsid w:val="00520BF7"/>
    <w:rsid w:val="0052170C"/>
    <w:rsid w:val="00521C57"/>
    <w:rsid w:val="00522E94"/>
    <w:rsid w:val="00522F8A"/>
    <w:rsid w:val="00523C9C"/>
    <w:rsid w:val="00524794"/>
    <w:rsid w:val="00525ED2"/>
    <w:rsid w:val="005267B8"/>
    <w:rsid w:val="00527469"/>
    <w:rsid w:val="005275CD"/>
    <w:rsid w:val="00527BF9"/>
    <w:rsid w:val="00530EB0"/>
    <w:rsid w:val="00531250"/>
    <w:rsid w:val="005316DA"/>
    <w:rsid w:val="005319A6"/>
    <w:rsid w:val="00531D03"/>
    <w:rsid w:val="00532FFF"/>
    <w:rsid w:val="005334AB"/>
    <w:rsid w:val="005334E6"/>
    <w:rsid w:val="00534589"/>
    <w:rsid w:val="00535924"/>
    <w:rsid w:val="00535A23"/>
    <w:rsid w:val="005378E2"/>
    <w:rsid w:val="00541D76"/>
    <w:rsid w:val="00542CA2"/>
    <w:rsid w:val="00543A86"/>
    <w:rsid w:val="005443D2"/>
    <w:rsid w:val="00544601"/>
    <w:rsid w:val="00544642"/>
    <w:rsid w:val="005466AD"/>
    <w:rsid w:val="0055109F"/>
    <w:rsid w:val="00551DAB"/>
    <w:rsid w:val="00552B34"/>
    <w:rsid w:val="005536CD"/>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78F"/>
    <w:rsid w:val="00567A4E"/>
    <w:rsid w:val="00570A0A"/>
    <w:rsid w:val="005716DF"/>
    <w:rsid w:val="00571F70"/>
    <w:rsid w:val="0057222F"/>
    <w:rsid w:val="005724EF"/>
    <w:rsid w:val="0057343B"/>
    <w:rsid w:val="00575A43"/>
    <w:rsid w:val="00576011"/>
    <w:rsid w:val="005761B0"/>
    <w:rsid w:val="0057773B"/>
    <w:rsid w:val="00580800"/>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24FE"/>
    <w:rsid w:val="00592AE0"/>
    <w:rsid w:val="00593875"/>
    <w:rsid w:val="00593EB9"/>
    <w:rsid w:val="00594F9E"/>
    <w:rsid w:val="00595370"/>
    <w:rsid w:val="005A0801"/>
    <w:rsid w:val="005A0B25"/>
    <w:rsid w:val="005A3054"/>
    <w:rsid w:val="005A602E"/>
    <w:rsid w:val="005A65A0"/>
    <w:rsid w:val="005B2258"/>
    <w:rsid w:val="005B4477"/>
    <w:rsid w:val="005B67DF"/>
    <w:rsid w:val="005B6EDF"/>
    <w:rsid w:val="005B7516"/>
    <w:rsid w:val="005C08A6"/>
    <w:rsid w:val="005C0DB0"/>
    <w:rsid w:val="005C21A2"/>
    <w:rsid w:val="005C3058"/>
    <w:rsid w:val="005C385C"/>
    <w:rsid w:val="005C5B73"/>
    <w:rsid w:val="005C6EFB"/>
    <w:rsid w:val="005C7FF6"/>
    <w:rsid w:val="005D0233"/>
    <w:rsid w:val="005D0B24"/>
    <w:rsid w:val="005D0DCC"/>
    <w:rsid w:val="005D1144"/>
    <w:rsid w:val="005D14A5"/>
    <w:rsid w:val="005D1517"/>
    <w:rsid w:val="005D15F9"/>
    <w:rsid w:val="005D2137"/>
    <w:rsid w:val="005D2F0F"/>
    <w:rsid w:val="005D423B"/>
    <w:rsid w:val="005D460C"/>
    <w:rsid w:val="005D5344"/>
    <w:rsid w:val="005D53AE"/>
    <w:rsid w:val="005D5E1A"/>
    <w:rsid w:val="005D5FD4"/>
    <w:rsid w:val="005D63EF"/>
    <w:rsid w:val="005D64B6"/>
    <w:rsid w:val="005D6964"/>
    <w:rsid w:val="005E0292"/>
    <w:rsid w:val="005E0951"/>
    <w:rsid w:val="005E09DF"/>
    <w:rsid w:val="005E0EF8"/>
    <w:rsid w:val="005E1816"/>
    <w:rsid w:val="005E2A58"/>
    <w:rsid w:val="005E3180"/>
    <w:rsid w:val="005E43CD"/>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A8C"/>
    <w:rsid w:val="0060264A"/>
    <w:rsid w:val="00603B3B"/>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8C8"/>
    <w:rsid w:val="006150DA"/>
    <w:rsid w:val="00615D5A"/>
    <w:rsid w:val="0061612C"/>
    <w:rsid w:val="006163B4"/>
    <w:rsid w:val="0061733D"/>
    <w:rsid w:val="00617BAD"/>
    <w:rsid w:val="00617F4C"/>
    <w:rsid w:val="0062015A"/>
    <w:rsid w:val="006203F9"/>
    <w:rsid w:val="0062231B"/>
    <w:rsid w:val="00624AD5"/>
    <w:rsid w:val="00626AEF"/>
    <w:rsid w:val="0062723F"/>
    <w:rsid w:val="00627A66"/>
    <w:rsid w:val="006304AA"/>
    <w:rsid w:val="00630C9A"/>
    <w:rsid w:val="00631739"/>
    <w:rsid w:val="00631C29"/>
    <w:rsid w:val="00631CBE"/>
    <w:rsid w:val="006328BD"/>
    <w:rsid w:val="00635D53"/>
    <w:rsid w:val="00636BA4"/>
    <w:rsid w:val="00637064"/>
    <w:rsid w:val="006377F5"/>
    <w:rsid w:val="00637AF4"/>
    <w:rsid w:val="00637B9C"/>
    <w:rsid w:val="006406AD"/>
    <w:rsid w:val="00642463"/>
    <w:rsid w:val="00642621"/>
    <w:rsid w:val="0064310F"/>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CA1"/>
    <w:rsid w:val="006674AB"/>
    <w:rsid w:val="00667681"/>
    <w:rsid w:val="0067058E"/>
    <w:rsid w:val="00670AB9"/>
    <w:rsid w:val="0067127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3866"/>
    <w:rsid w:val="006A41E9"/>
    <w:rsid w:val="006A4451"/>
    <w:rsid w:val="006A4978"/>
    <w:rsid w:val="006A576A"/>
    <w:rsid w:val="006A5863"/>
    <w:rsid w:val="006A7879"/>
    <w:rsid w:val="006A7B88"/>
    <w:rsid w:val="006A7C3D"/>
    <w:rsid w:val="006A7E04"/>
    <w:rsid w:val="006B0CEC"/>
    <w:rsid w:val="006B1873"/>
    <w:rsid w:val="006B2FF1"/>
    <w:rsid w:val="006B313A"/>
    <w:rsid w:val="006B4FC4"/>
    <w:rsid w:val="006B5161"/>
    <w:rsid w:val="006B61BE"/>
    <w:rsid w:val="006B61C9"/>
    <w:rsid w:val="006B62B9"/>
    <w:rsid w:val="006B74E3"/>
    <w:rsid w:val="006B7619"/>
    <w:rsid w:val="006C02D0"/>
    <w:rsid w:val="006C04BA"/>
    <w:rsid w:val="006C0EB3"/>
    <w:rsid w:val="006C1CD3"/>
    <w:rsid w:val="006C3EE6"/>
    <w:rsid w:val="006C4AFE"/>
    <w:rsid w:val="006C4B8B"/>
    <w:rsid w:val="006C5632"/>
    <w:rsid w:val="006C6EC2"/>
    <w:rsid w:val="006C70B4"/>
    <w:rsid w:val="006C759C"/>
    <w:rsid w:val="006C78B0"/>
    <w:rsid w:val="006C7BAE"/>
    <w:rsid w:val="006D0569"/>
    <w:rsid w:val="006D05D4"/>
    <w:rsid w:val="006D0E66"/>
    <w:rsid w:val="006D1608"/>
    <w:rsid w:val="006D2799"/>
    <w:rsid w:val="006D2CA7"/>
    <w:rsid w:val="006D4117"/>
    <w:rsid w:val="006D486A"/>
    <w:rsid w:val="006D4C55"/>
    <w:rsid w:val="006D5196"/>
    <w:rsid w:val="006D61FD"/>
    <w:rsid w:val="006E0498"/>
    <w:rsid w:val="006E0E64"/>
    <w:rsid w:val="006E107B"/>
    <w:rsid w:val="006E1EB8"/>
    <w:rsid w:val="006E23BB"/>
    <w:rsid w:val="006E29D0"/>
    <w:rsid w:val="006E29FB"/>
    <w:rsid w:val="006E521B"/>
    <w:rsid w:val="006F0BFD"/>
    <w:rsid w:val="006F2149"/>
    <w:rsid w:val="006F276D"/>
    <w:rsid w:val="006F31FF"/>
    <w:rsid w:val="006F49EF"/>
    <w:rsid w:val="006F7745"/>
    <w:rsid w:val="0070081D"/>
    <w:rsid w:val="007013B9"/>
    <w:rsid w:val="00701448"/>
    <w:rsid w:val="007016AF"/>
    <w:rsid w:val="00701A56"/>
    <w:rsid w:val="007050DA"/>
    <w:rsid w:val="00705A36"/>
    <w:rsid w:val="007071E1"/>
    <w:rsid w:val="00707942"/>
    <w:rsid w:val="00707B69"/>
    <w:rsid w:val="007103BA"/>
    <w:rsid w:val="00710C8B"/>
    <w:rsid w:val="00710ED7"/>
    <w:rsid w:val="0071164F"/>
    <w:rsid w:val="007116E8"/>
    <w:rsid w:val="00711A8E"/>
    <w:rsid w:val="0071401F"/>
    <w:rsid w:val="00714A8C"/>
    <w:rsid w:val="00714D87"/>
    <w:rsid w:val="00715382"/>
    <w:rsid w:val="00720328"/>
    <w:rsid w:val="007207F7"/>
    <w:rsid w:val="00720E62"/>
    <w:rsid w:val="00720F27"/>
    <w:rsid w:val="00721B7C"/>
    <w:rsid w:val="00721BD2"/>
    <w:rsid w:val="00722356"/>
    <w:rsid w:val="00723174"/>
    <w:rsid w:val="00724186"/>
    <w:rsid w:val="007250FF"/>
    <w:rsid w:val="0072511B"/>
    <w:rsid w:val="00725A3E"/>
    <w:rsid w:val="00726A91"/>
    <w:rsid w:val="00726EED"/>
    <w:rsid w:val="00731847"/>
    <w:rsid w:val="00731925"/>
    <w:rsid w:val="00732C63"/>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974"/>
    <w:rsid w:val="00747983"/>
    <w:rsid w:val="00750840"/>
    <w:rsid w:val="007526F5"/>
    <w:rsid w:val="00754A4A"/>
    <w:rsid w:val="00754C2E"/>
    <w:rsid w:val="00754C86"/>
    <w:rsid w:val="00754F8C"/>
    <w:rsid w:val="007553AD"/>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910"/>
    <w:rsid w:val="00772B97"/>
    <w:rsid w:val="00773366"/>
    <w:rsid w:val="00773B73"/>
    <w:rsid w:val="00774301"/>
    <w:rsid w:val="007747FA"/>
    <w:rsid w:val="00775263"/>
    <w:rsid w:val="0077656B"/>
    <w:rsid w:val="00776F64"/>
    <w:rsid w:val="00777769"/>
    <w:rsid w:val="00777956"/>
    <w:rsid w:val="00777F27"/>
    <w:rsid w:val="00781BED"/>
    <w:rsid w:val="00782B4A"/>
    <w:rsid w:val="007852E9"/>
    <w:rsid w:val="0078540A"/>
    <w:rsid w:val="007858D6"/>
    <w:rsid w:val="0078663B"/>
    <w:rsid w:val="007866EE"/>
    <w:rsid w:val="007907C8"/>
    <w:rsid w:val="00791F6F"/>
    <w:rsid w:val="00792356"/>
    <w:rsid w:val="007927C0"/>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7749"/>
    <w:rsid w:val="007C05F3"/>
    <w:rsid w:val="007C08DB"/>
    <w:rsid w:val="007C4090"/>
    <w:rsid w:val="007C44E3"/>
    <w:rsid w:val="007C5832"/>
    <w:rsid w:val="007C5F80"/>
    <w:rsid w:val="007C626C"/>
    <w:rsid w:val="007C6BC8"/>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72E"/>
    <w:rsid w:val="007E4A95"/>
    <w:rsid w:val="007E654C"/>
    <w:rsid w:val="007E65D3"/>
    <w:rsid w:val="007E67C7"/>
    <w:rsid w:val="007E6E43"/>
    <w:rsid w:val="007F16BD"/>
    <w:rsid w:val="007F1958"/>
    <w:rsid w:val="007F1E07"/>
    <w:rsid w:val="007F2F38"/>
    <w:rsid w:val="007F306C"/>
    <w:rsid w:val="007F3861"/>
    <w:rsid w:val="007F3B9F"/>
    <w:rsid w:val="007F3E9A"/>
    <w:rsid w:val="007F445D"/>
    <w:rsid w:val="007F4F2A"/>
    <w:rsid w:val="007F4FEF"/>
    <w:rsid w:val="007F65BE"/>
    <w:rsid w:val="007F681F"/>
    <w:rsid w:val="007F6B1B"/>
    <w:rsid w:val="007F6E4C"/>
    <w:rsid w:val="008009ED"/>
    <w:rsid w:val="00800CB3"/>
    <w:rsid w:val="00802290"/>
    <w:rsid w:val="008022EB"/>
    <w:rsid w:val="00802A04"/>
    <w:rsid w:val="00803800"/>
    <w:rsid w:val="00804F11"/>
    <w:rsid w:val="008068D8"/>
    <w:rsid w:val="00807EC9"/>
    <w:rsid w:val="00810B8F"/>
    <w:rsid w:val="00812B62"/>
    <w:rsid w:val="008139DA"/>
    <w:rsid w:val="00813A1F"/>
    <w:rsid w:val="00813E35"/>
    <w:rsid w:val="008158E3"/>
    <w:rsid w:val="00816B7D"/>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25C6"/>
    <w:rsid w:val="00832B7C"/>
    <w:rsid w:val="0083317A"/>
    <w:rsid w:val="008332DE"/>
    <w:rsid w:val="00833DB7"/>
    <w:rsid w:val="0083489F"/>
    <w:rsid w:val="00835607"/>
    <w:rsid w:val="00836AFE"/>
    <w:rsid w:val="00836BC0"/>
    <w:rsid w:val="008370E3"/>
    <w:rsid w:val="00837CC7"/>
    <w:rsid w:val="0084067A"/>
    <w:rsid w:val="0084285E"/>
    <w:rsid w:val="00842CA2"/>
    <w:rsid w:val="00843BC6"/>
    <w:rsid w:val="00843D08"/>
    <w:rsid w:val="00845B08"/>
    <w:rsid w:val="0084749D"/>
    <w:rsid w:val="008475B4"/>
    <w:rsid w:val="008515CE"/>
    <w:rsid w:val="00851896"/>
    <w:rsid w:val="0085288C"/>
    <w:rsid w:val="008536E9"/>
    <w:rsid w:val="00853C81"/>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B8A"/>
    <w:rsid w:val="00875E9A"/>
    <w:rsid w:val="008763CD"/>
    <w:rsid w:val="00876569"/>
    <w:rsid w:val="00876962"/>
    <w:rsid w:val="0087757A"/>
    <w:rsid w:val="00880156"/>
    <w:rsid w:val="00880BD5"/>
    <w:rsid w:val="0088101D"/>
    <w:rsid w:val="00881C94"/>
    <w:rsid w:val="00881EEE"/>
    <w:rsid w:val="0088289E"/>
    <w:rsid w:val="008835D2"/>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C4A"/>
    <w:rsid w:val="00897FB6"/>
    <w:rsid w:val="008A1D97"/>
    <w:rsid w:val="008A286B"/>
    <w:rsid w:val="008A2B2D"/>
    <w:rsid w:val="008A3AFD"/>
    <w:rsid w:val="008A4851"/>
    <w:rsid w:val="008A4EB7"/>
    <w:rsid w:val="008A4FC0"/>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947"/>
    <w:rsid w:val="008C26D3"/>
    <w:rsid w:val="008C31F6"/>
    <w:rsid w:val="008C3ED8"/>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279E"/>
    <w:rsid w:val="00902C26"/>
    <w:rsid w:val="0090371F"/>
    <w:rsid w:val="0090422A"/>
    <w:rsid w:val="00904CFF"/>
    <w:rsid w:val="009051C2"/>
    <w:rsid w:val="0090526E"/>
    <w:rsid w:val="009062C4"/>
    <w:rsid w:val="00906750"/>
    <w:rsid w:val="00907325"/>
    <w:rsid w:val="00907BD7"/>
    <w:rsid w:val="00910263"/>
    <w:rsid w:val="00910491"/>
    <w:rsid w:val="009111A5"/>
    <w:rsid w:val="0091208B"/>
    <w:rsid w:val="00913CB5"/>
    <w:rsid w:val="00913D73"/>
    <w:rsid w:val="00915927"/>
    <w:rsid w:val="00917B8E"/>
    <w:rsid w:val="00917EB7"/>
    <w:rsid w:val="009214B9"/>
    <w:rsid w:val="00921571"/>
    <w:rsid w:val="009215C8"/>
    <w:rsid w:val="00921C69"/>
    <w:rsid w:val="0092214C"/>
    <w:rsid w:val="00922905"/>
    <w:rsid w:val="009236BB"/>
    <w:rsid w:val="00923F03"/>
    <w:rsid w:val="00924223"/>
    <w:rsid w:val="0092580D"/>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4C4D"/>
    <w:rsid w:val="00944F40"/>
    <w:rsid w:val="009467BD"/>
    <w:rsid w:val="00946812"/>
    <w:rsid w:val="009515B1"/>
    <w:rsid w:val="00951EB3"/>
    <w:rsid w:val="00952ACA"/>
    <w:rsid w:val="00953DEA"/>
    <w:rsid w:val="009552FE"/>
    <w:rsid w:val="00955D96"/>
    <w:rsid w:val="00955FA1"/>
    <w:rsid w:val="00956471"/>
    <w:rsid w:val="009570E1"/>
    <w:rsid w:val="00960738"/>
    <w:rsid w:val="00960BC4"/>
    <w:rsid w:val="00960C6C"/>
    <w:rsid w:val="00961333"/>
    <w:rsid w:val="009614F4"/>
    <w:rsid w:val="00962564"/>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706"/>
    <w:rsid w:val="009805DA"/>
    <w:rsid w:val="0098121B"/>
    <w:rsid w:val="00982695"/>
    <w:rsid w:val="0098270C"/>
    <w:rsid w:val="00982CA7"/>
    <w:rsid w:val="00983F5F"/>
    <w:rsid w:val="00987FF5"/>
    <w:rsid w:val="009900BB"/>
    <w:rsid w:val="00990451"/>
    <w:rsid w:val="00992610"/>
    <w:rsid w:val="00992AAE"/>
    <w:rsid w:val="00993B47"/>
    <w:rsid w:val="00994846"/>
    <w:rsid w:val="00995F77"/>
    <w:rsid w:val="0099615C"/>
    <w:rsid w:val="009973C7"/>
    <w:rsid w:val="009973DE"/>
    <w:rsid w:val="009A016C"/>
    <w:rsid w:val="009A09ED"/>
    <w:rsid w:val="009A0E27"/>
    <w:rsid w:val="009A1ECC"/>
    <w:rsid w:val="009A261C"/>
    <w:rsid w:val="009A2CD6"/>
    <w:rsid w:val="009A3AD6"/>
    <w:rsid w:val="009A4313"/>
    <w:rsid w:val="009A4BEB"/>
    <w:rsid w:val="009A68EE"/>
    <w:rsid w:val="009A6E5B"/>
    <w:rsid w:val="009B085D"/>
    <w:rsid w:val="009B195C"/>
    <w:rsid w:val="009B2400"/>
    <w:rsid w:val="009B2750"/>
    <w:rsid w:val="009B4AD6"/>
    <w:rsid w:val="009B6800"/>
    <w:rsid w:val="009B6EE5"/>
    <w:rsid w:val="009B7BC9"/>
    <w:rsid w:val="009B7E25"/>
    <w:rsid w:val="009C02F1"/>
    <w:rsid w:val="009C0356"/>
    <w:rsid w:val="009C0F46"/>
    <w:rsid w:val="009C1091"/>
    <w:rsid w:val="009C10CB"/>
    <w:rsid w:val="009C23DD"/>
    <w:rsid w:val="009C2BA1"/>
    <w:rsid w:val="009C3048"/>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ECE"/>
    <w:rsid w:val="009D6BE9"/>
    <w:rsid w:val="009E0D86"/>
    <w:rsid w:val="009E123E"/>
    <w:rsid w:val="009E2B33"/>
    <w:rsid w:val="009E2BF8"/>
    <w:rsid w:val="009E489C"/>
    <w:rsid w:val="009E504B"/>
    <w:rsid w:val="009E5165"/>
    <w:rsid w:val="009E572A"/>
    <w:rsid w:val="009E6293"/>
    <w:rsid w:val="009E6351"/>
    <w:rsid w:val="009E7FDD"/>
    <w:rsid w:val="009F0009"/>
    <w:rsid w:val="009F0234"/>
    <w:rsid w:val="009F1A0B"/>
    <w:rsid w:val="009F2231"/>
    <w:rsid w:val="009F2F80"/>
    <w:rsid w:val="009F41E3"/>
    <w:rsid w:val="009F5A1C"/>
    <w:rsid w:val="009F6AEF"/>
    <w:rsid w:val="009F7EB4"/>
    <w:rsid w:val="00A009A0"/>
    <w:rsid w:val="00A00BD2"/>
    <w:rsid w:val="00A00F96"/>
    <w:rsid w:val="00A01CE3"/>
    <w:rsid w:val="00A01FD6"/>
    <w:rsid w:val="00A02602"/>
    <w:rsid w:val="00A03002"/>
    <w:rsid w:val="00A03778"/>
    <w:rsid w:val="00A038EE"/>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7147"/>
    <w:rsid w:val="00A1738D"/>
    <w:rsid w:val="00A17B0E"/>
    <w:rsid w:val="00A17D19"/>
    <w:rsid w:val="00A17D99"/>
    <w:rsid w:val="00A2046C"/>
    <w:rsid w:val="00A2046F"/>
    <w:rsid w:val="00A22B2B"/>
    <w:rsid w:val="00A2390E"/>
    <w:rsid w:val="00A23B36"/>
    <w:rsid w:val="00A2409D"/>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108F"/>
    <w:rsid w:val="00A41E8F"/>
    <w:rsid w:val="00A43144"/>
    <w:rsid w:val="00A431F9"/>
    <w:rsid w:val="00A44468"/>
    <w:rsid w:val="00A44F97"/>
    <w:rsid w:val="00A4502A"/>
    <w:rsid w:val="00A45604"/>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CCE"/>
    <w:rsid w:val="00A57E84"/>
    <w:rsid w:val="00A605D9"/>
    <w:rsid w:val="00A61195"/>
    <w:rsid w:val="00A61542"/>
    <w:rsid w:val="00A615AC"/>
    <w:rsid w:val="00A620A2"/>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27D5"/>
    <w:rsid w:val="00A730BE"/>
    <w:rsid w:val="00A74FA9"/>
    <w:rsid w:val="00A75AF0"/>
    <w:rsid w:val="00A774B4"/>
    <w:rsid w:val="00A817BA"/>
    <w:rsid w:val="00A817D0"/>
    <w:rsid w:val="00A81820"/>
    <w:rsid w:val="00A81855"/>
    <w:rsid w:val="00A81B29"/>
    <w:rsid w:val="00A826C3"/>
    <w:rsid w:val="00A84756"/>
    <w:rsid w:val="00A84988"/>
    <w:rsid w:val="00A8616E"/>
    <w:rsid w:val="00A90825"/>
    <w:rsid w:val="00A90D95"/>
    <w:rsid w:val="00A91906"/>
    <w:rsid w:val="00A91E3F"/>
    <w:rsid w:val="00A9291C"/>
    <w:rsid w:val="00A935A1"/>
    <w:rsid w:val="00A936BE"/>
    <w:rsid w:val="00A940DB"/>
    <w:rsid w:val="00A94EA2"/>
    <w:rsid w:val="00A94EB6"/>
    <w:rsid w:val="00A9597C"/>
    <w:rsid w:val="00A966AD"/>
    <w:rsid w:val="00A97710"/>
    <w:rsid w:val="00A97B20"/>
    <w:rsid w:val="00AA0057"/>
    <w:rsid w:val="00AA0BCD"/>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2ED2"/>
    <w:rsid w:val="00AF3201"/>
    <w:rsid w:val="00AF4343"/>
    <w:rsid w:val="00AF53AD"/>
    <w:rsid w:val="00AF60A5"/>
    <w:rsid w:val="00AF66D7"/>
    <w:rsid w:val="00AF78E5"/>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1B59"/>
    <w:rsid w:val="00B33261"/>
    <w:rsid w:val="00B33833"/>
    <w:rsid w:val="00B34CBC"/>
    <w:rsid w:val="00B3561E"/>
    <w:rsid w:val="00B35DE3"/>
    <w:rsid w:val="00B36090"/>
    <w:rsid w:val="00B37599"/>
    <w:rsid w:val="00B377D4"/>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8F5"/>
    <w:rsid w:val="00B545DF"/>
    <w:rsid w:val="00B54931"/>
    <w:rsid w:val="00B5538F"/>
    <w:rsid w:val="00B57E18"/>
    <w:rsid w:val="00B60D90"/>
    <w:rsid w:val="00B61998"/>
    <w:rsid w:val="00B623DC"/>
    <w:rsid w:val="00B649C2"/>
    <w:rsid w:val="00B64E7B"/>
    <w:rsid w:val="00B66CA0"/>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603A"/>
    <w:rsid w:val="00B76FBA"/>
    <w:rsid w:val="00B80CD2"/>
    <w:rsid w:val="00B80D0A"/>
    <w:rsid w:val="00B817AB"/>
    <w:rsid w:val="00B8342E"/>
    <w:rsid w:val="00B83FA8"/>
    <w:rsid w:val="00B84124"/>
    <w:rsid w:val="00B8493B"/>
    <w:rsid w:val="00B851FC"/>
    <w:rsid w:val="00B85D26"/>
    <w:rsid w:val="00B90769"/>
    <w:rsid w:val="00B90FD1"/>
    <w:rsid w:val="00B9123F"/>
    <w:rsid w:val="00B91D86"/>
    <w:rsid w:val="00B922E2"/>
    <w:rsid w:val="00B952BA"/>
    <w:rsid w:val="00B95F66"/>
    <w:rsid w:val="00B96992"/>
    <w:rsid w:val="00B96FA3"/>
    <w:rsid w:val="00B97A39"/>
    <w:rsid w:val="00B97C07"/>
    <w:rsid w:val="00BA0A73"/>
    <w:rsid w:val="00BA3984"/>
    <w:rsid w:val="00BA44CE"/>
    <w:rsid w:val="00BA6318"/>
    <w:rsid w:val="00BA6601"/>
    <w:rsid w:val="00BA6EA3"/>
    <w:rsid w:val="00BA6EB0"/>
    <w:rsid w:val="00BA7037"/>
    <w:rsid w:val="00BA77B7"/>
    <w:rsid w:val="00BA7B29"/>
    <w:rsid w:val="00BB03C9"/>
    <w:rsid w:val="00BB1989"/>
    <w:rsid w:val="00BB2F4C"/>
    <w:rsid w:val="00BB44CB"/>
    <w:rsid w:val="00BB5D83"/>
    <w:rsid w:val="00BB6C14"/>
    <w:rsid w:val="00BC06C0"/>
    <w:rsid w:val="00BC1B1B"/>
    <w:rsid w:val="00BC3D9F"/>
    <w:rsid w:val="00BC41BE"/>
    <w:rsid w:val="00BC537C"/>
    <w:rsid w:val="00BC54BC"/>
    <w:rsid w:val="00BC7244"/>
    <w:rsid w:val="00BC7963"/>
    <w:rsid w:val="00BC7D50"/>
    <w:rsid w:val="00BC7EC9"/>
    <w:rsid w:val="00BD02FE"/>
    <w:rsid w:val="00BD0787"/>
    <w:rsid w:val="00BD0916"/>
    <w:rsid w:val="00BD2B3F"/>
    <w:rsid w:val="00BD2CBA"/>
    <w:rsid w:val="00BD2E20"/>
    <w:rsid w:val="00BD3E63"/>
    <w:rsid w:val="00BD4992"/>
    <w:rsid w:val="00BD518D"/>
    <w:rsid w:val="00BD60EC"/>
    <w:rsid w:val="00BD6923"/>
    <w:rsid w:val="00BD6FF3"/>
    <w:rsid w:val="00BE3C57"/>
    <w:rsid w:val="00BE3F7A"/>
    <w:rsid w:val="00BE4609"/>
    <w:rsid w:val="00BE4B42"/>
    <w:rsid w:val="00BE5387"/>
    <w:rsid w:val="00BE5C13"/>
    <w:rsid w:val="00BE62F0"/>
    <w:rsid w:val="00BE63F9"/>
    <w:rsid w:val="00BE6F2B"/>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B6E"/>
    <w:rsid w:val="00C30F08"/>
    <w:rsid w:val="00C31189"/>
    <w:rsid w:val="00C31424"/>
    <w:rsid w:val="00C315A1"/>
    <w:rsid w:val="00C31C73"/>
    <w:rsid w:val="00C341E1"/>
    <w:rsid w:val="00C34D46"/>
    <w:rsid w:val="00C35F69"/>
    <w:rsid w:val="00C362DC"/>
    <w:rsid w:val="00C36841"/>
    <w:rsid w:val="00C37045"/>
    <w:rsid w:val="00C372CE"/>
    <w:rsid w:val="00C418CF"/>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A3C"/>
    <w:rsid w:val="00C5721C"/>
    <w:rsid w:val="00C57531"/>
    <w:rsid w:val="00C57ED2"/>
    <w:rsid w:val="00C6056E"/>
    <w:rsid w:val="00C6164A"/>
    <w:rsid w:val="00C61CEB"/>
    <w:rsid w:val="00C61FA8"/>
    <w:rsid w:val="00C62251"/>
    <w:rsid w:val="00C626F1"/>
    <w:rsid w:val="00C63642"/>
    <w:rsid w:val="00C667CD"/>
    <w:rsid w:val="00C67241"/>
    <w:rsid w:val="00C6769E"/>
    <w:rsid w:val="00C705B5"/>
    <w:rsid w:val="00C707D1"/>
    <w:rsid w:val="00C708FF"/>
    <w:rsid w:val="00C711C1"/>
    <w:rsid w:val="00C713EF"/>
    <w:rsid w:val="00C740C8"/>
    <w:rsid w:val="00C7485D"/>
    <w:rsid w:val="00C75115"/>
    <w:rsid w:val="00C75AAF"/>
    <w:rsid w:val="00C75EAC"/>
    <w:rsid w:val="00C76E0A"/>
    <w:rsid w:val="00C76F80"/>
    <w:rsid w:val="00C77AD1"/>
    <w:rsid w:val="00C77D6E"/>
    <w:rsid w:val="00C803A7"/>
    <w:rsid w:val="00C809D3"/>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EAE"/>
    <w:rsid w:val="00CA345B"/>
    <w:rsid w:val="00CA3724"/>
    <w:rsid w:val="00CA3B51"/>
    <w:rsid w:val="00CA4783"/>
    <w:rsid w:val="00CA60D6"/>
    <w:rsid w:val="00CA6AA8"/>
    <w:rsid w:val="00CA6C85"/>
    <w:rsid w:val="00CA6F80"/>
    <w:rsid w:val="00CB0256"/>
    <w:rsid w:val="00CB0574"/>
    <w:rsid w:val="00CB0CCE"/>
    <w:rsid w:val="00CB3E0E"/>
    <w:rsid w:val="00CB4835"/>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809"/>
    <w:rsid w:val="00CD695A"/>
    <w:rsid w:val="00CD6DEE"/>
    <w:rsid w:val="00CD701A"/>
    <w:rsid w:val="00CD715B"/>
    <w:rsid w:val="00CE0ADF"/>
    <w:rsid w:val="00CE0CE7"/>
    <w:rsid w:val="00CE1716"/>
    <w:rsid w:val="00CE4E3B"/>
    <w:rsid w:val="00CE5256"/>
    <w:rsid w:val="00CE63C8"/>
    <w:rsid w:val="00CE7DFF"/>
    <w:rsid w:val="00CF048B"/>
    <w:rsid w:val="00CF0882"/>
    <w:rsid w:val="00CF31DB"/>
    <w:rsid w:val="00CF352A"/>
    <w:rsid w:val="00CF35B3"/>
    <w:rsid w:val="00CF3B67"/>
    <w:rsid w:val="00CF4143"/>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752"/>
    <w:rsid w:val="00D1286D"/>
    <w:rsid w:val="00D12DC4"/>
    <w:rsid w:val="00D1370E"/>
    <w:rsid w:val="00D14501"/>
    <w:rsid w:val="00D145AD"/>
    <w:rsid w:val="00D14E21"/>
    <w:rsid w:val="00D15DA7"/>
    <w:rsid w:val="00D15E9F"/>
    <w:rsid w:val="00D1723B"/>
    <w:rsid w:val="00D173D8"/>
    <w:rsid w:val="00D17848"/>
    <w:rsid w:val="00D2263C"/>
    <w:rsid w:val="00D22AA0"/>
    <w:rsid w:val="00D235BC"/>
    <w:rsid w:val="00D24192"/>
    <w:rsid w:val="00D2455C"/>
    <w:rsid w:val="00D256AF"/>
    <w:rsid w:val="00D26FA3"/>
    <w:rsid w:val="00D2793F"/>
    <w:rsid w:val="00D27B57"/>
    <w:rsid w:val="00D30326"/>
    <w:rsid w:val="00D309BC"/>
    <w:rsid w:val="00D30F09"/>
    <w:rsid w:val="00D31CED"/>
    <w:rsid w:val="00D32E17"/>
    <w:rsid w:val="00D34CC5"/>
    <w:rsid w:val="00D35189"/>
    <w:rsid w:val="00D35815"/>
    <w:rsid w:val="00D36751"/>
    <w:rsid w:val="00D37940"/>
    <w:rsid w:val="00D37E9B"/>
    <w:rsid w:val="00D4088A"/>
    <w:rsid w:val="00D41ADD"/>
    <w:rsid w:val="00D41E96"/>
    <w:rsid w:val="00D427A6"/>
    <w:rsid w:val="00D42DAF"/>
    <w:rsid w:val="00D440D1"/>
    <w:rsid w:val="00D4675A"/>
    <w:rsid w:val="00D468E1"/>
    <w:rsid w:val="00D47473"/>
    <w:rsid w:val="00D47A25"/>
    <w:rsid w:val="00D5072F"/>
    <w:rsid w:val="00D50ADA"/>
    <w:rsid w:val="00D524DE"/>
    <w:rsid w:val="00D536D3"/>
    <w:rsid w:val="00D53D4F"/>
    <w:rsid w:val="00D54351"/>
    <w:rsid w:val="00D56418"/>
    <w:rsid w:val="00D56C75"/>
    <w:rsid w:val="00D56FE3"/>
    <w:rsid w:val="00D579DE"/>
    <w:rsid w:val="00D605A4"/>
    <w:rsid w:val="00D60DA5"/>
    <w:rsid w:val="00D620B7"/>
    <w:rsid w:val="00D62CCE"/>
    <w:rsid w:val="00D62F20"/>
    <w:rsid w:val="00D63A94"/>
    <w:rsid w:val="00D63FAE"/>
    <w:rsid w:val="00D642DF"/>
    <w:rsid w:val="00D64BA7"/>
    <w:rsid w:val="00D67A71"/>
    <w:rsid w:val="00D67B97"/>
    <w:rsid w:val="00D70534"/>
    <w:rsid w:val="00D70D03"/>
    <w:rsid w:val="00D70F90"/>
    <w:rsid w:val="00D7251C"/>
    <w:rsid w:val="00D73E5F"/>
    <w:rsid w:val="00D7499E"/>
    <w:rsid w:val="00D74DA5"/>
    <w:rsid w:val="00D7713C"/>
    <w:rsid w:val="00D77731"/>
    <w:rsid w:val="00D80C7A"/>
    <w:rsid w:val="00D81184"/>
    <w:rsid w:val="00D814C5"/>
    <w:rsid w:val="00D817D7"/>
    <w:rsid w:val="00D82E4E"/>
    <w:rsid w:val="00D83539"/>
    <w:rsid w:val="00D909AD"/>
    <w:rsid w:val="00D909FA"/>
    <w:rsid w:val="00D91ADE"/>
    <w:rsid w:val="00D91B99"/>
    <w:rsid w:val="00D91C11"/>
    <w:rsid w:val="00D92014"/>
    <w:rsid w:val="00D93F8E"/>
    <w:rsid w:val="00D93FE5"/>
    <w:rsid w:val="00D94FE0"/>
    <w:rsid w:val="00D9537A"/>
    <w:rsid w:val="00D953E7"/>
    <w:rsid w:val="00D95688"/>
    <w:rsid w:val="00D961F0"/>
    <w:rsid w:val="00D96DCA"/>
    <w:rsid w:val="00D976A7"/>
    <w:rsid w:val="00D979EA"/>
    <w:rsid w:val="00DA0485"/>
    <w:rsid w:val="00DA04D9"/>
    <w:rsid w:val="00DA16EB"/>
    <w:rsid w:val="00DA1AA3"/>
    <w:rsid w:val="00DA2190"/>
    <w:rsid w:val="00DA21B9"/>
    <w:rsid w:val="00DA29C8"/>
    <w:rsid w:val="00DA3145"/>
    <w:rsid w:val="00DA4FF2"/>
    <w:rsid w:val="00DA5686"/>
    <w:rsid w:val="00DA6545"/>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56F1"/>
    <w:rsid w:val="00DC6316"/>
    <w:rsid w:val="00DC6F27"/>
    <w:rsid w:val="00DC798A"/>
    <w:rsid w:val="00DD0BF1"/>
    <w:rsid w:val="00DD0E00"/>
    <w:rsid w:val="00DD4778"/>
    <w:rsid w:val="00DD4E5F"/>
    <w:rsid w:val="00DD5A71"/>
    <w:rsid w:val="00DD5DB1"/>
    <w:rsid w:val="00DD72AB"/>
    <w:rsid w:val="00DD737F"/>
    <w:rsid w:val="00DD7450"/>
    <w:rsid w:val="00DD74EF"/>
    <w:rsid w:val="00DD7893"/>
    <w:rsid w:val="00DE0F0A"/>
    <w:rsid w:val="00DE138E"/>
    <w:rsid w:val="00DE158B"/>
    <w:rsid w:val="00DE2237"/>
    <w:rsid w:val="00DE3047"/>
    <w:rsid w:val="00DE3230"/>
    <w:rsid w:val="00DE3D9B"/>
    <w:rsid w:val="00DE4A2D"/>
    <w:rsid w:val="00DE4C97"/>
    <w:rsid w:val="00DE54FC"/>
    <w:rsid w:val="00DE5900"/>
    <w:rsid w:val="00DE59D7"/>
    <w:rsid w:val="00DE6141"/>
    <w:rsid w:val="00DE6376"/>
    <w:rsid w:val="00DE658F"/>
    <w:rsid w:val="00DE6DF9"/>
    <w:rsid w:val="00DF1077"/>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8E2"/>
    <w:rsid w:val="00E07AB3"/>
    <w:rsid w:val="00E110BA"/>
    <w:rsid w:val="00E12767"/>
    <w:rsid w:val="00E12776"/>
    <w:rsid w:val="00E1291A"/>
    <w:rsid w:val="00E132AB"/>
    <w:rsid w:val="00E13AFB"/>
    <w:rsid w:val="00E151BF"/>
    <w:rsid w:val="00E155C7"/>
    <w:rsid w:val="00E15C53"/>
    <w:rsid w:val="00E15C8A"/>
    <w:rsid w:val="00E16D67"/>
    <w:rsid w:val="00E170D8"/>
    <w:rsid w:val="00E17A79"/>
    <w:rsid w:val="00E17C65"/>
    <w:rsid w:val="00E20818"/>
    <w:rsid w:val="00E20F61"/>
    <w:rsid w:val="00E215B8"/>
    <w:rsid w:val="00E21894"/>
    <w:rsid w:val="00E2282F"/>
    <w:rsid w:val="00E23B19"/>
    <w:rsid w:val="00E2459B"/>
    <w:rsid w:val="00E2503F"/>
    <w:rsid w:val="00E25402"/>
    <w:rsid w:val="00E262A1"/>
    <w:rsid w:val="00E30EA6"/>
    <w:rsid w:val="00E31447"/>
    <w:rsid w:val="00E31E71"/>
    <w:rsid w:val="00E3240F"/>
    <w:rsid w:val="00E33044"/>
    <w:rsid w:val="00E33347"/>
    <w:rsid w:val="00E33D00"/>
    <w:rsid w:val="00E33D9F"/>
    <w:rsid w:val="00E357A8"/>
    <w:rsid w:val="00E3663E"/>
    <w:rsid w:val="00E36EB4"/>
    <w:rsid w:val="00E3754C"/>
    <w:rsid w:val="00E40766"/>
    <w:rsid w:val="00E416A3"/>
    <w:rsid w:val="00E41E50"/>
    <w:rsid w:val="00E41EF4"/>
    <w:rsid w:val="00E42A12"/>
    <w:rsid w:val="00E43FC7"/>
    <w:rsid w:val="00E4415D"/>
    <w:rsid w:val="00E44912"/>
    <w:rsid w:val="00E449F4"/>
    <w:rsid w:val="00E44A26"/>
    <w:rsid w:val="00E44A6E"/>
    <w:rsid w:val="00E44DEE"/>
    <w:rsid w:val="00E45DB9"/>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772"/>
    <w:rsid w:val="00E76B50"/>
    <w:rsid w:val="00E77FBA"/>
    <w:rsid w:val="00E80359"/>
    <w:rsid w:val="00E826F0"/>
    <w:rsid w:val="00E82E05"/>
    <w:rsid w:val="00E83FCA"/>
    <w:rsid w:val="00E84048"/>
    <w:rsid w:val="00E84103"/>
    <w:rsid w:val="00E84340"/>
    <w:rsid w:val="00E85D8E"/>
    <w:rsid w:val="00E87DBF"/>
    <w:rsid w:val="00E901CB"/>
    <w:rsid w:val="00E907AD"/>
    <w:rsid w:val="00E916B6"/>
    <w:rsid w:val="00E928E7"/>
    <w:rsid w:val="00E9306B"/>
    <w:rsid w:val="00E93A07"/>
    <w:rsid w:val="00E93CC0"/>
    <w:rsid w:val="00E93EA1"/>
    <w:rsid w:val="00E9417B"/>
    <w:rsid w:val="00E94C88"/>
    <w:rsid w:val="00E955A1"/>
    <w:rsid w:val="00E95A62"/>
    <w:rsid w:val="00E95D47"/>
    <w:rsid w:val="00E961E9"/>
    <w:rsid w:val="00E97044"/>
    <w:rsid w:val="00E97338"/>
    <w:rsid w:val="00E97622"/>
    <w:rsid w:val="00E97BD9"/>
    <w:rsid w:val="00EA04FC"/>
    <w:rsid w:val="00EA2E0B"/>
    <w:rsid w:val="00EA32E6"/>
    <w:rsid w:val="00EA3331"/>
    <w:rsid w:val="00EA34D0"/>
    <w:rsid w:val="00EA462F"/>
    <w:rsid w:val="00EA4A57"/>
    <w:rsid w:val="00EA4E0C"/>
    <w:rsid w:val="00EA4FED"/>
    <w:rsid w:val="00EA5355"/>
    <w:rsid w:val="00EA558A"/>
    <w:rsid w:val="00EA70BE"/>
    <w:rsid w:val="00EA785D"/>
    <w:rsid w:val="00EB0431"/>
    <w:rsid w:val="00EB2549"/>
    <w:rsid w:val="00EB36B7"/>
    <w:rsid w:val="00EB37B5"/>
    <w:rsid w:val="00EB38EA"/>
    <w:rsid w:val="00EB4AA5"/>
    <w:rsid w:val="00EB6435"/>
    <w:rsid w:val="00EB7263"/>
    <w:rsid w:val="00EB7BAF"/>
    <w:rsid w:val="00EB7D36"/>
    <w:rsid w:val="00EB7FF1"/>
    <w:rsid w:val="00EC0396"/>
    <w:rsid w:val="00EC0680"/>
    <w:rsid w:val="00EC092C"/>
    <w:rsid w:val="00EC1500"/>
    <w:rsid w:val="00EC2703"/>
    <w:rsid w:val="00EC304E"/>
    <w:rsid w:val="00EC3F81"/>
    <w:rsid w:val="00EC49B2"/>
    <w:rsid w:val="00EC5122"/>
    <w:rsid w:val="00EC7939"/>
    <w:rsid w:val="00EC7B1F"/>
    <w:rsid w:val="00ED0088"/>
    <w:rsid w:val="00ED04B7"/>
    <w:rsid w:val="00ED3D19"/>
    <w:rsid w:val="00ED40F2"/>
    <w:rsid w:val="00ED4267"/>
    <w:rsid w:val="00ED4B72"/>
    <w:rsid w:val="00ED5231"/>
    <w:rsid w:val="00ED54AF"/>
    <w:rsid w:val="00ED653C"/>
    <w:rsid w:val="00ED68C3"/>
    <w:rsid w:val="00ED7B98"/>
    <w:rsid w:val="00EE0BC7"/>
    <w:rsid w:val="00EE185E"/>
    <w:rsid w:val="00EE1BCA"/>
    <w:rsid w:val="00EE388E"/>
    <w:rsid w:val="00EE640A"/>
    <w:rsid w:val="00EE6614"/>
    <w:rsid w:val="00EE6F25"/>
    <w:rsid w:val="00EF0483"/>
    <w:rsid w:val="00EF0FFE"/>
    <w:rsid w:val="00EF3F64"/>
    <w:rsid w:val="00EF497E"/>
    <w:rsid w:val="00EF4CCA"/>
    <w:rsid w:val="00EF57FB"/>
    <w:rsid w:val="00EF5B39"/>
    <w:rsid w:val="00EF6A34"/>
    <w:rsid w:val="00EF6F53"/>
    <w:rsid w:val="00EF7011"/>
    <w:rsid w:val="00EF75DA"/>
    <w:rsid w:val="00EF7665"/>
    <w:rsid w:val="00F00594"/>
    <w:rsid w:val="00F007BB"/>
    <w:rsid w:val="00F00D96"/>
    <w:rsid w:val="00F014CC"/>
    <w:rsid w:val="00F01703"/>
    <w:rsid w:val="00F02AE0"/>
    <w:rsid w:val="00F0320F"/>
    <w:rsid w:val="00F03E5F"/>
    <w:rsid w:val="00F03EA4"/>
    <w:rsid w:val="00F05284"/>
    <w:rsid w:val="00F05675"/>
    <w:rsid w:val="00F07455"/>
    <w:rsid w:val="00F075E9"/>
    <w:rsid w:val="00F14FA6"/>
    <w:rsid w:val="00F150E8"/>
    <w:rsid w:val="00F156B6"/>
    <w:rsid w:val="00F17FB2"/>
    <w:rsid w:val="00F20B43"/>
    <w:rsid w:val="00F20EBC"/>
    <w:rsid w:val="00F21752"/>
    <w:rsid w:val="00F220E9"/>
    <w:rsid w:val="00F22140"/>
    <w:rsid w:val="00F22213"/>
    <w:rsid w:val="00F249F0"/>
    <w:rsid w:val="00F25E77"/>
    <w:rsid w:val="00F27132"/>
    <w:rsid w:val="00F27F7B"/>
    <w:rsid w:val="00F3045F"/>
    <w:rsid w:val="00F3059A"/>
    <w:rsid w:val="00F30FF5"/>
    <w:rsid w:val="00F311D0"/>
    <w:rsid w:val="00F3298E"/>
    <w:rsid w:val="00F32AAA"/>
    <w:rsid w:val="00F334B1"/>
    <w:rsid w:val="00F34167"/>
    <w:rsid w:val="00F34D20"/>
    <w:rsid w:val="00F356EF"/>
    <w:rsid w:val="00F35BDC"/>
    <w:rsid w:val="00F35FA5"/>
    <w:rsid w:val="00F36168"/>
    <w:rsid w:val="00F367C9"/>
    <w:rsid w:val="00F36CC1"/>
    <w:rsid w:val="00F37265"/>
    <w:rsid w:val="00F37DE8"/>
    <w:rsid w:val="00F41595"/>
    <w:rsid w:val="00F42435"/>
    <w:rsid w:val="00F42A46"/>
    <w:rsid w:val="00F44782"/>
    <w:rsid w:val="00F45135"/>
    <w:rsid w:val="00F456F2"/>
    <w:rsid w:val="00F46056"/>
    <w:rsid w:val="00F461BE"/>
    <w:rsid w:val="00F470D8"/>
    <w:rsid w:val="00F47299"/>
    <w:rsid w:val="00F47572"/>
    <w:rsid w:val="00F47DC0"/>
    <w:rsid w:val="00F503DE"/>
    <w:rsid w:val="00F52658"/>
    <w:rsid w:val="00F53269"/>
    <w:rsid w:val="00F53A8A"/>
    <w:rsid w:val="00F54B84"/>
    <w:rsid w:val="00F556C1"/>
    <w:rsid w:val="00F570FB"/>
    <w:rsid w:val="00F6016E"/>
    <w:rsid w:val="00F60192"/>
    <w:rsid w:val="00F607BE"/>
    <w:rsid w:val="00F60F60"/>
    <w:rsid w:val="00F614D6"/>
    <w:rsid w:val="00F6265C"/>
    <w:rsid w:val="00F6290F"/>
    <w:rsid w:val="00F631C2"/>
    <w:rsid w:val="00F63A84"/>
    <w:rsid w:val="00F63AE6"/>
    <w:rsid w:val="00F659FB"/>
    <w:rsid w:val="00F665DA"/>
    <w:rsid w:val="00F66D94"/>
    <w:rsid w:val="00F71100"/>
    <w:rsid w:val="00F71F40"/>
    <w:rsid w:val="00F720DE"/>
    <w:rsid w:val="00F73D4A"/>
    <w:rsid w:val="00F74E4A"/>
    <w:rsid w:val="00F75164"/>
    <w:rsid w:val="00F7600E"/>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2E6"/>
    <w:rsid w:val="00F86BF1"/>
    <w:rsid w:val="00F87C8A"/>
    <w:rsid w:val="00F90B02"/>
    <w:rsid w:val="00F91211"/>
    <w:rsid w:val="00F9186D"/>
    <w:rsid w:val="00F92B1A"/>
    <w:rsid w:val="00F92CD1"/>
    <w:rsid w:val="00F92E8D"/>
    <w:rsid w:val="00F939B1"/>
    <w:rsid w:val="00F95F7A"/>
    <w:rsid w:val="00F9758C"/>
    <w:rsid w:val="00F977B1"/>
    <w:rsid w:val="00F9798E"/>
    <w:rsid w:val="00FA03BA"/>
    <w:rsid w:val="00FA0A77"/>
    <w:rsid w:val="00FA1F7A"/>
    <w:rsid w:val="00FA2295"/>
    <w:rsid w:val="00FA2299"/>
    <w:rsid w:val="00FA30F0"/>
    <w:rsid w:val="00FA3577"/>
    <w:rsid w:val="00FA3C18"/>
    <w:rsid w:val="00FA4B81"/>
    <w:rsid w:val="00FA5324"/>
    <w:rsid w:val="00FA58B6"/>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1A3F"/>
    <w:rsid w:val="00FC2C16"/>
    <w:rsid w:val="00FC4D01"/>
    <w:rsid w:val="00FC51CE"/>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uiPriority w:val="99"/>
    <w:semiHidden/>
    <w:rsid w:val="00FD0CD4"/>
    <w:pPr>
      <w:jc w:val="left"/>
    </w:pPr>
  </w:style>
  <w:style w:type="character" w:customStyle="1" w:styleId="af5">
    <w:name w:val="コメント文字列 (文字)"/>
    <w:basedOn w:val="a3"/>
    <w:link w:val="af4"/>
    <w:uiPriority w:val="99"/>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uiPriority w:val="99"/>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ntTable.xml" Type="http://schemas.openxmlformats.org/officeDocument/2006/relationships/fontTable"/><Relationship Id="rId11"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www.mhlw.go.jp/stf/seisakunitsuite/bunya/0000091025.html" TargetMode="External" Type="http://schemas.openxmlformats.org/officeDocument/2006/relationships/hyperlink"/><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Pages>
  <Words>1045</Words>
  <Characters>254</Characters>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1297</CharactersWithSpaces>
  <SharedDoc>false</SharedDoc>
  <HLinks>
    <vt:vector size="282" baseType="variant">
      <vt:variant>
        <vt:i4>1835051</vt:i4>
      </vt:variant>
      <vt:variant>
        <vt:i4>234</vt:i4>
      </vt:variant>
      <vt:variant>
        <vt:i4>0</vt:i4>
      </vt:variant>
      <vt:variant>
        <vt:i4>5</vt:i4>
      </vt:variant>
      <vt:variant>
        <vt:lpwstr>http://www.nedo.go.jp/itaku-gyomu/hojo_josei_manual_manual.html</vt:lpwstr>
      </vt:variant>
      <vt:variant>
        <vt:lpwstr/>
      </vt:variant>
      <vt:variant>
        <vt:i4>1114197</vt:i4>
      </vt:variant>
      <vt:variant>
        <vt:i4>231</vt:i4>
      </vt:variant>
      <vt:variant>
        <vt:i4>0</vt:i4>
      </vt:variant>
      <vt:variant>
        <vt:i4>5</vt:i4>
      </vt:variant>
      <vt:variant>
        <vt:lpwstr>http://www.nedo.go.jp/itaku-gyomu/h26_3yakkan_gyoumu.html</vt:lpwstr>
      </vt:variant>
      <vt:variant>
        <vt:lpwstr/>
      </vt:variant>
      <vt:variant>
        <vt:i4>5308492</vt:i4>
      </vt:variant>
      <vt:variant>
        <vt:i4>228</vt:i4>
      </vt:variant>
      <vt:variant>
        <vt:i4>0</vt:i4>
      </vt:variant>
      <vt:variant>
        <vt:i4>5</vt:i4>
      </vt:variant>
      <vt:variant>
        <vt:lpwstr>http://www.nedo.go.jp/itaku-gyomu/h26_3yakkan_daigaku-gyoumu.html</vt:lpwstr>
      </vt:variant>
      <vt:variant>
        <vt:lpwstr/>
      </vt:variant>
      <vt:variant>
        <vt:i4>1114197</vt:i4>
      </vt:variant>
      <vt:variant>
        <vt:i4>225</vt:i4>
      </vt:variant>
      <vt:variant>
        <vt:i4>0</vt:i4>
      </vt:variant>
      <vt:variant>
        <vt:i4>5</vt:i4>
      </vt:variant>
      <vt:variant>
        <vt:lpwstr>http://www.nedo.go.jp/itaku-gyomu/h26_3yakkan_gyoumu.html</vt:lpwstr>
      </vt:variant>
      <vt:variant>
        <vt:lpwstr/>
      </vt:variant>
      <vt:variant>
        <vt:i4>5308492</vt:i4>
      </vt:variant>
      <vt:variant>
        <vt:i4>222</vt:i4>
      </vt:variant>
      <vt:variant>
        <vt:i4>0</vt:i4>
      </vt:variant>
      <vt:variant>
        <vt:i4>5</vt:i4>
      </vt:variant>
      <vt:variant>
        <vt:lpwstr>http://www.nedo.go.jp/itaku-gyomu/h26_3yakkan_daigaku-gyoumu.html</vt:lpwstr>
      </vt:variant>
      <vt:variant>
        <vt:lpwstr/>
      </vt:variant>
      <vt:variant>
        <vt:i4>5046346</vt:i4>
      </vt:variant>
      <vt:variant>
        <vt:i4>219</vt:i4>
      </vt:variant>
      <vt:variant>
        <vt:i4>0</vt:i4>
      </vt:variant>
      <vt:variant>
        <vt:i4>5</vt:i4>
      </vt:variant>
      <vt:variant>
        <vt:lpwstr>http://www.nedo.go.jp/itaku-gyomu/yakkan.html</vt:lpwstr>
      </vt:variant>
      <vt:variant>
        <vt:lpwstr/>
      </vt:variant>
      <vt:variant>
        <vt:i4>5308515</vt:i4>
      </vt:variant>
      <vt:variant>
        <vt:i4>216</vt:i4>
      </vt:variant>
      <vt:variant>
        <vt:i4>0</vt:i4>
      </vt:variant>
      <vt:variant>
        <vt:i4>5</vt:i4>
      </vt:variant>
      <vt:variant>
        <vt:lpwstr>mailto:helpdesk-2@ml.nedo.go.jp</vt:lpwstr>
      </vt:variant>
      <vt:variant>
        <vt:lpwstr/>
      </vt:variant>
      <vt:variant>
        <vt:i4>5374065</vt:i4>
      </vt:variant>
      <vt:variant>
        <vt:i4>213</vt:i4>
      </vt:variant>
      <vt:variant>
        <vt:i4>0</vt:i4>
      </vt:variant>
      <vt:variant>
        <vt:i4>5</vt:i4>
      </vt:variant>
      <vt:variant>
        <vt:lpwstr>http://www.nedo.go.jp/itaku-gyomu/kokuhatu_index.html</vt:lpwstr>
      </vt:variant>
      <vt:variant>
        <vt:lpwstr/>
      </vt:variant>
      <vt:variant>
        <vt:i4>3473524</vt:i4>
      </vt:variant>
      <vt:variant>
        <vt:i4>210</vt:i4>
      </vt:variant>
      <vt:variant>
        <vt:i4>0</vt:i4>
      </vt:variant>
      <vt:variant>
        <vt:i4>5</vt:i4>
      </vt:variant>
      <vt:variant>
        <vt:lpwstr>http://www.meti.go.jp/policy/economy/gijutsu_kakushin/innovation_policy/kenkyu-hotline.htm</vt:lpwstr>
      </vt:variant>
      <vt:variant>
        <vt:lpwstr/>
      </vt:variant>
      <vt:variant>
        <vt:i4>5374065</vt:i4>
      </vt:variant>
      <vt:variant>
        <vt:i4>207</vt:i4>
      </vt:variant>
      <vt:variant>
        <vt:i4>0</vt:i4>
      </vt:variant>
      <vt:variant>
        <vt:i4>5</vt:i4>
      </vt:variant>
      <vt:variant>
        <vt:lpwstr>http://www.nedo.go.jp/itaku-gyomu/kokuhatu_index.html</vt:lpwstr>
      </vt:variant>
      <vt:variant>
        <vt:lpwstr/>
      </vt:variant>
      <vt:variant>
        <vt:i4>3473524</vt:i4>
      </vt:variant>
      <vt:variant>
        <vt:i4>204</vt:i4>
      </vt:variant>
      <vt:variant>
        <vt:i4>0</vt:i4>
      </vt:variant>
      <vt:variant>
        <vt:i4>5</vt:i4>
      </vt:variant>
      <vt:variant>
        <vt:lpwstr>http://www.meti.go.jp/policy/economy/gijutsu_kakushin/innovation_policy/kenkyu-hotline.htm</vt:lpwstr>
      </vt:variant>
      <vt:variant>
        <vt:lpwstr/>
      </vt:variant>
      <vt:variant>
        <vt:i4>4587529</vt:i4>
      </vt:variant>
      <vt:variant>
        <vt:i4>201</vt:i4>
      </vt:variant>
      <vt:variant>
        <vt:i4>0</vt:i4>
      </vt:variant>
      <vt:variant>
        <vt:i4>5</vt:i4>
      </vt:variant>
      <vt:variant>
        <vt:lpwstr>http://www8.cao.go.jp/cstp/output/sonota.html</vt:lpwstr>
      </vt:variant>
      <vt:variant>
        <vt:lpwstr/>
      </vt:variant>
      <vt:variant>
        <vt:i4>6357047</vt:i4>
      </vt:variant>
      <vt:variant>
        <vt:i4>198</vt:i4>
      </vt:variant>
      <vt:variant>
        <vt:i4>0</vt:i4>
      </vt:variant>
      <vt:variant>
        <vt:i4>5</vt:i4>
      </vt:variant>
      <vt:variant>
        <vt:lpwstr>http://www.e-rad.go.jp/</vt:lpwstr>
      </vt:variant>
      <vt:variant>
        <vt:lpwstr/>
      </vt:variant>
      <vt:variant>
        <vt:i4>4063304</vt:i4>
      </vt:variant>
      <vt:variant>
        <vt:i4>195</vt:i4>
      </vt:variant>
      <vt:variant>
        <vt:i4>0</vt:i4>
      </vt:variant>
      <vt:variant>
        <vt:i4>5</vt:i4>
      </vt:variant>
      <vt:variant>
        <vt:lpwstr>http://www.nedo.go.jp/activities/AT1_00473.html</vt:lpwstr>
      </vt:variant>
      <vt:variant>
        <vt:lpwstr/>
      </vt:variant>
      <vt:variant>
        <vt:i4>5373971</vt:i4>
      </vt:variant>
      <vt:variant>
        <vt:i4>192</vt:i4>
      </vt:variant>
      <vt:variant>
        <vt:i4>0</vt:i4>
      </vt:variant>
      <vt:variant>
        <vt:i4>5</vt:i4>
      </vt:variant>
      <vt:variant>
        <vt:lpwstr>http://www.nedo.go.jp/nedomail/index.html</vt:lpwstr>
      </vt:variant>
      <vt:variant>
        <vt:lpwstr/>
      </vt:variant>
      <vt:variant>
        <vt:i4>4063304</vt:i4>
      </vt:variant>
      <vt:variant>
        <vt:i4>189</vt:i4>
      </vt:variant>
      <vt:variant>
        <vt:i4>0</vt:i4>
      </vt:variant>
      <vt:variant>
        <vt:i4>5</vt:i4>
      </vt:variant>
      <vt:variant>
        <vt:lpwstr>http://www.nedo.go.jp/activities/AT1_00473.html</vt:lpwstr>
      </vt:variant>
      <vt:variant>
        <vt:lpwstr/>
      </vt:variant>
      <vt:variant>
        <vt:i4>2031667</vt:i4>
      </vt:variant>
      <vt:variant>
        <vt:i4>182</vt:i4>
      </vt:variant>
      <vt:variant>
        <vt:i4>0</vt:i4>
      </vt:variant>
      <vt:variant>
        <vt:i4>5</vt:i4>
      </vt:variant>
      <vt:variant>
        <vt:lpwstr/>
      </vt:variant>
      <vt:variant>
        <vt:lpwstr>_Toc385257054</vt:lpwstr>
      </vt:variant>
      <vt:variant>
        <vt:i4>2031667</vt:i4>
      </vt:variant>
      <vt:variant>
        <vt:i4>176</vt:i4>
      </vt:variant>
      <vt:variant>
        <vt:i4>0</vt:i4>
      </vt:variant>
      <vt:variant>
        <vt:i4>5</vt:i4>
      </vt:variant>
      <vt:variant>
        <vt:lpwstr/>
      </vt:variant>
      <vt:variant>
        <vt:lpwstr>_Toc385257052</vt:lpwstr>
      </vt:variant>
      <vt:variant>
        <vt:i4>2031667</vt:i4>
      </vt:variant>
      <vt:variant>
        <vt:i4>170</vt:i4>
      </vt:variant>
      <vt:variant>
        <vt:i4>0</vt:i4>
      </vt:variant>
      <vt:variant>
        <vt:i4>5</vt:i4>
      </vt:variant>
      <vt:variant>
        <vt:lpwstr/>
      </vt:variant>
      <vt:variant>
        <vt:lpwstr>_Toc385257051</vt:lpwstr>
      </vt:variant>
      <vt:variant>
        <vt:i4>2031667</vt:i4>
      </vt:variant>
      <vt:variant>
        <vt:i4>164</vt:i4>
      </vt:variant>
      <vt:variant>
        <vt:i4>0</vt:i4>
      </vt:variant>
      <vt:variant>
        <vt:i4>5</vt:i4>
      </vt:variant>
      <vt:variant>
        <vt:lpwstr/>
      </vt:variant>
      <vt:variant>
        <vt:lpwstr>_Toc385257050</vt:lpwstr>
      </vt:variant>
      <vt:variant>
        <vt:i4>1966131</vt:i4>
      </vt:variant>
      <vt:variant>
        <vt:i4>158</vt:i4>
      </vt:variant>
      <vt:variant>
        <vt:i4>0</vt:i4>
      </vt:variant>
      <vt:variant>
        <vt:i4>5</vt:i4>
      </vt:variant>
      <vt:variant>
        <vt:lpwstr/>
      </vt:variant>
      <vt:variant>
        <vt:lpwstr>_Toc385257049</vt:lpwstr>
      </vt:variant>
      <vt:variant>
        <vt:i4>1966131</vt:i4>
      </vt:variant>
      <vt:variant>
        <vt:i4>152</vt:i4>
      </vt:variant>
      <vt:variant>
        <vt:i4>0</vt:i4>
      </vt:variant>
      <vt:variant>
        <vt:i4>5</vt:i4>
      </vt:variant>
      <vt:variant>
        <vt:lpwstr/>
      </vt:variant>
      <vt:variant>
        <vt:lpwstr>_Toc385257048</vt:lpwstr>
      </vt:variant>
      <vt:variant>
        <vt:i4>1966131</vt:i4>
      </vt:variant>
      <vt:variant>
        <vt:i4>146</vt:i4>
      </vt:variant>
      <vt:variant>
        <vt:i4>0</vt:i4>
      </vt:variant>
      <vt:variant>
        <vt:i4>5</vt:i4>
      </vt:variant>
      <vt:variant>
        <vt:lpwstr/>
      </vt:variant>
      <vt:variant>
        <vt:lpwstr>_Toc385257047</vt:lpwstr>
      </vt:variant>
      <vt:variant>
        <vt:i4>1966131</vt:i4>
      </vt:variant>
      <vt:variant>
        <vt:i4>140</vt:i4>
      </vt:variant>
      <vt:variant>
        <vt:i4>0</vt:i4>
      </vt:variant>
      <vt:variant>
        <vt:i4>5</vt:i4>
      </vt:variant>
      <vt:variant>
        <vt:lpwstr/>
      </vt:variant>
      <vt:variant>
        <vt:lpwstr>_Toc385257046</vt:lpwstr>
      </vt:variant>
      <vt:variant>
        <vt:i4>1966131</vt:i4>
      </vt:variant>
      <vt:variant>
        <vt:i4>134</vt:i4>
      </vt:variant>
      <vt:variant>
        <vt:i4>0</vt:i4>
      </vt:variant>
      <vt:variant>
        <vt:i4>5</vt:i4>
      </vt:variant>
      <vt:variant>
        <vt:lpwstr/>
      </vt:variant>
      <vt:variant>
        <vt:lpwstr>_Toc385257045</vt:lpwstr>
      </vt:variant>
      <vt:variant>
        <vt:i4>1966131</vt:i4>
      </vt:variant>
      <vt:variant>
        <vt:i4>128</vt:i4>
      </vt:variant>
      <vt:variant>
        <vt:i4>0</vt:i4>
      </vt:variant>
      <vt:variant>
        <vt:i4>5</vt:i4>
      </vt:variant>
      <vt:variant>
        <vt:lpwstr/>
      </vt:variant>
      <vt:variant>
        <vt:lpwstr>_Toc385257044</vt:lpwstr>
      </vt:variant>
      <vt:variant>
        <vt:i4>1966131</vt:i4>
      </vt:variant>
      <vt:variant>
        <vt:i4>122</vt:i4>
      </vt:variant>
      <vt:variant>
        <vt:i4>0</vt:i4>
      </vt:variant>
      <vt:variant>
        <vt:i4>5</vt:i4>
      </vt:variant>
      <vt:variant>
        <vt:lpwstr/>
      </vt:variant>
      <vt:variant>
        <vt:lpwstr>_Toc385257043</vt:lpwstr>
      </vt:variant>
      <vt:variant>
        <vt:i4>1966131</vt:i4>
      </vt:variant>
      <vt:variant>
        <vt:i4>116</vt:i4>
      </vt:variant>
      <vt:variant>
        <vt:i4>0</vt:i4>
      </vt:variant>
      <vt:variant>
        <vt:i4>5</vt:i4>
      </vt:variant>
      <vt:variant>
        <vt:lpwstr/>
      </vt:variant>
      <vt:variant>
        <vt:lpwstr>_Toc385257042</vt:lpwstr>
      </vt:variant>
      <vt:variant>
        <vt:i4>1966131</vt:i4>
      </vt:variant>
      <vt:variant>
        <vt:i4>110</vt:i4>
      </vt:variant>
      <vt:variant>
        <vt:i4>0</vt:i4>
      </vt:variant>
      <vt:variant>
        <vt:i4>5</vt:i4>
      </vt:variant>
      <vt:variant>
        <vt:lpwstr/>
      </vt:variant>
      <vt:variant>
        <vt:lpwstr>_Toc385257041</vt:lpwstr>
      </vt:variant>
      <vt:variant>
        <vt:i4>1966131</vt:i4>
      </vt:variant>
      <vt:variant>
        <vt:i4>104</vt:i4>
      </vt:variant>
      <vt:variant>
        <vt:i4>0</vt:i4>
      </vt:variant>
      <vt:variant>
        <vt:i4>5</vt:i4>
      </vt:variant>
      <vt:variant>
        <vt:lpwstr/>
      </vt:variant>
      <vt:variant>
        <vt:lpwstr>_Toc385257040</vt:lpwstr>
      </vt:variant>
      <vt:variant>
        <vt:i4>1638451</vt:i4>
      </vt:variant>
      <vt:variant>
        <vt:i4>98</vt:i4>
      </vt:variant>
      <vt:variant>
        <vt:i4>0</vt:i4>
      </vt:variant>
      <vt:variant>
        <vt:i4>5</vt:i4>
      </vt:variant>
      <vt:variant>
        <vt:lpwstr/>
      </vt:variant>
      <vt:variant>
        <vt:lpwstr>_Toc385257039</vt:lpwstr>
      </vt:variant>
      <vt:variant>
        <vt:i4>1638451</vt:i4>
      </vt:variant>
      <vt:variant>
        <vt:i4>92</vt:i4>
      </vt:variant>
      <vt:variant>
        <vt:i4>0</vt:i4>
      </vt:variant>
      <vt:variant>
        <vt:i4>5</vt:i4>
      </vt:variant>
      <vt:variant>
        <vt:lpwstr/>
      </vt:variant>
      <vt:variant>
        <vt:lpwstr>_Toc385257038</vt:lpwstr>
      </vt:variant>
      <vt:variant>
        <vt:i4>1638451</vt:i4>
      </vt:variant>
      <vt:variant>
        <vt:i4>86</vt:i4>
      </vt:variant>
      <vt:variant>
        <vt:i4>0</vt:i4>
      </vt:variant>
      <vt:variant>
        <vt:i4>5</vt:i4>
      </vt:variant>
      <vt:variant>
        <vt:lpwstr/>
      </vt:variant>
      <vt:variant>
        <vt:lpwstr>_Toc385257037</vt:lpwstr>
      </vt:variant>
      <vt:variant>
        <vt:i4>1638451</vt:i4>
      </vt:variant>
      <vt:variant>
        <vt:i4>80</vt:i4>
      </vt:variant>
      <vt:variant>
        <vt:i4>0</vt:i4>
      </vt:variant>
      <vt:variant>
        <vt:i4>5</vt:i4>
      </vt:variant>
      <vt:variant>
        <vt:lpwstr/>
      </vt:variant>
      <vt:variant>
        <vt:lpwstr>_Toc385257036</vt:lpwstr>
      </vt:variant>
      <vt:variant>
        <vt:i4>1638451</vt:i4>
      </vt:variant>
      <vt:variant>
        <vt:i4>74</vt:i4>
      </vt:variant>
      <vt:variant>
        <vt:i4>0</vt:i4>
      </vt:variant>
      <vt:variant>
        <vt:i4>5</vt:i4>
      </vt:variant>
      <vt:variant>
        <vt:lpwstr/>
      </vt:variant>
      <vt:variant>
        <vt:lpwstr>_Toc385257035</vt:lpwstr>
      </vt:variant>
      <vt:variant>
        <vt:i4>1638451</vt:i4>
      </vt:variant>
      <vt:variant>
        <vt:i4>68</vt:i4>
      </vt:variant>
      <vt:variant>
        <vt:i4>0</vt:i4>
      </vt:variant>
      <vt:variant>
        <vt:i4>5</vt:i4>
      </vt:variant>
      <vt:variant>
        <vt:lpwstr/>
      </vt:variant>
      <vt:variant>
        <vt:lpwstr>_Toc385257034</vt:lpwstr>
      </vt:variant>
      <vt:variant>
        <vt:i4>1638451</vt:i4>
      </vt:variant>
      <vt:variant>
        <vt:i4>62</vt:i4>
      </vt:variant>
      <vt:variant>
        <vt:i4>0</vt:i4>
      </vt:variant>
      <vt:variant>
        <vt:i4>5</vt:i4>
      </vt:variant>
      <vt:variant>
        <vt:lpwstr/>
      </vt:variant>
      <vt:variant>
        <vt:lpwstr>_Toc385257033</vt:lpwstr>
      </vt:variant>
      <vt:variant>
        <vt:i4>1638451</vt:i4>
      </vt:variant>
      <vt:variant>
        <vt:i4>56</vt:i4>
      </vt:variant>
      <vt:variant>
        <vt:i4>0</vt:i4>
      </vt:variant>
      <vt:variant>
        <vt:i4>5</vt:i4>
      </vt:variant>
      <vt:variant>
        <vt:lpwstr/>
      </vt:variant>
      <vt:variant>
        <vt:lpwstr>_Toc385257032</vt:lpwstr>
      </vt:variant>
      <vt:variant>
        <vt:i4>1638451</vt:i4>
      </vt:variant>
      <vt:variant>
        <vt:i4>50</vt:i4>
      </vt:variant>
      <vt:variant>
        <vt:i4>0</vt:i4>
      </vt:variant>
      <vt:variant>
        <vt:i4>5</vt:i4>
      </vt:variant>
      <vt:variant>
        <vt:lpwstr/>
      </vt:variant>
      <vt:variant>
        <vt:lpwstr>_Toc385257031</vt:lpwstr>
      </vt:variant>
      <vt:variant>
        <vt:i4>1638451</vt:i4>
      </vt:variant>
      <vt:variant>
        <vt:i4>44</vt:i4>
      </vt:variant>
      <vt:variant>
        <vt:i4>0</vt:i4>
      </vt:variant>
      <vt:variant>
        <vt:i4>5</vt:i4>
      </vt:variant>
      <vt:variant>
        <vt:lpwstr/>
      </vt:variant>
      <vt:variant>
        <vt:lpwstr>_Toc385257030</vt:lpwstr>
      </vt:variant>
      <vt:variant>
        <vt:i4>1572915</vt:i4>
      </vt:variant>
      <vt:variant>
        <vt:i4>38</vt:i4>
      </vt:variant>
      <vt:variant>
        <vt:i4>0</vt:i4>
      </vt:variant>
      <vt:variant>
        <vt:i4>5</vt:i4>
      </vt:variant>
      <vt:variant>
        <vt:lpwstr/>
      </vt:variant>
      <vt:variant>
        <vt:lpwstr>_Toc385257029</vt:lpwstr>
      </vt:variant>
      <vt:variant>
        <vt:i4>1572915</vt:i4>
      </vt:variant>
      <vt:variant>
        <vt:i4>32</vt:i4>
      </vt:variant>
      <vt:variant>
        <vt:i4>0</vt:i4>
      </vt:variant>
      <vt:variant>
        <vt:i4>5</vt:i4>
      </vt:variant>
      <vt:variant>
        <vt:lpwstr/>
      </vt:variant>
      <vt:variant>
        <vt:lpwstr>_Toc385257028</vt:lpwstr>
      </vt:variant>
      <vt:variant>
        <vt:i4>1572915</vt:i4>
      </vt:variant>
      <vt:variant>
        <vt:i4>26</vt:i4>
      </vt:variant>
      <vt:variant>
        <vt:i4>0</vt:i4>
      </vt:variant>
      <vt:variant>
        <vt:i4>5</vt:i4>
      </vt:variant>
      <vt:variant>
        <vt:lpwstr/>
      </vt:variant>
      <vt:variant>
        <vt:lpwstr>_Toc385257027</vt:lpwstr>
      </vt:variant>
      <vt:variant>
        <vt:i4>1572915</vt:i4>
      </vt:variant>
      <vt:variant>
        <vt:i4>20</vt:i4>
      </vt:variant>
      <vt:variant>
        <vt:i4>0</vt:i4>
      </vt:variant>
      <vt:variant>
        <vt:i4>5</vt:i4>
      </vt:variant>
      <vt:variant>
        <vt:lpwstr/>
      </vt:variant>
      <vt:variant>
        <vt:lpwstr>_Toc385257026</vt:lpwstr>
      </vt:variant>
      <vt:variant>
        <vt:i4>1572915</vt:i4>
      </vt:variant>
      <vt:variant>
        <vt:i4>14</vt:i4>
      </vt:variant>
      <vt:variant>
        <vt:i4>0</vt:i4>
      </vt:variant>
      <vt:variant>
        <vt:i4>5</vt:i4>
      </vt:variant>
      <vt:variant>
        <vt:lpwstr/>
      </vt:variant>
      <vt:variant>
        <vt:lpwstr>_Toc385257025</vt:lpwstr>
      </vt:variant>
      <vt:variant>
        <vt:i4>1572915</vt:i4>
      </vt:variant>
      <vt:variant>
        <vt:i4>8</vt:i4>
      </vt:variant>
      <vt:variant>
        <vt:i4>0</vt:i4>
      </vt:variant>
      <vt:variant>
        <vt:i4>5</vt:i4>
      </vt:variant>
      <vt:variant>
        <vt:lpwstr/>
      </vt:variant>
      <vt:variant>
        <vt:lpwstr>_Toc385257024</vt:lpwstr>
      </vt:variant>
      <vt:variant>
        <vt:i4>1572915</vt:i4>
      </vt:variant>
      <vt:variant>
        <vt:i4>2</vt:i4>
      </vt:variant>
      <vt:variant>
        <vt:i4>0</vt:i4>
      </vt:variant>
      <vt:variant>
        <vt:i4>5</vt:i4>
      </vt:variant>
      <vt:variant>
        <vt:lpwstr/>
      </vt:variant>
      <vt:variant>
        <vt:lpwstr>_Toc385257023</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