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F59A" w14:textId="209CE521" w:rsidR="004A2B6E" w:rsidRPr="00747E9C" w:rsidRDefault="004A2B6E">
      <w:pPr>
        <w:widowControl/>
        <w:jc w:val="left"/>
        <w:rPr>
          <w:color w:val="000000" w:themeColor="text1"/>
          <w:szCs w:val="21"/>
        </w:rPr>
      </w:pPr>
    </w:p>
    <w:p w14:paraId="13853BD3" w14:textId="7954B895"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624D50B4"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225FB7">
                              <w:rPr>
                                <w:rFonts w:asciiTheme="minorEastAsia" w:eastAsiaTheme="minorEastAsia" w:hAnsiTheme="minorEastAsia"/>
                                <w:sz w:val="24"/>
                              </w:rPr>
                              <w:t>6</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624D50B4"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225FB7">
                        <w:rPr>
                          <w:rFonts w:asciiTheme="minorEastAsia" w:eastAsiaTheme="minorEastAsia" w:hAnsiTheme="minorEastAsia"/>
                          <w:sz w:val="24"/>
                        </w:rPr>
                        <w:t>6</w:t>
                      </w:r>
                    </w:p>
                  </w:txbxContent>
                </v:textbox>
                <w10:wrap anchorx="margin"/>
              </v:shape>
            </w:pict>
          </mc:Fallback>
        </mc:AlternateContent>
      </w:r>
    </w:p>
    <w:p w14:paraId="05F8D927" w14:textId="6C5A3E21"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w:t>
      </w:r>
      <w:r w:rsidR="00920DEA">
        <w:rPr>
          <w:rFonts w:hint="eastAsia"/>
          <w:color w:val="000000" w:themeColor="text1"/>
          <w:sz w:val="24"/>
        </w:rPr>
        <w:t>安全管理措置</w:t>
      </w:r>
      <w:r w:rsidR="0043002A" w:rsidRPr="00747E9C">
        <w:rPr>
          <w:rFonts w:hint="eastAsia"/>
          <w:color w:val="000000" w:themeColor="text1"/>
          <w:sz w:val="24"/>
        </w:rPr>
        <w:t>の確認票</w:t>
      </w:r>
      <w:r>
        <w:rPr>
          <w:rFonts w:hint="eastAsia"/>
          <w:color w:val="000000" w:themeColor="text1"/>
          <w:sz w:val="24"/>
        </w:rPr>
        <w:t>について</w:t>
      </w:r>
    </w:p>
    <w:p w14:paraId="0C29FB8B" w14:textId="77777777" w:rsidR="00452B09" w:rsidRDefault="00452B09" w:rsidP="00452B09">
      <w:pPr>
        <w:ind w:firstLineChars="100" w:firstLine="210"/>
        <w:jc w:val="left"/>
        <w:rPr>
          <w:color w:val="000000" w:themeColor="text1"/>
          <w:szCs w:val="21"/>
        </w:rPr>
      </w:pPr>
    </w:p>
    <w:p w14:paraId="5EBF66E7" w14:textId="7E6F9F75" w:rsidR="00452B09" w:rsidRPr="00747E9C" w:rsidRDefault="00452B09" w:rsidP="00452B09">
      <w:pPr>
        <w:ind w:firstLineChars="100" w:firstLine="210"/>
        <w:jc w:val="left"/>
        <w:rPr>
          <w:color w:val="000000" w:themeColor="text1"/>
          <w:szCs w:val="21"/>
        </w:rPr>
      </w:pPr>
      <w:r w:rsidRPr="00747E9C">
        <w:rPr>
          <w:rFonts w:hint="eastAsia"/>
          <w:color w:val="000000" w:themeColor="text1"/>
          <w:szCs w:val="21"/>
        </w:rPr>
        <w:t>提案書類に添付する「</w:t>
      </w:r>
      <w:r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w:t>
      </w:r>
      <w:r>
        <w:rPr>
          <w:rFonts w:hint="eastAsia"/>
          <w:color w:val="000000" w:themeColor="text1"/>
          <w:szCs w:val="21"/>
        </w:rPr>
        <w:t>安全管理措置</w:t>
      </w:r>
      <w:r w:rsidRPr="00747E9C">
        <w:rPr>
          <w:rFonts w:hint="eastAsia"/>
          <w:color w:val="000000" w:themeColor="text1"/>
          <w:szCs w:val="21"/>
        </w:rPr>
        <w:t>の確認票」については、応募要件として</w:t>
      </w:r>
      <w:r>
        <w:rPr>
          <w:rFonts w:hint="eastAsia"/>
          <w:color w:val="000000" w:themeColor="text1"/>
          <w:szCs w:val="21"/>
        </w:rPr>
        <w:t>安全管理措置が十分とられている</w:t>
      </w:r>
      <w:r w:rsidRPr="00747E9C">
        <w:rPr>
          <w:rFonts w:hint="eastAsia"/>
          <w:color w:val="000000" w:themeColor="text1"/>
          <w:szCs w:val="21"/>
        </w:rPr>
        <w:t>ことを必須としていることから、全ての確認項目に対して</w:t>
      </w:r>
      <w:r>
        <w:rPr>
          <w:rFonts w:hint="eastAsia"/>
          <w:color w:val="000000" w:themeColor="text1"/>
        </w:rPr>
        <w:t>確認</w:t>
      </w:r>
      <w:r w:rsidRPr="00747E9C">
        <w:rPr>
          <w:rFonts w:hint="eastAsia"/>
          <w:color w:val="000000" w:themeColor="text1"/>
        </w:rPr>
        <w:t>する必要があります。</w:t>
      </w:r>
      <w:r>
        <w:rPr>
          <w:rFonts w:ascii="ＭＳ 明朝" w:hAnsi="ＭＳ 明朝" w:hint="eastAsia"/>
        </w:rPr>
        <w:t>（</w:t>
      </w:r>
      <w:r w:rsidR="009E04B7">
        <w:rPr>
          <w:rFonts w:ascii="ＭＳ 明朝" w:hAnsi="ＭＳ 明朝" w:hint="eastAsia"/>
        </w:rPr>
        <w:t>特に</w:t>
      </w:r>
      <w:r>
        <w:rPr>
          <w:rFonts w:ascii="ＭＳ 明朝" w:hAnsi="ＭＳ 明朝" w:hint="eastAsia"/>
        </w:rPr>
        <w:t>Ⅱにおいて</w:t>
      </w:r>
      <w:r w:rsidRPr="003E09F6">
        <w:rPr>
          <w:rFonts w:ascii="ＭＳ 明朝" w:hAnsi="ＭＳ 明朝" w:hint="eastAsia"/>
        </w:rPr>
        <w:t>、契約締結時までに未対応の場合には応募要件を満たさ</w:t>
      </w:r>
      <w:r>
        <w:rPr>
          <w:rFonts w:ascii="ＭＳ 明朝" w:hAnsi="ＭＳ 明朝" w:hint="eastAsia"/>
        </w:rPr>
        <w:t>なかった</w:t>
      </w:r>
      <w:r w:rsidRPr="003E09F6">
        <w:rPr>
          <w:rFonts w:ascii="ＭＳ 明朝" w:hAnsi="ＭＳ 明朝" w:hint="eastAsia"/>
        </w:rPr>
        <w:t>ものとして不採択</w:t>
      </w:r>
      <w:r>
        <w:rPr>
          <w:rFonts w:ascii="ＭＳ 明朝" w:hAnsi="ＭＳ 明朝" w:hint="eastAsia"/>
        </w:rPr>
        <w:t>扱い</w:t>
      </w:r>
      <w:r w:rsidRPr="003E09F6">
        <w:rPr>
          <w:rFonts w:ascii="ＭＳ 明朝" w:hAnsi="ＭＳ 明朝" w:hint="eastAsia"/>
        </w:rPr>
        <w:t>となります。</w:t>
      </w:r>
      <w:r>
        <w:rPr>
          <w:rFonts w:ascii="ＭＳ 明朝" w:hAnsi="ＭＳ 明朝" w:hint="eastAsia"/>
        </w:rPr>
        <w:t>）</w:t>
      </w:r>
      <w:r w:rsidRPr="00747E9C">
        <w:rPr>
          <w:rFonts w:hint="eastAsia"/>
          <w:color w:val="000000" w:themeColor="text1"/>
          <w:szCs w:val="21"/>
        </w:rPr>
        <w:t>このため、</w:t>
      </w:r>
      <w:r>
        <w:rPr>
          <w:rFonts w:hint="eastAsia"/>
          <w:color w:val="000000" w:themeColor="text1"/>
          <w:szCs w:val="21"/>
        </w:rPr>
        <w:t>安全管理措置</w:t>
      </w:r>
      <w:r w:rsidRPr="00747E9C">
        <w:rPr>
          <w:rFonts w:hint="eastAsia"/>
          <w:color w:val="000000" w:themeColor="text1"/>
          <w:szCs w:val="21"/>
        </w:rPr>
        <w:t>が不確実な場合は、提案者への聴取などを通じて確認する場合があります。</w:t>
      </w:r>
    </w:p>
    <w:p w14:paraId="36AF588D" w14:textId="77777777" w:rsidR="0043002A" w:rsidRPr="00452B09" w:rsidRDefault="0043002A" w:rsidP="0043002A">
      <w:pPr>
        <w:jc w:val="left"/>
        <w:rPr>
          <w:color w:val="000000" w:themeColor="text1"/>
          <w:szCs w:val="21"/>
        </w:rPr>
      </w:pPr>
    </w:p>
    <w:p w14:paraId="706C15E5" w14:textId="6394ADAF" w:rsidR="009F6671" w:rsidRPr="00747E9C" w:rsidRDefault="009F6671" w:rsidP="009F6671">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提案者（再委託等は除く）として位置づけられる全ての事業者について、１事業者毎に作成して下さい。</w:t>
      </w:r>
    </w:p>
    <w:p w14:paraId="7D90E62D" w14:textId="6B4E7B81" w:rsidR="009F6671" w:rsidRPr="00747E9C" w:rsidRDefault="009F6671" w:rsidP="009F6671">
      <w:pPr>
        <w:ind w:firstLineChars="100" w:firstLine="210"/>
        <w:jc w:val="left"/>
        <w:rPr>
          <w:color w:val="000000" w:themeColor="text1"/>
          <w:szCs w:val="21"/>
        </w:rPr>
      </w:pPr>
      <w:r w:rsidRPr="00747E9C">
        <w:rPr>
          <w:rFonts w:hint="eastAsia"/>
          <w:color w:val="000000" w:themeColor="text1"/>
          <w:szCs w:val="21"/>
          <w:u w:val="wave"/>
        </w:rPr>
        <w:t>また、提案時に</w:t>
      </w:r>
      <w:r w:rsidR="00452B09">
        <w:rPr>
          <w:rFonts w:hint="eastAsia"/>
          <w:color w:val="000000" w:themeColor="text1"/>
          <w:szCs w:val="21"/>
          <w:u w:val="wave"/>
        </w:rPr>
        <w:t>Ⅱの</w:t>
      </w:r>
      <w:r w:rsidRPr="00747E9C">
        <w:rPr>
          <w:rFonts w:hint="eastAsia"/>
          <w:color w:val="000000" w:themeColor="text1"/>
          <w:szCs w:val="21"/>
          <w:u w:val="wave"/>
        </w:rPr>
        <w:t>「対応するエビデンス」の提出は不要です。ただし、契約締結後概ね３ヶ月を目途に、ＮＥＤＯが委託先訪問時</w:t>
      </w:r>
      <w:r>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42A120D2" w:rsidR="0043002A" w:rsidRDefault="0043002A" w:rsidP="001C5844">
      <w:pPr>
        <w:jc w:val="left"/>
        <w:rPr>
          <w:color w:val="000000" w:themeColor="text1"/>
          <w:szCs w:val="21"/>
        </w:rPr>
      </w:pPr>
    </w:p>
    <w:p w14:paraId="52529800" w14:textId="2EF75BAD" w:rsidR="00920DEA" w:rsidRDefault="00920DEA" w:rsidP="0043002A">
      <w:pPr>
        <w:widowControl/>
        <w:jc w:val="left"/>
        <w:rPr>
          <w:color w:val="000000" w:themeColor="text1"/>
          <w:szCs w:val="21"/>
        </w:rPr>
      </w:pPr>
      <w:r>
        <w:rPr>
          <w:rFonts w:hint="eastAsia"/>
          <w:color w:val="000000" w:themeColor="text1"/>
          <w:szCs w:val="21"/>
        </w:rPr>
        <w:t>注１）「安全管理措置」とは</w:t>
      </w:r>
      <w:r w:rsidR="00AA04AD">
        <w:rPr>
          <w:rFonts w:hint="eastAsia"/>
          <w:color w:val="000000" w:themeColor="text1"/>
          <w:szCs w:val="21"/>
        </w:rPr>
        <w:t>、特定</w:t>
      </w:r>
      <w:r w:rsidR="00AA61BD">
        <w:rPr>
          <w:rFonts w:hint="eastAsia"/>
          <w:color w:val="000000" w:themeColor="text1"/>
          <w:szCs w:val="21"/>
        </w:rPr>
        <w:t>重要技術の研究開発に関する情報を適正に管理するために必要な措置</w:t>
      </w:r>
      <w:r w:rsidR="00AA04AD">
        <w:rPr>
          <w:rFonts w:hint="eastAsia"/>
          <w:color w:val="000000" w:themeColor="text1"/>
          <w:szCs w:val="21"/>
        </w:rPr>
        <w:t>の</w:t>
      </w:r>
      <w:r>
        <w:rPr>
          <w:rFonts w:hint="eastAsia"/>
          <w:color w:val="000000" w:themeColor="text1"/>
          <w:szCs w:val="21"/>
        </w:rPr>
        <w:t>ことをいう。</w:t>
      </w:r>
    </w:p>
    <w:p w14:paraId="1C22DDCC" w14:textId="77777777" w:rsidR="0043002A" w:rsidRPr="00747E9C" w:rsidRDefault="0043002A" w:rsidP="0043002A">
      <w:pPr>
        <w:widowControl/>
        <w:jc w:val="left"/>
        <w:rPr>
          <w:color w:val="000000" w:themeColor="text1"/>
          <w:szCs w:val="21"/>
        </w:rPr>
      </w:pPr>
    </w:p>
    <w:p w14:paraId="3AC347D1" w14:textId="77777777" w:rsidR="006B6F09" w:rsidRDefault="0043002A" w:rsidP="00ED1063">
      <w:pPr>
        <w:widowControl/>
        <w:jc w:val="center"/>
        <w:rPr>
          <w:color w:val="000000" w:themeColor="text1"/>
          <w:szCs w:val="21"/>
        </w:rPr>
      </w:pPr>
      <w:r w:rsidRPr="00747E9C">
        <w:rPr>
          <w:color w:val="000000" w:themeColor="text1"/>
          <w:szCs w:val="21"/>
        </w:rPr>
        <w:br w:type="page"/>
      </w:r>
    </w:p>
    <w:p w14:paraId="111242A7" w14:textId="2118CD06" w:rsidR="0041112D" w:rsidRDefault="0041112D" w:rsidP="00ED1063">
      <w:pPr>
        <w:widowControl/>
        <w:jc w:val="center"/>
        <w:rPr>
          <w:rFonts w:ascii="ＤＦ平成ゴシック体W5" w:eastAsia="ＤＦ平成ゴシック体W5" w:hAnsi="ＤＦ平成ゴシック体W5"/>
          <w:color w:val="000000" w:themeColor="text1"/>
          <w:szCs w:val="21"/>
        </w:rPr>
      </w:pPr>
      <w:r>
        <w:rPr>
          <w:rFonts w:ascii="ＤＦ平成ゴシック体W5" w:eastAsia="ＤＦ平成ゴシック体W5" w:hAnsi="ＤＦ平成ゴシック体W5" w:hint="eastAsia"/>
          <w:noProof/>
          <w:color w:val="000000" w:themeColor="text1"/>
          <w:szCs w:val="21"/>
        </w:rPr>
        <w:lastRenderedPageBreak/>
        <mc:AlternateContent>
          <mc:Choice Requires="wps">
            <w:drawing>
              <wp:anchor distT="0" distB="0" distL="114300" distR="114300" simplePos="0" relativeHeight="251692171" behindDoc="0" locked="0" layoutInCell="1" allowOverlap="1" wp14:anchorId="4F7E350C" wp14:editId="769DCB08">
                <wp:simplePos x="0" y="0"/>
                <wp:positionH relativeFrom="column">
                  <wp:posOffset>5135024</wp:posOffset>
                </wp:positionH>
                <wp:positionV relativeFrom="paragraph">
                  <wp:posOffset>-265458</wp:posOffset>
                </wp:positionV>
                <wp:extent cx="1395209" cy="449272"/>
                <wp:effectExtent l="0" t="0" r="26035" b="23495"/>
                <wp:wrapNone/>
                <wp:docPr id="1" name="テキスト ボックス 1"/>
                <wp:cNvGraphicFramePr/>
                <a:graphic xmlns:a="http://schemas.openxmlformats.org/drawingml/2006/main">
                  <a:graphicData uri="http://schemas.microsoft.com/office/word/2010/wordprocessingShape">
                    <wps:wsp>
                      <wps:cNvSpPr txBox="1"/>
                      <wps:spPr>
                        <a:xfrm>
                          <a:off x="0" y="0"/>
                          <a:ext cx="1395209" cy="449272"/>
                        </a:xfrm>
                        <a:prstGeom prst="rect">
                          <a:avLst/>
                        </a:prstGeom>
                        <a:solidFill>
                          <a:schemeClr val="lt1"/>
                        </a:solidFill>
                        <a:ln w="19050">
                          <a:solidFill>
                            <a:prstClr val="black"/>
                          </a:solidFill>
                        </a:ln>
                      </wps:spPr>
                      <wps:txbx>
                        <w:txbxContent>
                          <w:p w14:paraId="0C82A5F4" w14:textId="04F69C28" w:rsidR="0041112D" w:rsidRPr="004539AB" w:rsidRDefault="0041112D">
                            <w:pPr>
                              <w:rPr>
                                <w:rFonts w:ascii="ＤＦ平成ゴシック体W5" w:eastAsia="ＤＦ平成ゴシック体W5" w:hAnsi="ＤＦ平成ゴシック体W5"/>
                                <w:b/>
                                <w:bCs/>
                                <w:sz w:val="18"/>
                                <w:szCs w:val="21"/>
                                <w:u w:val="single"/>
                              </w:rPr>
                            </w:pPr>
                            <w:r w:rsidRPr="004539AB">
                              <w:rPr>
                                <w:rFonts w:ascii="ＤＦ平成ゴシック体W5" w:eastAsia="ＤＦ平成ゴシック体W5" w:hAnsi="ＤＦ平成ゴシック体W5" w:hint="eastAsia"/>
                                <w:b/>
                                <w:bCs/>
                                <w:sz w:val="18"/>
                                <w:szCs w:val="21"/>
                                <w:u w:val="single"/>
                              </w:rPr>
                              <w:t>提案者毎</w:t>
                            </w:r>
                            <w:r w:rsidR="004539AB">
                              <w:rPr>
                                <w:rFonts w:ascii="ＤＦ平成ゴシック体W5" w:eastAsia="ＤＦ平成ゴシック体W5" w:hAnsi="ＤＦ平成ゴシック体W5" w:hint="eastAsia"/>
                                <w:b/>
                                <w:bCs/>
                                <w:sz w:val="18"/>
                                <w:szCs w:val="21"/>
                                <w:u w:val="single"/>
                              </w:rPr>
                              <w:t>に</w:t>
                            </w:r>
                            <w:r w:rsidRPr="004539AB">
                              <w:rPr>
                                <w:rFonts w:ascii="ＤＦ平成ゴシック体W5" w:eastAsia="ＤＦ平成ゴシック体W5" w:hAnsi="ＤＦ平成ゴシック体W5" w:hint="eastAsia"/>
                                <w:b/>
                                <w:bCs/>
                                <w:sz w:val="18"/>
                                <w:szCs w:val="21"/>
                                <w:u w:val="single"/>
                              </w:rPr>
                              <w:t>提出必須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F7E350C" id="テキスト ボックス 1" o:spid="_x0000_s1027" type="#_x0000_t202" style="position:absolute;left:0;text-align:left;margin-left:404.35pt;margin-top:-20.9pt;width:109.85pt;height:35.4pt;z-index:251692171;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" fillcolor="white [3201]" strokeweight="1.5pt">
                <v:textbox style="mso-fit-shape-to-text:t">
                  <w:txbxContent>
                    <w:p w14:paraId="0C82A5F4" w14:textId="04F69C28" w:rsidR="0041112D" w:rsidRPr="004539AB" w:rsidRDefault="0041112D">
                      <w:pPr>
                        <w:rPr>
                          <w:rFonts w:ascii="ＤＦ平成ゴシック体W5" w:eastAsia="ＤＦ平成ゴシック体W5" w:hAnsi="ＤＦ平成ゴシック体W5"/>
                          <w:b/>
                          <w:bCs/>
                          <w:sz w:val="18"/>
                          <w:szCs w:val="21"/>
                          <w:u w:val="single"/>
                        </w:rPr>
                      </w:pPr>
                      <w:r w:rsidRPr="004539AB">
                        <w:rPr>
                          <w:rFonts w:ascii="ＤＦ平成ゴシック体W5" w:eastAsia="ＤＦ平成ゴシック体W5" w:hAnsi="ＤＦ平成ゴシック体W5" w:hint="eastAsia"/>
                          <w:b/>
                          <w:bCs/>
                          <w:sz w:val="18"/>
                          <w:szCs w:val="21"/>
                          <w:u w:val="single"/>
                        </w:rPr>
                        <w:t>提案者毎</w:t>
                      </w:r>
                      <w:r w:rsidR="004539AB">
                        <w:rPr>
                          <w:rFonts w:ascii="ＤＦ平成ゴシック体W5" w:eastAsia="ＤＦ平成ゴシック体W5" w:hAnsi="ＤＦ平成ゴシック体W5" w:hint="eastAsia"/>
                          <w:b/>
                          <w:bCs/>
                          <w:sz w:val="18"/>
                          <w:szCs w:val="21"/>
                          <w:u w:val="single"/>
                        </w:rPr>
                        <w:t>に</w:t>
                      </w:r>
                      <w:r w:rsidRPr="004539AB">
                        <w:rPr>
                          <w:rFonts w:ascii="ＤＦ平成ゴシック体W5" w:eastAsia="ＤＦ平成ゴシック体W5" w:hAnsi="ＤＦ平成ゴシック体W5" w:hint="eastAsia"/>
                          <w:b/>
                          <w:bCs/>
                          <w:sz w:val="18"/>
                          <w:szCs w:val="21"/>
                          <w:u w:val="single"/>
                        </w:rPr>
                        <w:t>提出必須</w:t>
                      </w:r>
                    </w:p>
                  </w:txbxContent>
                </v:textbox>
              </v:shape>
            </w:pict>
          </mc:Fallback>
        </mc:AlternateContent>
      </w:r>
      <w:r w:rsidR="00BF35AB" w:rsidRPr="006F06EE">
        <w:rPr>
          <w:rFonts w:ascii="ＤＦ平成ゴシック体W5" w:eastAsia="ＤＦ平成ゴシック体W5" w:hAnsi="ＤＦ平成ゴシック体W5" w:hint="eastAsia"/>
          <w:color w:val="000000" w:themeColor="text1"/>
          <w:szCs w:val="21"/>
        </w:rPr>
        <w:t>N</w:t>
      </w:r>
      <w:r w:rsidR="00BF35AB" w:rsidRPr="006F06EE">
        <w:rPr>
          <w:rFonts w:ascii="ＤＦ平成ゴシック体W5" w:eastAsia="ＤＦ平成ゴシック体W5" w:hAnsi="ＤＦ平成ゴシック体W5"/>
          <w:color w:val="000000" w:themeColor="text1"/>
          <w:szCs w:val="21"/>
        </w:rPr>
        <w:t>EDO</w:t>
      </w:r>
      <w:r w:rsidR="00BF35AB" w:rsidRPr="006F06EE">
        <w:rPr>
          <w:rFonts w:ascii="ＤＦ平成ゴシック体W5" w:eastAsia="ＤＦ平成ゴシック体W5" w:hAnsi="ＤＦ平成ゴシック体W5" w:hint="eastAsia"/>
          <w:color w:val="000000" w:themeColor="text1"/>
          <w:szCs w:val="21"/>
        </w:rPr>
        <w:t>事業遂行上に係る</w:t>
      </w:r>
      <w:r w:rsidR="00CD1C0E">
        <w:rPr>
          <w:rFonts w:ascii="ＤＦ平成ゴシック体W5" w:eastAsia="ＤＦ平成ゴシック体W5" w:hAnsi="ＤＦ平成ゴシック体W5" w:hint="eastAsia"/>
          <w:color w:val="000000" w:themeColor="text1"/>
          <w:szCs w:val="21"/>
        </w:rPr>
        <w:t>安全管理措置</w:t>
      </w:r>
      <w:r w:rsidR="00BF35AB" w:rsidRPr="006F06EE">
        <w:rPr>
          <w:rFonts w:ascii="ＤＦ平成ゴシック体W5" w:eastAsia="ＤＦ平成ゴシック体W5" w:hAnsi="ＤＦ平成ゴシック体W5" w:hint="eastAsia"/>
          <w:color w:val="000000" w:themeColor="text1"/>
          <w:szCs w:val="21"/>
        </w:rPr>
        <w:t>の確認票</w:t>
      </w:r>
    </w:p>
    <w:p w14:paraId="7F96B6A0" w14:textId="6EA6D3A5" w:rsidR="00BF35AB" w:rsidRPr="006F06EE" w:rsidRDefault="00BF35AB" w:rsidP="00ED1063">
      <w:pPr>
        <w:widowControl/>
        <w:jc w:val="center"/>
        <w:rPr>
          <w:rFonts w:ascii="ＤＦ平成ゴシック体W5" w:eastAsia="ＤＦ平成ゴシック体W5" w:hAnsi="ＤＦ平成ゴシック体W5"/>
          <w:color w:val="000000" w:themeColor="text1"/>
          <w:szCs w:val="21"/>
        </w:rPr>
      </w:pPr>
      <w:r w:rsidRPr="006F06EE">
        <w:rPr>
          <w:rFonts w:ascii="ＤＦ平成ゴシック体W5" w:eastAsia="ＤＦ平成ゴシック体W5" w:hAnsi="ＤＦ平成ゴシック体W5" w:hint="eastAsia"/>
          <w:color w:val="000000" w:themeColor="text1"/>
          <w:szCs w:val="21"/>
        </w:rPr>
        <w:t>（</w:t>
      </w:r>
      <w:r w:rsidR="00937D7C">
        <w:rPr>
          <w:rFonts w:ascii="ＤＦ平成ゴシック体W5" w:eastAsia="ＤＦ平成ゴシック体W5" w:hAnsi="ＤＦ平成ゴシック体W5" w:hint="eastAsia"/>
          <w:color w:val="000000" w:themeColor="text1"/>
          <w:szCs w:val="21"/>
        </w:rPr>
        <w:t>経済安全保障重要技術育成プログラム</w:t>
      </w:r>
      <w:r w:rsidRPr="006F06EE">
        <w:rPr>
          <w:rFonts w:ascii="ＤＦ平成ゴシック体W5" w:eastAsia="ＤＦ平成ゴシック体W5" w:hAnsi="ＤＦ平成ゴシック体W5" w:hint="eastAsia"/>
          <w:color w:val="000000" w:themeColor="text1"/>
          <w:szCs w:val="21"/>
        </w:rPr>
        <w:t>用）</w:t>
      </w:r>
    </w:p>
    <w:p w14:paraId="4B2A2BA4" w14:textId="27D56D06" w:rsidR="00BF35AB" w:rsidRPr="006F06EE" w:rsidRDefault="00BF35AB" w:rsidP="0043002A">
      <w:pPr>
        <w:widowControl/>
        <w:jc w:val="left"/>
        <w:rPr>
          <w:rFonts w:ascii="ＤＦ平成ゴシック体W5" w:eastAsia="ＤＦ平成ゴシック体W5" w:hAnsi="ＤＦ平成ゴシック体W5"/>
          <w:color w:val="000000" w:themeColor="text1"/>
          <w:szCs w:val="21"/>
        </w:rPr>
      </w:pPr>
    </w:p>
    <w:tbl>
      <w:tblPr>
        <w:tblStyle w:val="affff2"/>
        <w:tblW w:w="0" w:type="auto"/>
        <w:tblCellMar>
          <w:left w:w="57" w:type="dxa"/>
          <w:right w:w="57" w:type="dxa"/>
        </w:tblCellMar>
        <w:tblLook w:val="04A0" w:firstRow="1" w:lastRow="0" w:firstColumn="1" w:lastColumn="0" w:noHBand="0" w:noVBand="1"/>
      </w:tblPr>
      <w:tblGrid>
        <w:gridCol w:w="558"/>
        <w:gridCol w:w="576"/>
        <w:gridCol w:w="4536"/>
        <w:gridCol w:w="567"/>
        <w:gridCol w:w="567"/>
        <w:gridCol w:w="567"/>
        <w:gridCol w:w="2371"/>
      </w:tblGrid>
      <w:tr w:rsidR="00BF35AB" w:rsidRPr="006F06EE" w14:paraId="277B634E" w14:textId="77777777" w:rsidTr="00CD1C0E">
        <w:tc>
          <w:tcPr>
            <w:tcW w:w="1134" w:type="dxa"/>
            <w:gridSpan w:val="2"/>
            <w:tcBorders>
              <w:top w:val="nil"/>
              <w:left w:val="nil"/>
              <w:bottom w:val="single" w:sz="4" w:space="0" w:color="auto"/>
              <w:right w:val="nil"/>
            </w:tcBorders>
          </w:tcPr>
          <w:p w14:paraId="203B11BB" w14:textId="77777777" w:rsidR="00BF35AB" w:rsidRPr="006F06EE" w:rsidRDefault="00BF35AB" w:rsidP="00A810EE">
            <w:pPr>
              <w:widowControl/>
              <w:jc w:val="left"/>
              <w:rPr>
                <w:rFonts w:ascii="ＤＦ平成ゴシック体W5" w:eastAsia="ＤＦ平成ゴシック体W5" w:hAnsi="ＤＦ平成ゴシック体W5"/>
                <w:color w:val="000000" w:themeColor="text1"/>
                <w:sz w:val="16"/>
                <w:szCs w:val="16"/>
              </w:rPr>
            </w:pPr>
          </w:p>
        </w:tc>
        <w:tc>
          <w:tcPr>
            <w:tcW w:w="5103" w:type="dxa"/>
            <w:gridSpan w:val="2"/>
            <w:tcBorders>
              <w:top w:val="nil"/>
              <w:left w:val="nil"/>
              <w:bottom w:val="single" w:sz="4" w:space="0" w:color="auto"/>
              <w:right w:val="single" w:sz="4" w:space="0" w:color="auto"/>
            </w:tcBorders>
          </w:tcPr>
          <w:p w14:paraId="1523F805" w14:textId="77777777" w:rsidR="00BF35AB" w:rsidRPr="006F06EE" w:rsidRDefault="00BF35AB" w:rsidP="00A810EE">
            <w:pPr>
              <w:widowControl/>
              <w:jc w:val="left"/>
              <w:rPr>
                <w:rFonts w:ascii="ＤＦ平成ゴシック体W5" w:eastAsia="ＤＦ平成ゴシック体W5" w:hAnsi="ＤＦ平成ゴシック体W5"/>
                <w:color w:val="000000" w:themeColor="text1"/>
                <w:sz w:val="16"/>
                <w:szCs w:val="16"/>
              </w:rPr>
            </w:pPr>
          </w:p>
        </w:tc>
        <w:tc>
          <w:tcPr>
            <w:tcW w:w="1134" w:type="dxa"/>
            <w:gridSpan w:val="2"/>
            <w:tcBorders>
              <w:left w:val="single" w:sz="4" w:space="0" w:color="auto"/>
              <w:bottom w:val="single" w:sz="4" w:space="0" w:color="auto"/>
            </w:tcBorders>
            <w:shd w:val="clear" w:color="auto" w:fill="D9D9D9" w:themeFill="background1" w:themeFillShade="D9"/>
          </w:tcPr>
          <w:p w14:paraId="1FEE9D6D" w14:textId="28912DF6" w:rsidR="00BF35AB" w:rsidRPr="006F06EE" w:rsidRDefault="00BF35AB" w:rsidP="00A810EE">
            <w:pPr>
              <w:widowControl/>
              <w:jc w:val="left"/>
              <w:rPr>
                <w:rFonts w:ascii="ＤＦ平成ゴシック体W5" w:eastAsia="ＤＦ平成ゴシック体W5" w:hAnsi="ＤＦ平成ゴシック体W5"/>
                <w:color w:val="000000" w:themeColor="text1"/>
                <w:sz w:val="16"/>
                <w:szCs w:val="16"/>
              </w:rPr>
            </w:pPr>
            <w:r w:rsidRPr="006F06EE">
              <w:rPr>
                <w:rFonts w:ascii="ＤＦ平成ゴシック体W5" w:eastAsia="ＤＦ平成ゴシック体W5" w:hAnsi="ＤＦ平成ゴシック体W5" w:hint="eastAsia"/>
                <w:color w:val="000000" w:themeColor="text1"/>
                <w:sz w:val="16"/>
                <w:szCs w:val="16"/>
              </w:rPr>
              <w:t>作成日</w:t>
            </w:r>
          </w:p>
        </w:tc>
        <w:tc>
          <w:tcPr>
            <w:tcW w:w="2371" w:type="dxa"/>
            <w:tcBorders>
              <w:bottom w:val="single" w:sz="4" w:space="0" w:color="auto"/>
            </w:tcBorders>
          </w:tcPr>
          <w:p w14:paraId="201A2EA0" w14:textId="77777777" w:rsidR="00BF35AB" w:rsidRPr="006F06EE" w:rsidRDefault="00BF35AB" w:rsidP="00A810EE">
            <w:pPr>
              <w:widowControl/>
              <w:jc w:val="left"/>
              <w:rPr>
                <w:rFonts w:ascii="ＤＦ平成ゴシック体W5" w:eastAsia="ＤＦ平成ゴシック体W5" w:hAnsi="ＤＦ平成ゴシック体W5"/>
                <w:color w:val="000000" w:themeColor="text1"/>
                <w:sz w:val="16"/>
                <w:szCs w:val="16"/>
              </w:rPr>
            </w:pPr>
          </w:p>
        </w:tc>
      </w:tr>
      <w:tr w:rsidR="00BF35AB" w:rsidRPr="006F06EE" w14:paraId="527BE1AA" w14:textId="77777777" w:rsidTr="00CD1C0E">
        <w:tc>
          <w:tcPr>
            <w:tcW w:w="1134" w:type="dxa"/>
            <w:gridSpan w:val="2"/>
            <w:tcBorders>
              <w:top w:val="single" w:sz="4" w:space="0" w:color="auto"/>
            </w:tcBorders>
            <w:shd w:val="clear" w:color="auto" w:fill="D9D9D9" w:themeFill="background1" w:themeFillShade="D9"/>
          </w:tcPr>
          <w:p w14:paraId="4B38DD5E" w14:textId="77777777" w:rsidR="00CD1C0E" w:rsidRDefault="000D256D" w:rsidP="00A810EE">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r w:rsidRPr="006F06EE">
              <w:rPr>
                <w:rFonts w:ascii="ＤＦ平成ゴシック体W5" w:eastAsia="ＤＦ平成ゴシック体W5" w:hAnsi="ＤＦ平成ゴシック体W5" w:hint="eastAsia"/>
                <w:color w:val="000000" w:themeColor="text1"/>
                <w:sz w:val="16"/>
                <w:szCs w:val="16"/>
              </w:rPr>
              <w:t>事業者</w:t>
            </w:r>
          </w:p>
          <w:p w14:paraId="439D5D22" w14:textId="058E9D65" w:rsidR="00BF35AB" w:rsidRPr="006F06EE" w:rsidRDefault="000D256D" w:rsidP="00A810EE">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r w:rsidRPr="006F06EE">
              <w:rPr>
                <w:rFonts w:ascii="ＤＦ平成ゴシック体W5" w:eastAsia="ＤＦ平成ゴシック体W5" w:hAnsi="ＤＦ平成ゴシック体W5" w:hint="eastAsia"/>
                <w:color w:val="000000" w:themeColor="text1"/>
                <w:sz w:val="16"/>
                <w:szCs w:val="16"/>
              </w:rPr>
              <w:t>・代表者</w:t>
            </w:r>
          </w:p>
        </w:tc>
        <w:tc>
          <w:tcPr>
            <w:tcW w:w="5103" w:type="dxa"/>
            <w:gridSpan w:val="2"/>
            <w:tcBorders>
              <w:top w:val="single" w:sz="4" w:space="0" w:color="auto"/>
            </w:tcBorders>
          </w:tcPr>
          <w:p w14:paraId="44233CCC" w14:textId="34513A5D" w:rsidR="00BF35AB" w:rsidRPr="006F06EE" w:rsidRDefault="000D256D" w:rsidP="00A810EE">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r w:rsidRPr="006F06EE">
              <w:rPr>
                <w:rFonts w:ascii="ＤＦ平成ゴシック体W5" w:eastAsia="ＤＦ平成ゴシック体W5" w:hAnsi="ＤＦ平成ゴシック体W5" w:hint="eastAsia"/>
                <w:color w:val="000000" w:themeColor="text1"/>
                <w:sz w:val="16"/>
                <w:szCs w:val="16"/>
              </w:rPr>
              <w:t>●●株式会社　代表取締役社長●●　●●</w:t>
            </w:r>
          </w:p>
        </w:tc>
        <w:tc>
          <w:tcPr>
            <w:tcW w:w="1134" w:type="dxa"/>
            <w:gridSpan w:val="2"/>
            <w:tcBorders>
              <w:top w:val="single" w:sz="4" w:space="0" w:color="auto"/>
            </w:tcBorders>
            <w:shd w:val="clear" w:color="auto" w:fill="D9D9D9" w:themeFill="background1" w:themeFillShade="D9"/>
          </w:tcPr>
          <w:p w14:paraId="16E037F4" w14:textId="341497D7" w:rsidR="00BF35AB" w:rsidRPr="006F06EE" w:rsidRDefault="000D256D" w:rsidP="00A810EE">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r w:rsidRPr="006F06EE">
              <w:rPr>
                <w:rFonts w:ascii="ＤＦ平成ゴシック体W5" w:eastAsia="ＤＦ平成ゴシック体W5" w:hAnsi="ＤＦ平成ゴシック体W5" w:hint="eastAsia"/>
                <w:color w:val="000000" w:themeColor="text1"/>
                <w:sz w:val="16"/>
                <w:szCs w:val="16"/>
              </w:rPr>
              <w:t>法人番号</w:t>
            </w:r>
          </w:p>
        </w:tc>
        <w:tc>
          <w:tcPr>
            <w:tcW w:w="2371" w:type="dxa"/>
            <w:tcBorders>
              <w:top w:val="single" w:sz="4" w:space="0" w:color="auto"/>
            </w:tcBorders>
          </w:tcPr>
          <w:p w14:paraId="32CF36F3" w14:textId="77777777" w:rsidR="00BF35AB" w:rsidRPr="006F06EE" w:rsidRDefault="00BF35AB" w:rsidP="00A810EE">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p>
        </w:tc>
      </w:tr>
      <w:tr w:rsidR="00BF35AB" w:rsidRPr="006F06EE" w14:paraId="6E30350B" w14:textId="77777777" w:rsidTr="00CD1C0E">
        <w:tc>
          <w:tcPr>
            <w:tcW w:w="1134" w:type="dxa"/>
            <w:gridSpan w:val="2"/>
            <w:shd w:val="clear" w:color="auto" w:fill="D9D9D9" w:themeFill="background1" w:themeFillShade="D9"/>
          </w:tcPr>
          <w:p w14:paraId="758D2B58" w14:textId="185D0486" w:rsidR="00BF35AB" w:rsidRPr="006F06EE" w:rsidRDefault="000D256D" w:rsidP="00A810EE">
            <w:pPr>
              <w:widowControl/>
              <w:jc w:val="left"/>
              <w:rPr>
                <w:rFonts w:ascii="ＤＦ平成ゴシック体W5" w:eastAsia="ＤＦ平成ゴシック体W5" w:hAnsi="ＤＦ平成ゴシック体W5"/>
                <w:color w:val="000000" w:themeColor="text1"/>
                <w:sz w:val="16"/>
                <w:szCs w:val="16"/>
              </w:rPr>
            </w:pPr>
            <w:r w:rsidRPr="006F06EE">
              <w:rPr>
                <w:rFonts w:ascii="ＤＦ平成ゴシック体W5" w:eastAsia="ＤＦ平成ゴシック体W5" w:hAnsi="ＤＦ平成ゴシック体W5" w:hint="eastAsia"/>
                <w:color w:val="000000" w:themeColor="text1"/>
                <w:sz w:val="16"/>
                <w:szCs w:val="16"/>
              </w:rPr>
              <w:t>件名</w:t>
            </w:r>
          </w:p>
        </w:tc>
        <w:tc>
          <w:tcPr>
            <w:tcW w:w="8608" w:type="dxa"/>
            <w:gridSpan w:val="5"/>
          </w:tcPr>
          <w:p w14:paraId="43C4C116" w14:textId="67000842" w:rsidR="00BF35AB" w:rsidRPr="006F06EE" w:rsidRDefault="000D256D" w:rsidP="00A810EE">
            <w:pPr>
              <w:widowControl/>
              <w:jc w:val="left"/>
              <w:rPr>
                <w:rFonts w:ascii="ＤＦ平成ゴシック体W5" w:eastAsia="ＤＦ平成ゴシック体W5" w:hAnsi="ＤＦ平成ゴシック体W5"/>
                <w:color w:val="000000" w:themeColor="text1"/>
                <w:sz w:val="16"/>
                <w:szCs w:val="16"/>
              </w:rPr>
            </w:pPr>
            <w:r w:rsidRPr="006F06EE">
              <w:rPr>
                <w:rFonts w:ascii="ＤＦ平成ゴシック体W5" w:eastAsia="ＤＦ平成ゴシック体W5" w:hAnsi="ＤＦ平成ゴシック体W5" w:hint="eastAsia"/>
                <w:color w:val="000000" w:themeColor="text1"/>
                <w:sz w:val="16"/>
                <w:szCs w:val="16"/>
              </w:rPr>
              <w:t>●●●●の研究開発(大項目</w:t>
            </w:r>
            <w:r w:rsidRPr="006F06EE">
              <w:rPr>
                <w:rFonts w:ascii="ＤＦ平成ゴシック体W5" w:eastAsia="ＤＦ平成ゴシック体W5" w:hAnsi="ＤＦ平成ゴシック体W5"/>
                <w:color w:val="000000" w:themeColor="text1"/>
                <w:sz w:val="16"/>
                <w:szCs w:val="16"/>
              </w:rPr>
              <w:t>)</w:t>
            </w:r>
            <w:r w:rsidRPr="006F06EE">
              <w:rPr>
                <w:rFonts w:ascii="ＤＦ平成ゴシック体W5" w:eastAsia="ＤＦ平成ゴシック体W5" w:hAnsi="ＤＦ平成ゴシック体W5" w:hint="eastAsia"/>
                <w:color w:val="000000" w:themeColor="text1"/>
                <w:sz w:val="16"/>
                <w:szCs w:val="16"/>
              </w:rPr>
              <w:t>／●●●●の研究開発(中項目</w:t>
            </w:r>
            <w:r w:rsidRPr="006F06EE">
              <w:rPr>
                <w:rFonts w:ascii="ＤＦ平成ゴシック体W5" w:eastAsia="ＤＦ平成ゴシック体W5" w:hAnsi="ＤＦ平成ゴシック体W5"/>
                <w:color w:val="000000" w:themeColor="text1"/>
                <w:sz w:val="16"/>
                <w:szCs w:val="16"/>
              </w:rPr>
              <w:t>)</w:t>
            </w:r>
            <w:r w:rsidRPr="006F06EE">
              <w:rPr>
                <w:rFonts w:ascii="ＤＦ平成ゴシック体W5" w:eastAsia="ＤＦ平成ゴシック体W5" w:hAnsi="ＤＦ平成ゴシック体W5" w:hint="eastAsia"/>
                <w:color w:val="000000" w:themeColor="text1"/>
                <w:sz w:val="16"/>
                <w:szCs w:val="16"/>
              </w:rPr>
              <w:t xml:space="preserve"> ●●●●の研究開発(小項目</w:t>
            </w:r>
            <w:r w:rsidRPr="006F06EE">
              <w:rPr>
                <w:rFonts w:ascii="ＤＦ平成ゴシック体W5" w:eastAsia="ＤＦ平成ゴシック体W5" w:hAnsi="ＤＦ平成ゴシック体W5"/>
                <w:color w:val="000000" w:themeColor="text1"/>
                <w:sz w:val="16"/>
                <w:szCs w:val="16"/>
              </w:rPr>
              <w:t>)</w:t>
            </w:r>
          </w:p>
        </w:tc>
      </w:tr>
      <w:tr w:rsidR="00BF35AB" w14:paraId="5F68D120" w14:textId="77777777" w:rsidTr="00CD1C0E">
        <w:tc>
          <w:tcPr>
            <w:tcW w:w="1134" w:type="dxa"/>
            <w:gridSpan w:val="2"/>
            <w:shd w:val="clear" w:color="auto" w:fill="D9D9D9" w:themeFill="background1" w:themeFillShade="D9"/>
          </w:tcPr>
          <w:p w14:paraId="4A6FCED9" w14:textId="1B3FF3D5" w:rsidR="00BF35AB" w:rsidRPr="00ED1063" w:rsidRDefault="000D256D" w:rsidP="00A810EE">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r w:rsidRPr="00ED1063">
              <w:rPr>
                <w:rFonts w:ascii="ＤＦ平成ゴシック体W5" w:eastAsia="ＤＦ平成ゴシック体W5" w:hAnsi="ＤＦ平成ゴシック体W5" w:hint="eastAsia"/>
                <w:color w:val="000000" w:themeColor="text1"/>
                <w:sz w:val="16"/>
                <w:szCs w:val="16"/>
              </w:rPr>
              <w:t>本確認票の記入方法</w:t>
            </w:r>
          </w:p>
        </w:tc>
        <w:tc>
          <w:tcPr>
            <w:tcW w:w="8608" w:type="dxa"/>
            <w:gridSpan w:val="5"/>
          </w:tcPr>
          <w:p w14:paraId="3E5F2B61" w14:textId="74761142" w:rsidR="00BF35AB" w:rsidRPr="006F06EE" w:rsidRDefault="00856B9B" w:rsidP="00856B9B">
            <w:pPr>
              <w:widowControl/>
              <w:snapToGrid w:val="0"/>
              <w:spacing w:line="240" w:lineRule="atLeast"/>
              <w:ind w:left="160" w:hangingChars="100" w:hanging="160"/>
              <w:jc w:val="left"/>
              <w:rPr>
                <w:rFonts w:ascii="ＤＦ平成ゴシック体W5" w:eastAsia="ＤＦ平成ゴシック体W5" w:hAnsi="ＤＦ平成ゴシック体W5"/>
                <w:color w:val="000000" w:themeColor="text1"/>
                <w:sz w:val="16"/>
                <w:szCs w:val="16"/>
              </w:rPr>
            </w:pPr>
            <w:r>
              <w:rPr>
                <w:rFonts w:ascii="ＤＦ平成ゴシック体W5" w:eastAsia="ＤＦ平成ゴシック体W5" w:hAnsi="ＤＦ平成ゴシック体W5" w:hint="eastAsia"/>
                <w:color w:val="000000" w:themeColor="text1"/>
                <w:sz w:val="16"/>
                <w:szCs w:val="16"/>
              </w:rPr>
              <w:t>・</w:t>
            </w:r>
            <w:r w:rsidR="000D256D" w:rsidRPr="006F06EE">
              <w:rPr>
                <w:rFonts w:ascii="ＤＦ平成ゴシック体W5" w:eastAsia="ＤＦ平成ゴシック体W5" w:hAnsi="ＤＦ平成ゴシック体W5" w:hint="eastAsia"/>
                <w:color w:val="000000" w:themeColor="text1"/>
                <w:sz w:val="16"/>
                <w:szCs w:val="16"/>
              </w:rPr>
              <w:t>各確認事項に対して</w:t>
            </w:r>
            <w:r w:rsidR="0041112D">
              <w:rPr>
                <w:rFonts w:ascii="ＤＦ平成ゴシック体W5" w:eastAsia="ＤＦ平成ゴシック体W5" w:hAnsi="ＤＦ平成ゴシック体W5" w:hint="eastAsia"/>
                <w:color w:val="000000" w:themeColor="text1"/>
                <w:sz w:val="16"/>
                <w:szCs w:val="16"/>
              </w:rPr>
              <w:t>提案者</w:t>
            </w:r>
            <w:r w:rsidR="000D256D" w:rsidRPr="006F06EE">
              <w:rPr>
                <w:rFonts w:ascii="ＤＦ平成ゴシック体W5" w:eastAsia="ＤＦ平成ゴシック体W5" w:hAnsi="ＤＦ平成ゴシック体W5" w:hint="eastAsia"/>
                <w:color w:val="000000" w:themeColor="text1"/>
                <w:sz w:val="16"/>
                <w:szCs w:val="16"/>
              </w:rPr>
              <w:t>が該当する回答欄に「●」を記入し、「対応するエビデンス」には</w:t>
            </w:r>
            <w:r w:rsidR="002B2B5A" w:rsidRPr="22EECFED">
              <w:rPr>
                <w:rFonts w:ascii="ＤＦ平成ゴシック体W5" w:eastAsia="ＤＦ平成ゴシック体W5" w:hAnsi="ＤＦ平成ゴシック体W5"/>
                <w:color w:val="000000" w:themeColor="text1"/>
                <w:sz w:val="16"/>
                <w:szCs w:val="16"/>
              </w:rPr>
              <w:t>エビデンスとなる書類の名称</w:t>
            </w:r>
            <w:r w:rsidR="000D256D" w:rsidRPr="006F06EE">
              <w:rPr>
                <w:rFonts w:ascii="ＤＦ平成ゴシック体W5" w:eastAsia="ＤＦ平成ゴシック体W5" w:hAnsi="ＤＦ平成ゴシック体W5" w:hint="eastAsia"/>
                <w:color w:val="000000" w:themeColor="text1"/>
                <w:sz w:val="16"/>
                <w:szCs w:val="16"/>
              </w:rPr>
              <w:t>を記入してください。なお、「契約締結時に該当」とは、提案時点では未対応であるが採択決定後のN</w:t>
            </w:r>
            <w:r w:rsidR="000D256D" w:rsidRPr="006F06EE">
              <w:rPr>
                <w:rFonts w:ascii="ＤＦ平成ゴシック体W5" w:eastAsia="ＤＦ平成ゴシック体W5" w:hAnsi="ＤＦ平成ゴシック体W5"/>
                <w:color w:val="000000" w:themeColor="text1"/>
                <w:sz w:val="16"/>
                <w:szCs w:val="16"/>
              </w:rPr>
              <w:t>EDO</w:t>
            </w:r>
            <w:r w:rsidR="000D256D" w:rsidRPr="006F06EE">
              <w:rPr>
                <w:rFonts w:ascii="ＤＦ平成ゴシック体W5" w:eastAsia="ＤＦ平成ゴシック体W5" w:hAnsi="ＤＦ平成ゴシック体W5" w:hint="eastAsia"/>
                <w:color w:val="000000" w:themeColor="text1"/>
                <w:sz w:val="16"/>
                <w:szCs w:val="16"/>
              </w:rPr>
              <w:t>との契約締結時点までに対応する場合です。</w:t>
            </w:r>
          </w:p>
          <w:p w14:paraId="2E0BE39B" w14:textId="77777777" w:rsidR="00BF35AB" w:rsidRDefault="00856B9B" w:rsidP="00856B9B">
            <w:pPr>
              <w:widowControl/>
              <w:snapToGrid w:val="0"/>
              <w:spacing w:line="240" w:lineRule="atLeast"/>
              <w:ind w:left="160" w:hangingChars="100" w:hanging="160"/>
              <w:jc w:val="left"/>
              <w:rPr>
                <w:rFonts w:ascii="ＤＦ平成ゴシック体W5" w:eastAsia="ＤＦ平成ゴシック体W5" w:hAnsi="ＤＦ平成ゴシック体W5"/>
                <w:color w:val="000000" w:themeColor="text1"/>
                <w:sz w:val="16"/>
                <w:szCs w:val="16"/>
              </w:rPr>
            </w:pPr>
            <w:r>
              <w:rPr>
                <w:rFonts w:ascii="ＤＦ平成ゴシック体W5" w:eastAsia="ＤＦ平成ゴシック体W5" w:hAnsi="ＤＦ平成ゴシック体W5" w:hint="eastAsia"/>
                <w:color w:val="000000" w:themeColor="text1"/>
                <w:sz w:val="16"/>
                <w:szCs w:val="16"/>
              </w:rPr>
              <w:t>・</w:t>
            </w:r>
            <w:r w:rsidR="002C50F8" w:rsidRPr="00856B9B">
              <w:rPr>
                <w:rFonts w:ascii="ＤＦ平成ゴシック体W5" w:eastAsia="ＤＦ平成ゴシック体W5" w:hAnsi="ＤＦ平成ゴシック体W5" w:hint="eastAsia"/>
                <w:color w:val="000000" w:themeColor="text1"/>
                <w:sz w:val="16"/>
                <w:szCs w:val="16"/>
              </w:rPr>
              <w:t>提案時にはⅡの「対応するエビデンス」の提出は不要です。ただし、契約締結後概ね３ヶ月を目途に、ＮＥＤＯが委託先訪問時等に当該エビデンスを確認するため、各種エビデンスの整備及び保管をお願いします。</w:t>
            </w:r>
          </w:p>
          <w:p w14:paraId="6D39D9E3" w14:textId="66C881F5" w:rsidR="00856B9B" w:rsidRPr="00856B9B" w:rsidRDefault="00856B9B" w:rsidP="00856B9B">
            <w:pPr>
              <w:widowControl/>
              <w:snapToGrid w:val="0"/>
              <w:spacing w:line="240" w:lineRule="atLeast"/>
              <w:ind w:left="160" w:hangingChars="100" w:hanging="160"/>
              <w:jc w:val="left"/>
              <w:rPr>
                <w:rFonts w:ascii="ＤＦ平成ゴシック体W5" w:eastAsia="ＤＦ平成ゴシック体W5" w:hAnsi="ＤＦ平成ゴシック体W5"/>
                <w:color w:val="000000" w:themeColor="text1"/>
                <w:sz w:val="16"/>
                <w:szCs w:val="16"/>
              </w:rPr>
            </w:pPr>
            <w:r>
              <w:rPr>
                <w:rFonts w:ascii="ＤＦ平成ゴシック体W5" w:eastAsia="ＤＦ平成ゴシック体W5" w:hAnsi="ＤＦ平成ゴシック体W5" w:hint="eastAsia"/>
                <w:color w:val="000000" w:themeColor="text1"/>
                <w:sz w:val="16"/>
                <w:szCs w:val="16"/>
              </w:rPr>
              <w:t>・Ⅲの</w:t>
            </w:r>
            <w:r w:rsidR="000017AF">
              <w:rPr>
                <w:rFonts w:ascii="ＤＦ平成ゴシック体W5" w:eastAsia="ＤＦ平成ゴシック体W5" w:hAnsi="ＤＦ平成ゴシック体W5" w:hint="eastAsia"/>
                <w:color w:val="000000" w:themeColor="text1"/>
                <w:sz w:val="16"/>
                <w:szCs w:val="16"/>
              </w:rPr>
              <w:t>「措置済みの内容/</w:t>
            </w:r>
            <w:r>
              <w:rPr>
                <w:rFonts w:ascii="ＤＦ平成ゴシック体W5" w:eastAsia="ＤＦ平成ゴシック体W5" w:hAnsi="ＤＦ平成ゴシック体W5" w:hint="eastAsia"/>
                <w:color w:val="000000" w:themeColor="text1"/>
                <w:sz w:val="16"/>
                <w:szCs w:val="16"/>
              </w:rPr>
              <w:t>対応方針</w:t>
            </w:r>
            <w:r w:rsidR="000017AF">
              <w:rPr>
                <w:rFonts w:ascii="ＤＦ平成ゴシック体W5" w:eastAsia="ＤＦ平成ゴシック体W5" w:hAnsi="ＤＦ平成ゴシック体W5" w:hint="eastAsia"/>
                <w:color w:val="000000" w:themeColor="text1"/>
                <w:sz w:val="16"/>
                <w:szCs w:val="16"/>
              </w:rPr>
              <w:t>」</w:t>
            </w:r>
            <w:r>
              <w:rPr>
                <w:rFonts w:ascii="ＤＦ平成ゴシック体W5" w:eastAsia="ＤＦ平成ゴシック体W5" w:hAnsi="ＤＦ平成ゴシック体W5" w:hint="eastAsia"/>
                <w:color w:val="000000" w:themeColor="text1"/>
                <w:sz w:val="16"/>
                <w:szCs w:val="16"/>
              </w:rPr>
              <w:t>は、記入欄に書ききれない場合、別</w:t>
            </w:r>
            <w:r w:rsidR="0017556F">
              <w:rPr>
                <w:rFonts w:ascii="ＤＦ平成ゴシック体W5" w:eastAsia="ＤＦ平成ゴシック体W5" w:hAnsi="ＤＦ平成ゴシック体W5" w:hint="eastAsia"/>
                <w:color w:val="000000" w:themeColor="text1"/>
                <w:sz w:val="16"/>
                <w:szCs w:val="16"/>
              </w:rPr>
              <w:t>紙</w:t>
            </w:r>
            <w:r>
              <w:rPr>
                <w:rFonts w:ascii="ＤＦ平成ゴシック体W5" w:eastAsia="ＤＦ平成ゴシック体W5" w:hAnsi="ＤＦ平成ゴシック体W5" w:hint="eastAsia"/>
                <w:color w:val="000000" w:themeColor="text1"/>
                <w:sz w:val="16"/>
                <w:szCs w:val="16"/>
              </w:rPr>
              <w:t>の様式を用いて記載してください。</w:t>
            </w:r>
          </w:p>
        </w:tc>
      </w:tr>
      <w:tr w:rsidR="00AA04AD" w:rsidRPr="006F06EE" w14:paraId="570E3871" w14:textId="77777777" w:rsidTr="00CD1C0E">
        <w:trPr>
          <w:trHeight w:val="229"/>
        </w:trPr>
        <w:tc>
          <w:tcPr>
            <w:tcW w:w="5670" w:type="dxa"/>
            <w:gridSpan w:val="3"/>
            <w:shd w:val="clear" w:color="auto" w:fill="D9D9D9" w:themeFill="background1" w:themeFillShade="D9"/>
          </w:tcPr>
          <w:p w14:paraId="532B959C" w14:textId="26F10451" w:rsidR="00AA04AD" w:rsidRPr="006F06EE" w:rsidRDefault="00AA04AD"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項目欄</w:t>
            </w:r>
          </w:p>
        </w:tc>
        <w:tc>
          <w:tcPr>
            <w:tcW w:w="4072" w:type="dxa"/>
            <w:gridSpan w:val="4"/>
            <w:shd w:val="clear" w:color="auto" w:fill="D9D9D9" w:themeFill="background1" w:themeFillShade="D9"/>
          </w:tcPr>
          <w:p w14:paraId="7F82C6B6" w14:textId="21720040" w:rsidR="00AA04AD" w:rsidRPr="006F06EE" w:rsidRDefault="00505CEF"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回答</w:t>
            </w:r>
            <w:r w:rsidR="00AA04AD" w:rsidRPr="006F06EE">
              <w:rPr>
                <w:rFonts w:ascii="ＤＦ平成ゴシック体W5" w:eastAsia="ＤＦ平成ゴシック体W5" w:hAnsi="ＤＦ平成ゴシック体W5" w:cstheme="majorHAnsi" w:hint="eastAsia"/>
                <w:color w:val="000000" w:themeColor="text1"/>
                <w:sz w:val="16"/>
                <w:szCs w:val="16"/>
              </w:rPr>
              <w:t>欄</w:t>
            </w:r>
          </w:p>
        </w:tc>
      </w:tr>
      <w:tr w:rsidR="0041112D" w:rsidRPr="006F06EE" w14:paraId="7E2E95B2" w14:textId="77777777" w:rsidTr="004606B2">
        <w:tc>
          <w:tcPr>
            <w:tcW w:w="558" w:type="dxa"/>
            <w:shd w:val="clear" w:color="auto" w:fill="D9D9D9" w:themeFill="background1" w:themeFillShade="D9"/>
          </w:tcPr>
          <w:p w14:paraId="5798187F" w14:textId="77777777" w:rsidR="0041112D" w:rsidRPr="006F06EE" w:rsidRDefault="0041112D"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color w:val="000000" w:themeColor="text1"/>
                <w:sz w:val="16"/>
                <w:szCs w:val="16"/>
              </w:rPr>
              <w:t>No.</w:t>
            </w:r>
          </w:p>
        </w:tc>
        <w:tc>
          <w:tcPr>
            <w:tcW w:w="576" w:type="dxa"/>
            <w:shd w:val="clear" w:color="auto" w:fill="D9D9D9" w:themeFill="background1" w:themeFillShade="D9"/>
          </w:tcPr>
          <w:p w14:paraId="00F0AAFD" w14:textId="653959D8" w:rsidR="0041112D" w:rsidRPr="006F06EE" w:rsidRDefault="0041112D"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項目</w:t>
            </w:r>
          </w:p>
        </w:tc>
        <w:tc>
          <w:tcPr>
            <w:tcW w:w="4536" w:type="dxa"/>
            <w:shd w:val="clear" w:color="auto" w:fill="D9D9D9" w:themeFill="background1" w:themeFillShade="D9"/>
          </w:tcPr>
          <w:p w14:paraId="2BDC6023" w14:textId="5D973E0D" w:rsidR="0041112D" w:rsidRPr="006F06EE" w:rsidRDefault="0041112D"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確認事項</w:t>
            </w:r>
          </w:p>
        </w:tc>
        <w:tc>
          <w:tcPr>
            <w:tcW w:w="567" w:type="dxa"/>
            <w:shd w:val="clear" w:color="auto" w:fill="D9D9D9" w:themeFill="background1" w:themeFillShade="D9"/>
          </w:tcPr>
          <w:p w14:paraId="4060E958" w14:textId="5EEC77EE" w:rsidR="0041112D" w:rsidRPr="00CD1C0E" w:rsidRDefault="0041112D"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0"/>
                <w:szCs w:val="10"/>
              </w:rPr>
            </w:pPr>
            <w:r w:rsidRPr="00CD1C0E">
              <w:rPr>
                <w:rFonts w:ascii="ＤＦ平成ゴシック体W5" w:eastAsia="ＤＦ平成ゴシック体W5" w:hAnsi="ＤＦ平成ゴシック体W5" w:cstheme="majorHAnsi" w:hint="eastAsia"/>
                <w:color w:val="000000" w:themeColor="text1"/>
                <w:sz w:val="10"/>
                <w:szCs w:val="10"/>
              </w:rPr>
              <w:t>該当</w:t>
            </w:r>
          </w:p>
        </w:tc>
        <w:tc>
          <w:tcPr>
            <w:tcW w:w="567" w:type="dxa"/>
            <w:shd w:val="clear" w:color="auto" w:fill="D9D9D9" w:themeFill="background1" w:themeFillShade="D9"/>
          </w:tcPr>
          <w:p w14:paraId="60E4B703" w14:textId="36FA6F24" w:rsidR="0041112D" w:rsidRPr="00CD1C0E" w:rsidRDefault="0041112D" w:rsidP="00260857">
            <w:pPr>
              <w:widowControl/>
              <w:snapToGrid w:val="0"/>
              <w:spacing w:line="120" w:lineRule="atLeast"/>
              <w:jc w:val="center"/>
              <w:rPr>
                <w:rFonts w:ascii="ＤＦ平成ゴシック体W5" w:eastAsia="ＤＦ平成ゴシック体W5" w:hAnsi="ＤＦ平成ゴシック体W5" w:cstheme="majorHAnsi"/>
                <w:color w:val="000000" w:themeColor="text1"/>
                <w:sz w:val="10"/>
                <w:szCs w:val="10"/>
              </w:rPr>
            </w:pPr>
            <w:r w:rsidRPr="00CD1C0E">
              <w:rPr>
                <w:rFonts w:ascii="ＤＦ平成ゴシック体W5" w:eastAsia="ＤＦ平成ゴシック体W5" w:hAnsi="ＤＦ平成ゴシック体W5" w:cstheme="majorHAnsi" w:hint="eastAsia"/>
                <w:color w:val="000000" w:themeColor="text1"/>
                <w:sz w:val="10"/>
                <w:szCs w:val="10"/>
              </w:rPr>
              <w:t>契約締結時に該当</w:t>
            </w:r>
          </w:p>
        </w:tc>
        <w:tc>
          <w:tcPr>
            <w:tcW w:w="2938" w:type="dxa"/>
            <w:gridSpan w:val="2"/>
            <w:shd w:val="clear" w:color="auto" w:fill="D9D9D9" w:themeFill="background1" w:themeFillShade="D9"/>
          </w:tcPr>
          <w:p w14:paraId="0C1AE0CB" w14:textId="5DDFB742" w:rsidR="0041112D" w:rsidRPr="006F06EE" w:rsidRDefault="0041112D" w:rsidP="00AE3A80">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対応するエビデンス例</w:t>
            </w:r>
          </w:p>
        </w:tc>
      </w:tr>
      <w:tr w:rsidR="00BF35AB" w:rsidRPr="006F06EE" w14:paraId="7F4E9CF9" w14:textId="77777777" w:rsidTr="00CD1C0E">
        <w:tc>
          <w:tcPr>
            <w:tcW w:w="9742" w:type="dxa"/>
            <w:gridSpan w:val="7"/>
          </w:tcPr>
          <w:p w14:paraId="5C31D894" w14:textId="3049A16B" w:rsidR="00BF35AB" w:rsidRPr="006F06EE" w:rsidRDefault="00BF35AB"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color w:val="000000" w:themeColor="text1"/>
                <w:sz w:val="16"/>
                <w:szCs w:val="16"/>
              </w:rPr>
              <w:t xml:space="preserve">I. </w:t>
            </w:r>
            <w:r w:rsidR="00260857" w:rsidRPr="006F06EE">
              <w:rPr>
                <w:rFonts w:ascii="ＤＦ平成ゴシック体W5" w:eastAsia="ＤＦ平成ゴシック体W5" w:hAnsi="ＤＦ平成ゴシック体W5" w:cstheme="majorHAnsi" w:hint="eastAsia"/>
                <w:color w:val="000000" w:themeColor="text1"/>
                <w:sz w:val="16"/>
                <w:szCs w:val="16"/>
              </w:rPr>
              <w:t>過去の契約解除実績</w:t>
            </w:r>
          </w:p>
        </w:tc>
      </w:tr>
      <w:tr w:rsidR="0041112D" w:rsidRPr="006F06EE" w14:paraId="24D01F92" w14:textId="77777777" w:rsidTr="004539AB">
        <w:trPr>
          <w:trHeight w:val="567"/>
        </w:trPr>
        <w:tc>
          <w:tcPr>
            <w:tcW w:w="558" w:type="dxa"/>
          </w:tcPr>
          <w:p w14:paraId="05E8FC4A" w14:textId="77777777" w:rsidR="0041112D" w:rsidRPr="006F06EE" w:rsidRDefault="0041112D"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color w:val="000000" w:themeColor="text1"/>
                <w:sz w:val="16"/>
                <w:szCs w:val="16"/>
              </w:rPr>
              <w:t>1</w:t>
            </w:r>
          </w:p>
        </w:tc>
        <w:tc>
          <w:tcPr>
            <w:tcW w:w="576" w:type="dxa"/>
          </w:tcPr>
          <w:p w14:paraId="562351DD" w14:textId="00A5076D" w:rsidR="0041112D" w:rsidRPr="006F06EE" w:rsidRDefault="0041112D"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実績</w:t>
            </w:r>
          </w:p>
        </w:tc>
        <w:tc>
          <w:tcPr>
            <w:tcW w:w="4536" w:type="dxa"/>
          </w:tcPr>
          <w:p w14:paraId="240860DB" w14:textId="3CE6315F" w:rsidR="0041112D" w:rsidRPr="006F06EE" w:rsidRDefault="0041112D"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過去</w:t>
            </w:r>
            <w:r w:rsidR="0094624A">
              <w:rPr>
                <w:rFonts w:ascii="ＤＦ平成ゴシック体W5" w:eastAsia="ＤＦ平成ゴシック体W5" w:hAnsi="ＤＦ平成ゴシック体W5" w:cstheme="majorHAnsi" w:hint="eastAsia"/>
                <w:color w:val="000000" w:themeColor="text1"/>
                <w:sz w:val="16"/>
                <w:szCs w:val="16"/>
              </w:rPr>
              <w:t>3</w:t>
            </w:r>
            <w:r w:rsidRPr="006F06EE">
              <w:rPr>
                <w:rFonts w:ascii="ＤＦ平成ゴシック体W5" w:eastAsia="ＤＦ平成ゴシック体W5" w:hAnsi="ＤＦ平成ゴシック体W5" w:cstheme="majorHAnsi" w:hint="eastAsia"/>
                <w:color w:val="000000" w:themeColor="text1"/>
                <w:sz w:val="16"/>
                <w:szCs w:val="16"/>
              </w:rPr>
              <w:t>年以内に情報管理の不備を理由にN</w:t>
            </w:r>
            <w:r w:rsidRPr="006F06EE">
              <w:rPr>
                <w:rFonts w:ascii="ＤＦ平成ゴシック体W5" w:eastAsia="ＤＦ平成ゴシック体W5" w:hAnsi="ＤＦ平成ゴシック体W5" w:cstheme="majorHAnsi"/>
                <w:color w:val="000000" w:themeColor="text1"/>
                <w:sz w:val="16"/>
                <w:szCs w:val="16"/>
              </w:rPr>
              <w:t>EDO</w:t>
            </w:r>
            <w:r w:rsidRPr="006F06EE">
              <w:rPr>
                <w:rFonts w:ascii="ＤＦ平成ゴシック体W5" w:eastAsia="ＤＦ平成ゴシック体W5" w:hAnsi="ＤＦ平成ゴシック体W5" w:cstheme="majorHAnsi" w:hint="eastAsia"/>
                <w:color w:val="000000" w:themeColor="text1"/>
                <w:sz w:val="16"/>
                <w:szCs w:val="16"/>
              </w:rPr>
              <w:t>から契約を解除されたことはない。</w:t>
            </w:r>
          </w:p>
        </w:tc>
        <w:tc>
          <w:tcPr>
            <w:tcW w:w="567" w:type="dxa"/>
            <w:vAlign w:val="center"/>
          </w:tcPr>
          <w:p w14:paraId="707875AA" w14:textId="2D8061CE" w:rsidR="0041112D" w:rsidRPr="006F06EE" w:rsidRDefault="0041112D"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567" w:type="dxa"/>
            <w:tcBorders>
              <w:tr2bl w:val="single" w:sz="4" w:space="0" w:color="auto"/>
            </w:tcBorders>
          </w:tcPr>
          <w:p w14:paraId="5846FF3B" w14:textId="77777777" w:rsidR="0041112D" w:rsidRPr="006F06EE" w:rsidRDefault="0041112D"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2938" w:type="dxa"/>
            <w:gridSpan w:val="2"/>
            <w:tcBorders>
              <w:tr2bl w:val="nil"/>
            </w:tcBorders>
          </w:tcPr>
          <w:p w14:paraId="20602DF7" w14:textId="24F66F96" w:rsidR="0041112D" w:rsidRPr="006F06EE" w:rsidRDefault="0041112D" w:rsidP="00AA04AD">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p>
        </w:tc>
      </w:tr>
      <w:tr w:rsidR="00BF35AB" w:rsidRPr="006F06EE" w14:paraId="48163313" w14:textId="77777777" w:rsidTr="00CD1C0E">
        <w:tc>
          <w:tcPr>
            <w:tcW w:w="9742" w:type="dxa"/>
            <w:gridSpan w:val="7"/>
          </w:tcPr>
          <w:p w14:paraId="5F57D86A" w14:textId="6DAFDEF8" w:rsidR="00BF35AB" w:rsidRPr="006F06EE" w:rsidRDefault="00BF35AB"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color w:val="000000" w:themeColor="text1"/>
                <w:sz w:val="16"/>
                <w:szCs w:val="16"/>
              </w:rPr>
              <w:t xml:space="preserve">II. </w:t>
            </w:r>
            <w:r w:rsidR="00260857" w:rsidRPr="006F06EE">
              <w:rPr>
                <w:rFonts w:ascii="ＤＦ平成ゴシック体W5" w:eastAsia="ＤＦ平成ゴシック体W5" w:hAnsi="ＤＦ平成ゴシック体W5" w:cstheme="majorHAnsi" w:hint="eastAsia"/>
                <w:color w:val="000000" w:themeColor="text1"/>
                <w:sz w:val="16"/>
                <w:szCs w:val="16"/>
              </w:rPr>
              <w:t>組織内対策</w:t>
            </w:r>
          </w:p>
        </w:tc>
      </w:tr>
      <w:tr w:rsidR="0041112D" w:rsidRPr="006F06EE" w14:paraId="0205280E" w14:textId="77777777" w:rsidTr="00D42573">
        <w:trPr>
          <w:trHeight w:val="567"/>
        </w:trPr>
        <w:tc>
          <w:tcPr>
            <w:tcW w:w="558" w:type="dxa"/>
          </w:tcPr>
          <w:p w14:paraId="16B22E35" w14:textId="77777777" w:rsidR="0041112D" w:rsidRPr="006F06EE" w:rsidRDefault="0041112D"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color w:val="000000" w:themeColor="text1"/>
                <w:sz w:val="16"/>
                <w:szCs w:val="16"/>
              </w:rPr>
              <w:t>2</w:t>
            </w:r>
          </w:p>
        </w:tc>
        <w:tc>
          <w:tcPr>
            <w:tcW w:w="576" w:type="dxa"/>
          </w:tcPr>
          <w:p w14:paraId="4CA3539C" w14:textId="1FE94461" w:rsidR="0041112D" w:rsidRPr="006F06EE" w:rsidRDefault="0041112D"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規定</w:t>
            </w:r>
          </w:p>
        </w:tc>
        <w:tc>
          <w:tcPr>
            <w:tcW w:w="4536" w:type="dxa"/>
          </w:tcPr>
          <w:p w14:paraId="30CB75E5" w14:textId="3FD64440" w:rsidR="0041112D" w:rsidRPr="006F06EE" w:rsidRDefault="0041112D" w:rsidP="00CD1C0E">
            <w:pPr>
              <w:widowControl/>
              <w:snapToGrid w:val="0"/>
              <w:spacing w:line="240" w:lineRule="atLeas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情報管理に関する規定類を整備している。</w:t>
            </w:r>
          </w:p>
        </w:tc>
        <w:tc>
          <w:tcPr>
            <w:tcW w:w="567" w:type="dxa"/>
          </w:tcPr>
          <w:p w14:paraId="08768D17" w14:textId="5637F13C" w:rsidR="0041112D" w:rsidRPr="006F06EE" w:rsidRDefault="0041112D"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567" w:type="dxa"/>
            <w:tcBorders>
              <w:bottom w:val="single" w:sz="4" w:space="0" w:color="auto"/>
              <w:tr2bl w:val="nil"/>
            </w:tcBorders>
          </w:tcPr>
          <w:p w14:paraId="470F55FD" w14:textId="77777777" w:rsidR="0041112D" w:rsidRPr="006F06EE" w:rsidRDefault="0041112D"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2938" w:type="dxa"/>
            <w:gridSpan w:val="2"/>
            <w:tcBorders>
              <w:tr2bl w:val="nil"/>
            </w:tcBorders>
          </w:tcPr>
          <w:p w14:paraId="5BF285D5" w14:textId="558A0BB9" w:rsidR="0041112D" w:rsidRPr="006F06EE" w:rsidRDefault="0041112D" w:rsidP="00AA04AD">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情報セキュリティ管理規定等。</w:t>
            </w:r>
          </w:p>
        </w:tc>
      </w:tr>
      <w:tr w:rsidR="0041112D" w:rsidRPr="006F06EE" w14:paraId="366DF696" w14:textId="77777777" w:rsidTr="00D42573">
        <w:trPr>
          <w:trHeight w:val="737"/>
        </w:trPr>
        <w:tc>
          <w:tcPr>
            <w:tcW w:w="558" w:type="dxa"/>
          </w:tcPr>
          <w:p w14:paraId="1ADE553D" w14:textId="77777777" w:rsidR="0041112D" w:rsidRPr="006F06EE" w:rsidRDefault="0041112D"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color w:val="000000" w:themeColor="text1"/>
                <w:sz w:val="16"/>
                <w:szCs w:val="16"/>
              </w:rPr>
              <w:t>3</w:t>
            </w:r>
          </w:p>
        </w:tc>
        <w:tc>
          <w:tcPr>
            <w:tcW w:w="576" w:type="dxa"/>
            <w:vMerge w:val="restart"/>
          </w:tcPr>
          <w:p w14:paraId="66511D4E" w14:textId="77777777" w:rsidR="0041112D" w:rsidRDefault="0041112D"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color w:val="000000" w:themeColor="text1"/>
                <w:sz w:val="16"/>
                <w:szCs w:val="16"/>
              </w:rPr>
              <w:t>NEDO</w:t>
            </w:r>
          </w:p>
          <w:p w14:paraId="7507FAB2" w14:textId="77777777" w:rsidR="0041112D" w:rsidRDefault="0041112D"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事業</w:t>
            </w:r>
          </w:p>
          <w:p w14:paraId="25DE5FE3" w14:textId="77777777" w:rsidR="0041112D" w:rsidRDefault="0041112D"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での</w:t>
            </w:r>
          </w:p>
          <w:p w14:paraId="3619FE2D" w14:textId="77777777" w:rsidR="0041112D" w:rsidRDefault="0041112D"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情報</w:t>
            </w:r>
          </w:p>
          <w:p w14:paraId="5E78C8D2" w14:textId="5F114F3F" w:rsidR="0041112D" w:rsidRPr="006F06EE" w:rsidRDefault="0041112D"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管理</w:t>
            </w:r>
          </w:p>
        </w:tc>
        <w:tc>
          <w:tcPr>
            <w:tcW w:w="4536" w:type="dxa"/>
            <w:vAlign w:val="center"/>
          </w:tcPr>
          <w:p w14:paraId="5ABD11F4" w14:textId="6CD95B4E" w:rsidR="0041112D" w:rsidRPr="006F06EE" w:rsidRDefault="0041112D" w:rsidP="2CE97509">
            <w:pPr>
              <w:widowControl/>
              <w:snapToGrid w:val="0"/>
              <w:spacing w:line="240" w:lineRule="atLeast"/>
              <w:jc w:val="left"/>
              <w:rPr>
                <w:rFonts w:ascii="ＤＦ平成ゴシック体W5" w:eastAsia="ＤＦ平成ゴシック体W5" w:hAnsi="ＤＦ平成ゴシック体W5" w:cstheme="majorBidi"/>
                <w:color w:val="000000" w:themeColor="text1"/>
                <w:sz w:val="16"/>
                <w:szCs w:val="16"/>
              </w:rPr>
            </w:pPr>
            <w:r w:rsidRPr="22EECFED">
              <w:rPr>
                <w:rFonts w:ascii="ＤＦ平成ゴシック体W5" w:eastAsia="ＤＦ平成ゴシック体W5" w:hAnsi="ＤＦ平成ゴシック体W5" w:cstheme="majorBidi"/>
                <w:color w:val="000000" w:themeColor="text1"/>
                <w:sz w:val="16"/>
                <w:szCs w:val="16"/>
              </w:rPr>
              <w:t>情報取り扱い以外の者が、機微情報に接したり、職務上提供を要求してはならない旨を定めている(システム上のアクセス制限等を含む)</w:t>
            </w:r>
          </w:p>
        </w:tc>
        <w:tc>
          <w:tcPr>
            <w:tcW w:w="567" w:type="dxa"/>
            <w:vAlign w:val="center"/>
          </w:tcPr>
          <w:p w14:paraId="2266AC89" w14:textId="3B2E7FB0" w:rsidR="0041112D" w:rsidRPr="006F06EE" w:rsidRDefault="0041112D" w:rsidP="004E128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567" w:type="dxa"/>
            <w:tcBorders>
              <w:bottom w:val="single" w:sz="4" w:space="0" w:color="auto"/>
              <w:tr2bl w:val="nil"/>
            </w:tcBorders>
            <w:vAlign w:val="center"/>
          </w:tcPr>
          <w:p w14:paraId="57F5D704" w14:textId="1F274B77" w:rsidR="0041112D" w:rsidRPr="006F06EE" w:rsidRDefault="0041112D"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2938" w:type="dxa"/>
            <w:gridSpan w:val="2"/>
            <w:tcBorders>
              <w:tr2bl w:val="nil"/>
            </w:tcBorders>
          </w:tcPr>
          <w:p w14:paraId="7874DDCD" w14:textId="4AE28362" w:rsidR="0041112D" w:rsidRPr="006F06EE" w:rsidRDefault="0041112D" w:rsidP="00AA04AD">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「情報管理体制等取扱規定」を整備し、システム上のアクセス制限等を構築予定。</w:t>
            </w:r>
          </w:p>
        </w:tc>
      </w:tr>
      <w:tr w:rsidR="0041112D" w:rsidRPr="006F06EE" w14:paraId="494D8D96" w14:textId="77777777" w:rsidTr="00D42573">
        <w:trPr>
          <w:trHeight w:val="1020"/>
        </w:trPr>
        <w:tc>
          <w:tcPr>
            <w:tcW w:w="558" w:type="dxa"/>
          </w:tcPr>
          <w:p w14:paraId="3399AEBC" w14:textId="77777777" w:rsidR="0041112D" w:rsidRPr="006F06EE" w:rsidRDefault="0041112D"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color w:val="000000" w:themeColor="text1"/>
                <w:sz w:val="16"/>
                <w:szCs w:val="16"/>
              </w:rPr>
              <w:t>4</w:t>
            </w:r>
          </w:p>
        </w:tc>
        <w:tc>
          <w:tcPr>
            <w:tcW w:w="576" w:type="dxa"/>
            <w:vMerge/>
          </w:tcPr>
          <w:p w14:paraId="29D13EC3" w14:textId="77777777" w:rsidR="0041112D" w:rsidRPr="006F06EE" w:rsidRDefault="0041112D" w:rsidP="00A810EE">
            <w:pPr>
              <w:widowControl/>
              <w:jc w:val="left"/>
              <w:rPr>
                <w:rFonts w:ascii="ＤＦ平成ゴシック体W5" w:eastAsia="ＤＦ平成ゴシック体W5" w:hAnsi="ＤＦ平成ゴシック体W5" w:cstheme="majorHAnsi"/>
                <w:color w:val="000000" w:themeColor="text1"/>
                <w:sz w:val="16"/>
                <w:szCs w:val="16"/>
              </w:rPr>
            </w:pPr>
          </w:p>
        </w:tc>
        <w:tc>
          <w:tcPr>
            <w:tcW w:w="4536" w:type="dxa"/>
            <w:vAlign w:val="center"/>
          </w:tcPr>
          <w:p w14:paraId="5B6177DC" w14:textId="1C8A8BFE" w:rsidR="0041112D" w:rsidRPr="006F06EE" w:rsidRDefault="0041112D"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color w:val="000000" w:themeColor="text1"/>
                <w:sz w:val="16"/>
                <w:szCs w:val="16"/>
              </w:rPr>
              <w:t>NEDO</w:t>
            </w:r>
            <w:r>
              <w:rPr>
                <w:rFonts w:ascii="ＤＦ平成ゴシック体W5" w:eastAsia="ＤＦ平成ゴシック体W5" w:hAnsi="ＤＦ平成ゴシック体W5" w:cstheme="majorHAnsi" w:hint="eastAsia"/>
                <w:color w:val="000000" w:themeColor="text1"/>
                <w:sz w:val="16"/>
                <w:szCs w:val="16"/>
              </w:rPr>
              <w:t>が承認した場合を除き、親会社、地域統括会社などの事業者に対して指導、監督、業務支援、助言、監査などを行うものを含む一切の事業者以外の者に対して、機微情報を伝達又は漏洩してはならない旨を定めている。</w:t>
            </w:r>
          </w:p>
        </w:tc>
        <w:tc>
          <w:tcPr>
            <w:tcW w:w="567" w:type="dxa"/>
            <w:vAlign w:val="center"/>
          </w:tcPr>
          <w:p w14:paraId="45401587" w14:textId="01E54434" w:rsidR="0041112D" w:rsidRPr="006F06EE" w:rsidRDefault="0041112D" w:rsidP="004E128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567" w:type="dxa"/>
            <w:tcBorders>
              <w:tr2bl w:val="nil"/>
            </w:tcBorders>
            <w:vAlign w:val="center"/>
          </w:tcPr>
          <w:p w14:paraId="4686B761" w14:textId="6786B24E" w:rsidR="0041112D" w:rsidRPr="006F06EE" w:rsidRDefault="0041112D"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2938" w:type="dxa"/>
            <w:gridSpan w:val="2"/>
            <w:tcBorders>
              <w:bottom w:val="single" w:sz="4" w:space="0" w:color="auto"/>
              <w:tr2bl w:val="nil"/>
            </w:tcBorders>
          </w:tcPr>
          <w:p w14:paraId="38239D12" w14:textId="29E94AD4" w:rsidR="0041112D" w:rsidRPr="006F06EE" w:rsidRDefault="0041112D" w:rsidP="00AA04AD">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「情報管理体制等取扱規定」を整備予定。</w:t>
            </w:r>
          </w:p>
        </w:tc>
      </w:tr>
      <w:tr w:rsidR="0041112D" w:rsidRPr="006F06EE" w14:paraId="7A30D5E4" w14:textId="77777777" w:rsidTr="00D42573">
        <w:trPr>
          <w:trHeight w:val="737"/>
        </w:trPr>
        <w:tc>
          <w:tcPr>
            <w:tcW w:w="558" w:type="dxa"/>
          </w:tcPr>
          <w:p w14:paraId="3F3D895C" w14:textId="77777777" w:rsidR="0041112D" w:rsidRPr="006F06EE" w:rsidRDefault="0041112D" w:rsidP="00260857">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color w:val="000000" w:themeColor="text1"/>
                <w:sz w:val="16"/>
                <w:szCs w:val="16"/>
              </w:rPr>
              <w:t>5</w:t>
            </w:r>
          </w:p>
        </w:tc>
        <w:tc>
          <w:tcPr>
            <w:tcW w:w="576" w:type="dxa"/>
            <w:vMerge/>
          </w:tcPr>
          <w:p w14:paraId="36CB6E68" w14:textId="77777777" w:rsidR="0041112D" w:rsidRPr="006F06EE" w:rsidRDefault="0041112D" w:rsidP="00260857">
            <w:pPr>
              <w:widowControl/>
              <w:jc w:val="left"/>
              <w:rPr>
                <w:rFonts w:ascii="ＤＦ平成ゴシック体W5" w:eastAsia="ＤＦ平成ゴシック体W5" w:hAnsi="ＤＦ平成ゴシック体W5" w:cstheme="majorHAnsi"/>
                <w:color w:val="000000" w:themeColor="text1"/>
                <w:sz w:val="16"/>
                <w:szCs w:val="16"/>
              </w:rPr>
            </w:pPr>
          </w:p>
        </w:tc>
        <w:tc>
          <w:tcPr>
            <w:tcW w:w="4536" w:type="dxa"/>
          </w:tcPr>
          <w:p w14:paraId="35575968" w14:textId="6C0C58AE" w:rsidR="0041112D" w:rsidRPr="006F06EE" w:rsidRDefault="0041112D" w:rsidP="00260857">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機微情報の漏洩などによる情報セキュリティ上の問題が発生した場合、その対応方法や連絡体制、情報漏洩した際の処分等に関するルールを定めている。</w:t>
            </w:r>
          </w:p>
        </w:tc>
        <w:tc>
          <w:tcPr>
            <w:tcW w:w="567" w:type="dxa"/>
            <w:vAlign w:val="center"/>
          </w:tcPr>
          <w:p w14:paraId="730DCB83" w14:textId="57BE0447" w:rsidR="0041112D" w:rsidRPr="006F06EE" w:rsidRDefault="0041112D" w:rsidP="004E128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567" w:type="dxa"/>
            <w:tcBorders>
              <w:tr2bl w:val="nil"/>
            </w:tcBorders>
            <w:vAlign w:val="center"/>
          </w:tcPr>
          <w:p w14:paraId="73454D88" w14:textId="53763A62" w:rsidR="0041112D" w:rsidRPr="006F06EE" w:rsidRDefault="0041112D" w:rsidP="00260857">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2938" w:type="dxa"/>
            <w:gridSpan w:val="2"/>
            <w:tcBorders>
              <w:tr2bl w:val="nil"/>
            </w:tcBorders>
          </w:tcPr>
          <w:p w14:paraId="226AE71C" w14:textId="0E2CA545" w:rsidR="0041112D" w:rsidRPr="006F06EE" w:rsidRDefault="0041112D" w:rsidP="00AA04AD">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「情報管理体制等取扱規定」を整備予定。情報漏洩した際の処分は就業規則に記載。</w:t>
            </w:r>
          </w:p>
        </w:tc>
      </w:tr>
      <w:tr w:rsidR="0041112D" w:rsidRPr="006F06EE" w14:paraId="0B92AF03" w14:textId="77777777" w:rsidTr="00D42573">
        <w:trPr>
          <w:trHeight w:val="567"/>
        </w:trPr>
        <w:tc>
          <w:tcPr>
            <w:tcW w:w="558" w:type="dxa"/>
          </w:tcPr>
          <w:p w14:paraId="3E8A78ED" w14:textId="77777777" w:rsidR="0041112D" w:rsidRPr="006F06EE" w:rsidRDefault="0041112D" w:rsidP="00260857">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color w:val="000000" w:themeColor="text1"/>
                <w:sz w:val="16"/>
                <w:szCs w:val="16"/>
              </w:rPr>
              <w:t>6</w:t>
            </w:r>
          </w:p>
        </w:tc>
        <w:tc>
          <w:tcPr>
            <w:tcW w:w="576" w:type="dxa"/>
            <w:vMerge/>
          </w:tcPr>
          <w:p w14:paraId="614DE18E" w14:textId="77777777" w:rsidR="0041112D" w:rsidRPr="006F06EE" w:rsidRDefault="0041112D" w:rsidP="00260857">
            <w:pPr>
              <w:widowControl/>
              <w:jc w:val="left"/>
              <w:rPr>
                <w:rFonts w:ascii="ＤＦ平成ゴシック体W5" w:eastAsia="ＤＦ平成ゴシック体W5" w:hAnsi="ＤＦ平成ゴシック体W5" w:cstheme="majorHAnsi"/>
                <w:color w:val="000000" w:themeColor="text1"/>
                <w:sz w:val="16"/>
                <w:szCs w:val="16"/>
              </w:rPr>
            </w:pPr>
          </w:p>
        </w:tc>
        <w:tc>
          <w:tcPr>
            <w:tcW w:w="4536" w:type="dxa"/>
            <w:vAlign w:val="center"/>
          </w:tcPr>
          <w:p w14:paraId="03D2ED0A" w14:textId="0873FB97" w:rsidR="0041112D" w:rsidRPr="006F06EE" w:rsidRDefault="0041112D" w:rsidP="00260857">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sz w:val="16"/>
                <w:szCs w:val="16"/>
              </w:rPr>
              <w:t>再委託先等がある場合、再委託先等に対して自社と同様の機微情報の情報管理を求めている。</w:t>
            </w:r>
          </w:p>
        </w:tc>
        <w:tc>
          <w:tcPr>
            <w:tcW w:w="567" w:type="dxa"/>
            <w:vAlign w:val="center"/>
          </w:tcPr>
          <w:p w14:paraId="4DDC540D" w14:textId="47BC2FE4" w:rsidR="0041112D" w:rsidRPr="006F06EE" w:rsidRDefault="0041112D" w:rsidP="004E128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567" w:type="dxa"/>
            <w:tcBorders>
              <w:tr2bl w:val="nil"/>
            </w:tcBorders>
            <w:vAlign w:val="center"/>
          </w:tcPr>
          <w:p w14:paraId="18915223" w14:textId="79AAA3FB" w:rsidR="0041112D" w:rsidRPr="006F06EE" w:rsidRDefault="0041112D" w:rsidP="00260857">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2938" w:type="dxa"/>
            <w:gridSpan w:val="2"/>
            <w:tcBorders>
              <w:bottom w:val="single" w:sz="4" w:space="0" w:color="auto"/>
              <w:tr2bl w:val="nil"/>
            </w:tcBorders>
          </w:tcPr>
          <w:p w14:paraId="43E6E2AC" w14:textId="4F65FDA2" w:rsidR="0041112D" w:rsidRPr="006F06EE" w:rsidRDefault="0041112D" w:rsidP="00AA04AD">
            <w:pPr>
              <w:widowControl/>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締結予定の「再委託契約書」の案文。</w:t>
            </w:r>
          </w:p>
        </w:tc>
      </w:tr>
      <w:tr w:rsidR="0041112D" w:rsidRPr="006F06EE" w14:paraId="404DD752" w14:textId="77777777" w:rsidTr="00216024">
        <w:trPr>
          <w:trHeight w:val="2553"/>
        </w:trPr>
        <w:tc>
          <w:tcPr>
            <w:tcW w:w="558" w:type="dxa"/>
          </w:tcPr>
          <w:p w14:paraId="56FCA98D" w14:textId="56EF80F6" w:rsidR="0041112D" w:rsidRPr="00BD3587" w:rsidRDefault="0041112D"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sz w:val="16"/>
                <w:szCs w:val="16"/>
              </w:rPr>
              <w:br w:type="page"/>
            </w:r>
            <w:r w:rsidRPr="00BD3587">
              <w:rPr>
                <w:rFonts w:ascii="ＤＦ平成ゴシック体W5" w:eastAsia="ＤＦ平成ゴシック体W5" w:hAnsi="ＤＦ平成ゴシック体W5" w:cstheme="majorHAnsi"/>
                <w:color w:val="000000" w:themeColor="text1"/>
                <w:sz w:val="16"/>
                <w:szCs w:val="16"/>
              </w:rPr>
              <w:t>7</w:t>
            </w:r>
          </w:p>
        </w:tc>
        <w:tc>
          <w:tcPr>
            <w:tcW w:w="576" w:type="dxa"/>
            <w:vMerge/>
          </w:tcPr>
          <w:p w14:paraId="3601689B" w14:textId="77777777" w:rsidR="0041112D" w:rsidRPr="00BD3587" w:rsidRDefault="0041112D"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p>
        </w:tc>
        <w:tc>
          <w:tcPr>
            <w:tcW w:w="4536" w:type="dxa"/>
            <w:vAlign w:val="center"/>
          </w:tcPr>
          <w:p w14:paraId="7E70E63E" w14:textId="30B2FADB" w:rsidR="0041112D" w:rsidRPr="00BD3587" w:rsidRDefault="0041112D"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BD3587">
              <w:rPr>
                <w:rFonts w:ascii="ＤＦ平成ゴシック体W5" w:eastAsia="ＤＦ平成ゴシック体W5" w:hAnsi="ＤＦ平成ゴシック体W5" w:cstheme="majorHAnsi" w:hint="eastAsia"/>
                <w:color w:val="000000" w:themeColor="text1"/>
                <w:sz w:val="16"/>
                <w:szCs w:val="16"/>
              </w:rPr>
              <w:t>情報取扱者名簿及び情報管理体制図を作成し、情報取扱者は実施計画書の研究体制に記載された者及び</w:t>
            </w:r>
            <w:r>
              <w:rPr>
                <w:rFonts w:ascii="ＤＦ平成ゴシック体W5" w:eastAsia="ＤＦ平成ゴシック体W5" w:hAnsi="ＤＦ平成ゴシック体W5" w:cstheme="majorHAnsi" w:hint="eastAsia"/>
                <w:color w:val="000000" w:themeColor="text1"/>
                <w:sz w:val="16"/>
                <w:szCs w:val="16"/>
              </w:rPr>
              <w:t>N</w:t>
            </w:r>
            <w:r w:rsidRPr="00BD3587">
              <w:rPr>
                <w:rFonts w:ascii="ＤＦ平成ゴシック体W5" w:eastAsia="ＤＦ平成ゴシック体W5" w:hAnsi="ＤＦ平成ゴシック体W5" w:cstheme="majorHAnsi" w:hint="eastAsia"/>
                <w:color w:val="000000" w:themeColor="text1"/>
                <w:sz w:val="16"/>
                <w:szCs w:val="16"/>
              </w:rPr>
              <w:t>E</w:t>
            </w:r>
            <w:r w:rsidRPr="00BD3587">
              <w:rPr>
                <w:rFonts w:ascii="ＤＦ平成ゴシック体W5" w:eastAsia="ＤＦ平成ゴシック体W5" w:hAnsi="ＤＦ平成ゴシック体W5" w:cstheme="majorHAnsi"/>
                <w:color w:val="000000" w:themeColor="text1"/>
                <w:sz w:val="16"/>
                <w:szCs w:val="16"/>
              </w:rPr>
              <w:t>DO</w:t>
            </w:r>
            <w:r w:rsidRPr="00BD3587">
              <w:rPr>
                <w:rFonts w:ascii="ＤＦ平成ゴシック体W5" w:eastAsia="ＤＦ平成ゴシック体W5" w:hAnsi="ＤＦ平成ゴシック体W5" w:cstheme="majorHAnsi" w:hint="eastAsia"/>
                <w:color w:val="000000" w:themeColor="text1"/>
                <w:sz w:val="16"/>
                <w:szCs w:val="16"/>
              </w:rPr>
              <w:t>が了解した者のみとしている。</w:t>
            </w:r>
          </w:p>
          <w:p w14:paraId="6D9E2BC3" w14:textId="77777777" w:rsidR="0041112D" w:rsidRDefault="0041112D" w:rsidP="00A810EE">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BD3587">
              <w:rPr>
                <w:rFonts w:ascii="ＤＦ平成ゴシック体W5" w:eastAsia="ＤＦ平成ゴシック体W5" w:hAnsi="ＤＦ平成ゴシック体W5" w:cstheme="majorHAnsi" w:hint="eastAsia"/>
                <w:color w:val="000000" w:themeColor="text1"/>
                <w:sz w:val="16"/>
                <w:szCs w:val="16"/>
              </w:rPr>
              <w:t>【情報取扱者】</w:t>
            </w:r>
          </w:p>
          <w:p w14:paraId="7C54CC0C" w14:textId="7838F10D" w:rsidR="0041112D" w:rsidRDefault="0041112D" w:rsidP="00AE3A80">
            <w:pPr>
              <w:widowControl/>
              <w:snapToGrid w:val="0"/>
              <w:spacing w:line="240" w:lineRule="atLeast"/>
              <w:ind w:leftChars="50" w:left="1385" w:hangingChars="800" w:hanging="1280"/>
              <w:jc w:val="left"/>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情報管理責任者：NEDO事業の責任者である業務管理者であり機微情報の管理責任者</w:t>
            </w:r>
          </w:p>
          <w:p w14:paraId="5823B489" w14:textId="71318FF3" w:rsidR="0041112D" w:rsidRDefault="0041112D" w:rsidP="00AE3A80">
            <w:pPr>
              <w:widowControl/>
              <w:snapToGrid w:val="0"/>
              <w:spacing w:line="240" w:lineRule="atLeast"/>
              <w:ind w:leftChars="50" w:left="1385" w:hangingChars="800" w:hanging="1280"/>
              <w:jc w:val="left"/>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情報取扱管理者：NEDO事業の進捗管理を行う者であり、主に機微情報を取り扱う者ではないが、機微情報を取り扱う可能性のある者</w:t>
            </w:r>
          </w:p>
          <w:p w14:paraId="6F16C8BD" w14:textId="64ACB3EF" w:rsidR="0041112D" w:rsidRPr="00BD3587" w:rsidRDefault="0041112D" w:rsidP="00AE3A80">
            <w:pPr>
              <w:widowControl/>
              <w:snapToGrid w:val="0"/>
              <w:spacing w:line="240" w:lineRule="atLeast"/>
              <w:ind w:leftChars="50" w:left="1385" w:hangingChars="800" w:hanging="1280"/>
              <w:jc w:val="left"/>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業務従事者：　　機微情報を取り扱う可能性のある者</w:t>
            </w:r>
          </w:p>
        </w:tc>
        <w:tc>
          <w:tcPr>
            <w:tcW w:w="567" w:type="dxa"/>
            <w:vAlign w:val="center"/>
          </w:tcPr>
          <w:p w14:paraId="581FF0F9" w14:textId="77777777" w:rsidR="0041112D" w:rsidRPr="00BD3587" w:rsidRDefault="0041112D" w:rsidP="004E128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567" w:type="dxa"/>
            <w:vAlign w:val="center"/>
          </w:tcPr>
          <w:p w14:paraId="5C6C531A" w14:textId="2261D7FC" w:rsidR="0041112D" w:rsidRPr="00BD3587" w:rsidRDefault="0041112D" w:rsidP="00A810EE">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2938" w:type="dxa"/>
            <w:gridSpan w:val="2"/>
            <w:tcBorders>
              <w:tr2bl w:val="nil"/>
            </w:tcBorders>
          </w:tcPr>
          <w:p w14:paraId="0ADC4B9F" w14:textId="2D4662E0" w:rsidR="0041112D" w:rsidRPr="00BD3587" w:rsidRDefault="0041112D" w:rsidP="00AA04AD">
            <w:pPr>
              <w:widowControl/>
              <w:jc w:val="left"/>
              <w:rPr>
                <w:rFonts w:ascii="ＤＦ平成ゴシック体W5" w:eastAsia="ＤＦ平成ゴシック体W5" w:hAnsi="ＤＦ平成ゴシック体W5" w:cstheme="majorHAnsi"/>
                <w:color w:val="000000" w:themeColor="text1"/>
                <w:sz w:val="16"/>
                <w:szCs w:val="16"/>
              </w:rPr>
            </w:pPr>
            <w:r w:rsidRPr="00BD3587">
              <w:rPr>
                <w:rFonts w:ascii="ＤＦ平成ゴシック体W5" w:eastAsia="ＤＦ平成ゴシック体W5" w:hAnsi="ＤＦ平成ゴシック体W5" w:cstheme="majorHAnsi" w:hint="eastAsia"/>
                <w:color w:val="000000" w:themeColor="text1"/>
                <w:sz w:val="16"/>
                <w:szCs w:val="16"/>
              </w:rPr>
              <w:t>「情報取扱者名簿及び情報管理体制図」を作成予定。</w:t>
            </w:r>
          </w:p>
        </w:tc>
      </w:tr>
    </w:tbl>
    <w:p w14:paraId="2CE5D00C" w14:textId="77777777" w:rsidR="00505CEF" w:rsidRDefault="00505CEF">
      <w:r>
        <w:br w:type="page"/>
      </w:r>
    </w:p>
    <w:tbl>
      <w:tblPr>
        <w:tblStyle w:val="affff2"/>
        <w:tblW w:w="0" w:type="auto"/>
        <w:tblInd w:w="-5" w:type="dxa"/>
        <w:tblCellMar>
          <w:left w:w="57" w:type="dxa"/>
          <w:right w:w="57" w:type="dxa"/>
        </w:tblCellMar>
        <w:tblLook w:val="04A0" w:firstRow="1" w:lastRow="0" w:firstColumn="1" w:lastColumn="0" w:noHBand="0" w:noVBand="1"/>
      </w:tblPr>
      <w:tblGrid>
        <w:gridCol w:w="558"/>
        <w:gridCol w:w="576"/>
        <w:gridCol w:w="4536"/>
        <w:gridCol w:w="567"/>
        <w:gridCol w:w="567"/>
        <w:gridCol w:w="2938"/>
      </w:tblGrid>
      <w:tr w:rsidR="00937D7C" w:rsidRPr="006F06EE" w14:paraId="6A871D4B" w14:textId="77777777" w:rsidTr="00505CEF">
        <w:tc>
          <w:tcPr>
            <w:tcW w:w="9742" w:type="dxa"/>
            <w:gridSpan w:val="6"/>
          </w:tcPr>
          <w:p w14:paraId="758781AF" w14:textId="78ECBB99" w:rsidR="00937D7C" w:rsidRPr="006F06EE" w:rsidRDefault="00937D7C" w:rsidP="0070468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lastRenderedPageBreak/>
              <w:t>Ⅲ</w:t>
            </w:r>
            <w:r w:rsidRPr="006F06EE">
              <w:rPr>
                <w:rFonts w:ascii="ＤＦ平成ゴシック体W5" w:eastAsia="ＤＦ平成ゴシック体W5" w:hAnsi="ＤＦ平成ゴシック体W5" w:cstheme="majorHAnsi"/>
                <w:color w:val="000000" w:themeColor="text1"/>
                <w:sz w:val="16"/>
                <w:szCs w:val="16"/>
              </w:rPr>
              <w:t xml:space="preserve">. </w:t>
            </w:r>
            <w:r w:rsidR="0028290F" w:rsidRPr="00425919">
              <w:rPr>
                <w:rFonts w:ascii="ＤＦ平成ゴシック体W5" w:eastAsia="ＤＦ平成ゴシック体W5" w:hAnsi="ＤＦ平成ゴシック体W5" w:cstheme="majorHAnsi" w:hint="eastAsia"/>
                <w:color w:val="000000" w:themeColor="text1"/>
                <w:sz w:val="16"/>
                <w:szCs w:val="16"/>
              </w:rPr>
              <w:t>本事業で求められる</w:t>
            </w:r>
            <w:r>
              <w:rPr>
                <w:rFonts w:ascii="ＤＦ平成ゴシック体W5" w:eastAsia="ＤＦ平成ゴシック体W5" w:hAnsi="ＤＦ平成ゴシック体W5" w:cstheme="majorHAnsi" w:hint="eastAsia"/>
                <w:color w:val="000000" w:themeColor="text1"/>
                <w:sz w:val="16"/>
                <w:szCs w:val="16"/>
              </w:rPr>
              <w:t>安全管理措置</w:t>
            </w:r>
          </w:p>
        </w:tc>
      </w:tr>
      <w:tr w:rsidR="001C5844" w:rsidRPr="006F06EE" w14:paraId="4DF76165" w14:textId="77777777" w:rsidTr="00505CEF">
        <w:tc>
          <w:tcPr>
            <w:tcW w:w="558" w:type="dxa"/>
            <w:shd w:val="clear" w:color="auto" w:fill="D9D9D9" w:themeFill="background1" w:themeFillShade="D9"/>
          </w:tcPr>
          <w:p w14:paraId="6C8DBA61" w14:textId="77777777" w:rsidR="001C5844" w:rsidRPr="006F06EE" w:rsidRDefault="001C5844" w:rsidP="007B7D75">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color w:val="000000" w:themeColor="text1"/>
                <w:sz w:val="16"/>
                <w:szCs w:val="16"/>
              </w:rPr>
              <w:t>No.</w:t>
            </w:r>
          </w:p>
        </w:tc>
        <w:tc>
          <w:tcPr>
            <w:tcW w:w="576" w:type="dxa"/>
            <w:shd w:val="clear" w:color="auto" w:fill="D9D9D9" w:themeFill="background1" w:themeFillShade="D9"/>
          </w:tcPr>
          <w:p w14:paraId="14341A05" w14:textId="77777777" w:rsidR="001C5844" w:rsidRPr="006F06EE" w:rsidRDefault="001C5844" w:rsidP="007B7D75">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項目</w:t>
            </w:r>
          </w:p>
        </w:tc>
        <w:tc>
          <w:tcPr>
            <w:tcW w:w="4536" w:type="dxa"/>
            <w:shd w:val="clear" w:color="auto" w:fill="D9D9D9" w:themeFill="background1" w:themeFillShade="D9"/>
          </w:tcPr>
          <w:p w14:paraId="2DD6F22E" w14:textId="77777777" w:rsidR="001C5844" w:rsidRPr="006F06EE" w:rsidRDefault="001C5844" w:rsidP="007B7D75">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6F06EE">
              <w:rPr>
                <w:rFonts w:ascii="ＤＦ平成ゴシック体W5" w:eastAsia="ＤＦ平成ゴシック体W5" w:hAnsi="ＤＦ平成ゴシック体W5" w:cstheme="majorHAnsi" w:hint="eastAsia"/>
                <w:color w:val="000000" w:themeColor="text1"/>
                <w:sz w:val="16"/>
                <w:szCs w:val="16"/>
              </w:rPr>
              <w:t>確認事項</w:t>
            </w:r>
          </w:p>
        </w:tc>
        <w:tc>
          <w:tcPr>
            <w:tcW w:w="567" w:type="dxa"/>
            <w:shd w:val="clear" w:color="auto" w:fill="D9D9D9" w:themeFill="background1" w:themeFillShade="D9"/>
          </w:tcPr>
          <w:p w14:paraId="2A15A9AD" w14:textId="467CED2D" w:rsidR="001C5844" w:rsidRPr="00CD1C0E" w:rsidRDefault="008D3248" w:rsidP="007B7D75">
            <w:pPr>
              <w:widowControl/>
              <w:snapToGrid w:val="0"/>
              <w:spacing w:line="240" w:lineRule="atLeast"/>
              <w:jc w:val="center"/>
              <w:rPr>
                <w:rFonts w:ascii="ＤＦ平成ゴシック体W5" w:eastAsia="ＤＦ平成ゴシック体W5" w:hAnsi="ＤＦ平成ゴシック体W5" w:cstheme="majorHAnsi"/>
                <w:color w:val="000000" w:themeColor="text1"/>
                <w:sz w:val="10"/>
                <w:szCs w:val="10"/>
              </w:rPr>
            </w:pPr>
            <w:r>
              <w:rPr>
                <w:rFonts w:ascii="ＤＦ平成ゴシック体W5" w:eastAsia="ＤＦ平成ゴシック体W5" w:hAnsi="ＤＦ平成ゴシック体W5" w:cstheme="majorHAnsi" w:hint="eastAsia"/>
                <w:color w:val="000000" w:themeColor="text1"/>
                <w:sz w:val="10"/>
                <w:szCs w:val="10"/>
              </w:rPr>
              <w:t>措置</w:t>
            </w:r>
            <w:r w:rsidR="00EA743F">
              <w:rPr>
                <w:rFonts w:ascii="ＤＦ平成ゴシック体W5" w:eastAsia="ＤＦ平成ゴシック体W5" w:hAnsi="ＤＦ平成ゴシック体W5" w:cstheme="majorHAnsi" w:hint="eastAsia"/>
                <w:color w:val="000000" w:themeColor="text1"/>
                <w:sz w:val="10"/>
                <w:szCs w:val="10"/>
              </w:rPr>
              <w:t>済み</w:t>
            </w:r>
          </w:p>
        </w:tc>
        <w:tc>
          <w:tcPr>
            <w:tcW w:w="567" w:type="dxa"/>
            <w:tcBorders>
              <w:bottom w:val="single" w:sz="4" w:space="0" w:color="auto"/>
            </w:tcBorders>
            <w:shd w:val="clear" w:color="auto" w:fill="D9D9D9" w:themeFill="background1" w:themeFillShade="D9"/>
          </w:tcPr>
          <w:p w14:paraId="1C1B18F5" w14:textId="12EFB756" w:rsidR="001C5844" w:rsidRPr="00CD1C0E" w:rsidRDefault="00EA743F" w:rsidP="007B7D75">
            <w:pPr>
              <w:widowControl/>
              <w:snapToGrid w:val="0"/>
              <w:spacing w:line="120" w:lineRule="atLeast"/>
              <w:jc w:val="center"/>
              <w:rPr>
                <w:rFonts w:ascii="ＤＦ平成ゴシック体W5" w:eastAsia="ＤＦ平成ゴシック体W5" w:hAnsi="ＤＦ平成ゴシック体W5" w:cstheme="majorHAnsi"/>
                <w:color w:val="000000" w:themeColor="text1"/>
                <w:sz w:val="10"/>
                <w:szCs w:val="10"/>
              </w:rPr>
            </w:pPr>
            <w:r>
              <w:rPr>
                <w:rFonts w:ascii="ＤＦ平成ゴシック体W5" w:eastAsia="ＤＦ平成ゴシック体W5" w:hAnsi="ＤＦ平成ゴシック体W5" w:cstheme="majorHAnsi" w:hint="eastAsia"/>
                <w:color w:val="000000" w:themeColor="text1"/>
                <w:sz w:val="10"/>
                <w:szCs w:val="10"/>
              </w:rPr>
              <w:t>今後において対応</w:t>
            </w:r>
          </w:p>
        </w:tc>
        <w:tc>
          <w:tcPr>
            <w:tcW w:w="2938" w:type="dxa"/>
            <w:shd w:val="clear" w:color="auto" w:fill="D9D9D9" w:themeFill="background1" w:themeFillShade="D9"/>
          </w:tcPr>
          <w:p w14:paraId="569930F1" w14:textId="206787AF" w:rsidR="001C5844" w:rsidRPr="006F06EE" w:rsidRDefault="008D3248" w:rsidP="007B7D75">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措置済みの内容/</w:t>
            </w:r>
            <w:r w:rsidR="00EA743F">
              <w:rPr>
                <w:rFonts w:ascii="ＤＦ平成ゴシック体W5" w:eastAsia="ＤＦ平成ゴシック体W5" w:hAnsi="ＤＦ平成ゴシック体W5" w:cstheme="majorHAnsi" w:hint="eastAsia"/>
                <w:color w:val="000000" w:themeColor="text1"/>
                <w:sz w:val="16"/>
                <w:szCs w:val="16"/>
              </w:rPr>
              <w:t>対応</w:t>
            </w:r>
            <w:r w:rsidR="00DB75C5">
              <w:rPr>
                <w:rFonts w:ascii="ＤＦ平成ゴシック体W5" w:eastAsia="ＤＦ平成ゴシック体W5" w:hAnsi="ＤＦ平成ゴシック体W5" w:cstheme="majorHAnsi" w:hint="eastAsia"/>
                <w:color w:val="000000" w:themeColor="text1"/>
                <w:sz w:val="16"/>
                <w:szCs w:val="16"/>
              </w:rPr>
              <w:t>方針</w:t>
            </w:r>
          </w:p>
        </w:tc>
      </w:tr>
      <w:tr w:rsidR="00EA743F" w14:paraId="55AC69E9" w14:textId="77777777" w:rsidTr="00505CEF">
        <w:trPr>
          <w:trHeight w:val="567"/>
        </w:trPr>
        <w:tc>
          <w:tcPr>
            <w:tcW w:w="558" w:type="dxa"/>
          </w:tcPr>
          <w:p w14:paraId="6A178705" w14:textId="13329E96" w:rsidR="00EA743F" w:rsidRDefault="00452B09"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8</w:t>
            </w:r>
          </w:p>
        </w:tc>
        <w:tc>
          <w:tcPr>
            <w:tcW w:w="576" w:type="dxa"/>
            <w:vMerge w:val="restart"/>
          </w:tcPr>
          <w:p w14:paraId="23A3B12C" w14:textId="6DA4EFB1" w:rsid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本事業で求められる安全管理措置</w:t>
            </w:r>
          </w:p>
        </w:tc>
        <w:tc>
          <w:tcPr>
            <w:tcW w:w="4536" w:type="dxa"/>
          </w:tcPr>
          <w:p w14:paraId="59D09D1B" w14:textId="5485BEA4" w:rsidR="00EA743F" w:rsidRP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EA743F">
              <w:rPr>
                <w:rFonts w:ascii="ＤＦ平成ゴシック体W5" w:eastAsia="ＤＦ平成ゴシック体W5" w:hAnsi="ＤＦ平成ゴシック体W5" w:cs="Arial" w:hint="eastAsia"/>
                <w:noProof/>
                <w:color w:val="000000" w:themeColor="text1"/>
                <w:sz w:val="16"/>
                <w:szCs w:val="16"/>
              </w:rPr>
              <w:t>ICカード等により制御された入口、受付又は施錠等の手段を用いることで機微情報の取扱区域を管理</w:t>
            </w:r>
            <w:r>
              <w:rPr>
                <w:rFonts w:ascii="ＤＦ平成ゴシック体W5" w:eastAsia="ＤＦ平成ゴシック体W5" w:hAnsi="ＤＦ平成ゴシック体W5" w:cs="Arial" w:hint="eastAsia"/>
                <w:noProof/>
                <w:color w:val="000000" w:themeColor="text1"/>
                <w:sz w:val="16"/>
                <w:szCs w:val="16"/>
              </w:rPr>
              <w:t>している</w:t>
            </w:r>
            <w:r w:rsidRPr="00EA743F">
              <w:rPr>
                <w:rFonts w:ascii="ＤＦ平成ゴシック体W5" w:eastAsia="ＤＦ平成ゴシック体W5" w:hAnsi="ＤＦ平成ゴシック体W5" w:cs="Arial" w:hint="eastAsia"/>
                <w:noProof/>
                <w:color w:val="000000" w:themeColor="text1"/>
                <w:sz w:val="16"/>
                <w:szCs w:val="16"/>
              </w:rPr>
              <w:t>。</w:t>
            </w:r>
          </w:p>
        </w:tc>
        <w:tc>
          <w:tcPr>
            <w:tcW w:w="567" w:type="dxa"/>
            <w:vAlign w:val="center"/>
          </w:tcPr>
          <w:p w14:paraId="3327F086" w14:textId="1EA7A582" w:rsidR="00EA743F" w:rsidRPr="00EA743F" w:rsidRDefault="00EA743F"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567" w:type="dxa"/>
            <w:tcBorders>
              <w:tr2bl w:val="nil"/>
            </w:tcBorders>
            <w:vAlign w:val="center"/>
          </w:tcPr>
          <w:p w14:paraId="1E4304BF" w14:textId="77777777" w:rsidR="00EA743F" w:rsidRPr="00EA743F" w:rsidRDefault="00EA743F"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2938" w:type="dxa"/>
            <w:tcBorders>
              <w:tr2bl w:val="nil"/>
            </w:tcBorders>
          </w:tcPr>
          <w:p w14:paraId="0C19D27B" w14:textId="41A3C4BE" w:rsid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p>
        </w:tc>
      </w:tr>
      <w:tr w:rsidR="00EA743F" w14:paraId="76B8107B" w14:textId="77777777" w:rsidTr="00216024">
        <w:trPr>
          <w:trHeight w:val="1297"/>
        </w:trPr>
        <w:tc>
          <w:tcPr>
            <w:tcW w:w="558" w:type="dxa"/>
          </w:tcPr>
          <w:p w14:paraId="5267F672" w14:textId="17FAA7E7" w:rsidR="00EA743F" w:rsidRDefault="00452B09"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9</w:t>
            </w:r>
          </w:p>
        </w:tc>
        <w:tc>
          <w:tcPr>
            <w:tcW w:w="576" w:type="dxa"/>
            <w:vMerge/>
          </w:tcPr>
          <w:p w14:paraId="79665558" w14:textId="77777777" w:rsid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p>
        </w:tc>
        <w:tc>
          <w:tcPr>
            <w:tcW w:w="4536" w:type="dxa"/>
          </w:tcPr>
          <w:p w14:paraId="65E4FA51" w14:textId="40855EEA" w:rsidR="00EA743F" w:rsidRP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EA743F">
              <w:rPr>
                <w:rFonts w:ascii="ＤＦ平成ゴシック体W5" w:eastAsia="ＤＦ平成ゴシック体W5" w:hAnsi="ＤＦ平成ゴシック体W5" w:cs="Arial" w:hint="eastAsia"/>
                <w:noProof/>
                <w:color w:val="000000" w:themeColor="text1"/>
                <w:sz w:val="16"/>
                <w:szCs w:val="16"/>
              </w:rPr>
              <w:t>機微情報を施錠した引き出し又はロッカー等において保管し、その鍵を適切に管理</w:t>
            </w:r>
            <w:r>
              <w:rPr>
                <w:rFonts w:ascii="ＤＦ平成ゴシック体W5" w:eastAsia="ＤＦ平成ゴシック体W5" w:hAnsi="ＤＦ平成ゴシック体W5" w:cs="Arial" w:hint="eastAsia"/>
                <w:noProof/>
                <w:color w:val="000000" w:themeColor="text1"/>
                <w:sz w:val="16"/>
                <w:szCs w:val="16"/>
              </w:rPr>
              <w:t>している</w:t>
            </w:r>
            <w:r w:rsidRPr="00EA743F">
              <w:rPr>
                <w:rFonts w:ascii="ＤＦ平成ゴシック体W5" w:eastAsia="ＤＦ平成ゴシック体W5" w:hAnsi="ＤＦ平成ゴシック体W5" w:cs="Arial" w:hint="eastAsia"/>
                <w:noProof/>
                <w:color w:val="000000" w:themeColor="text1"/>
                <w:sz w:val="16"/>
                <w:szCs w:val="16"/>
              </w:rPr>
              <w:t>。また、機微情報をUSBメモリ等の外部電磁記録媒体で管理する場合は、保護すべき情報とそれ以外を容易に区別できる処置をした上で保管</w:t>
            </w:r>
            <w:r>
              <w:rPr>
                <w:rFonts w:ascii="ＤＦ平成ゴシック体W5" w:eastAsia="ＤＦ平成ゴシック体W5" w:hAnsi="ＤＦ平成ゴシック体W5" w:cs="Arial" w:hint="eastAsia"/>
                <w:noProof/>
                <w:color w:val="000000" w:themeColor="text1"/>
                <w:sz w:val="16"/>
                <w:szCs w:val="16"/>
              </w:rPr>
              <w:t>している</w:t>
            </w:r>
            <w:r w:rsidRPr="00EA743F">
              <w:rPr>
                <w:rFonts w:ascii="ＤＦ平成ゴシック体W5" w:eastAsia="ＤＦ平成ゴシック体W5" w:hAnsi="ＤＦ平成ゴシック体W5" w:cs="Arial" w:hint="eastAsia"/>
                <w:noProof/>
                <w:color w:val="000000" w:themeColor="text1"/>
                <w:sz w:val="16"/>
                <w:szCs w:val="16"/>
              </w:rPr>
              <w:t>。</w:t>
            </w:r>
          </w:p>
        </w:tc>
        <w:tc>
          <w:tcPr>
            <w:tcW w:w="567" w:type="dxa"/>
            <w:vAlign w:val="center"/>
          </w:tcPr>
          <w:p w14:paraId="1C63DE41" w14:textId="2085203B" w:rsidR="00EA743F" w:rsidRPr="00EA743F" w:rsidRDefault="00EA743F"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567" w:type="dxa"/>
            <w:tcBorders>
              <w:tr2bl w:val="nil"/>
            </w:tcBorders>
            <w:vAlign w:val="center"/>
          </w:tcPr>
          <w:p w14:paraId="3E521B83" w14:textId="77777777" w:rsidR="00EA743F" w:rsidRPr="00EA743F" w:rsidRDefault="00EA743F"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2938" w:type="dxa"/>
            <w:tcBorders>
              <w:tr2bl w:val="nil"/>
            </w:tcBorders>
          </w:tcPr>
          <w:p w14:paraId="6EF63765" w14:textId="77777777" w:rsid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p>
        </w:tc>
      </w:tr>
      <w:tr w:rsidR="00EA743F" w14:paraId="5434A5DC" w14:textId="77777777" w:rsidTr="00505CEF">
        <w:trPr>
          <w:trHeight w:val="567"/>
        </w:trPr>
        <w:tc>
          <w:tcPr>
            <w:tcW w:w="558" w:type="dxa"/>
          </w:tcPr>
          <w:p w14:paraId="0E5D2304" w14:textId="7C02D981" w:rsidR="00EA743F" w:rsidRDefault="00452B09"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1</w:t>
            </w:r>
            <w:r>
              <w:rPr>
                <w:rFonts w:ascii="ＤＦ平成ゴシック体W5" w:eastAsia="ＤＦ平成ゴシック体W5" w:hAnsi="ＤＦ平成ゴシック体W5" w:cstheme="majorHAnsi"/>
                <w:color w:val="000000" w:themeColor="text1"/>
                <w:sz w:val="16"/>
                <w:szCs w:val="16"/>
              </w:rPr>
              <w:t>0</w:t>
            </w:r>
          </w:p>
        </w:tc>
        <w:tc>
          <w:tcPr>
            <w:tcW w:w="576" w:type="dxa"/>
            <w:vMerge/>
          </w:tcPr>
          <w:p w14:paraId="26150C53" w14:textId="77777777" w:rsid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p>
        </w:tc>
        <w:tc>
          <w:tcPr>
            <w:tcW w:w="4536" w:type="dxa"/>
          </w:tcPr>
          <w:p w14:paraId="108684A7" w14:textId="32A0178E" w:rsidR="00EA743F" w:rsidRP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EA743F">
              <w:rPr>
                <w:rFonts w:ascii="ＤＦ平成ゴシック体W5" w:eastAsia="ＤＦ平成ゴシック体W5" w:hAnsi="ＤＦ平成ゴシック体W5" w:cs="Arial" w:hint="eastAsia"/>
                <w:noProof/>
                <w:color w:val="000000" w:themeColor="text1"/>
                <w:sz w:val="16"/>
                <w:szCs w:val="16"/>
              </w:rPr>
              <w:t>定期的に機微情報の保管状況を点検</w:t>
            </w:r>
            <w:r>
              <w:rPr>
                <w:rFonts w:ascii="ＤＦ平成ゴシック体W5" w:eastAsia="ＤＦ平成ゴシック体W5" w:hAnsi="ＤＦ平成ゴシック体W5" w:cs="Arial" w:hint="eastAsia"/>
                <w:noProof/>
                <w:color w:val="000000" w:themeColor="text1"/>
                <w:sz w:val="16"/>
                <w:szCs w:val="16"/>
              </w:rPr>
              <w:t>している</w:t>
            </w:r>
            <w:r w:rsidRPr="00EA743F">
              <w:rPr>
                <w:rFonts w:ascii="ＤＦ平成ゴシック体W5" w:eastAsia="ＤＦ平成ゴシック体W5" w:hAnsi="ＤＦ平成ゴシック体W5" w:cs="Arial" w:hint="eastAsia"/>
                <w:noProof/>
                <w:color w:val="000000" w:themeColor="text1"/>
                <w:sz w:val="16"/>
                <w:szCs w:val="16"/>
              </w:rPr>
              <w:t>。</w:t>
            </w:r>
          </w:p>
        </w:tc>
        <w:tc>
          <w:tcPr>
            <w:tcW w:w="567" w:type="dxa"/>
            <w:vAlign w:val="center"/>
          </w:tcPr>
          <w:p w14:paraId="139BAC80" w14:textId="61966C5D" w:rsidR="00EA743F" w:rsidRPr="00EA743F" w:rsidRDefault="00EA743F"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567" w:type="dxa"/>
            <w:tcBorders>
              <w:tr2bl w:val="nil"/>
            </w:tcBorders>
            <w:vAlign w:val="center"/>
          </w:tcPr>
          <w:p w14:paraId="563555F5" w14:textId="2E322D29" w:rsidR="00EA743F" w:rsidRPr="00EA743F" w:rsidRDefault="00EA743F"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2938" w:type="dxa"/>
            <w:tcBorders>
              <w:tr2bl w:val="nil"/>
            </w:tcBorders>
          </w:tcPr>
          <w:p w14:paraId="572F7F54" w14:textId="42BF8E5B" w:rsid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p>
        </w:tc>
      </w:tr>
      <w:tr w:rsidR="00EA743F" w14:paraId="3CCE3ABD" w14:textId="77777777" w:rsidTr="00216024">
        <w:trPr>
          <w:trHeight w:val="842"/>
        </w:trPr>
        <w:tc>
          <w:tcPr>
            <w:tcW w:w="558" w:type="dxa"/>
          </w:tcPr>
          <w:p w14:paraId="0EFC8FB4" w14:textId="238FAC79" w:rsidR="00EA743F" w:rsidRDefault="00452B09"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1</w:t>
            </w:r>
            <w:r>
              <w:rPr>
                <w:rFonts w:ascii="ＤＦ平成ゴシック体W5" w:eastAsia="ＤＦ平成ゴシック体W5" w:hAnsi="ＤＦ平成ゴシック体W5" w:cstheme="majorHAnsi"/>
                <w:color w:val="000000" w:themeColor="text1"/>
                <w:sz w:val="16"/>
                <w:szCs w:val="16"/>
              </w:rPr>
              <w:t>1</w:t>
            </w:r>
          </w:p>
        </w:tc>
        <w:tc>
          <w:tcPr>
            <w:tcW w:w="576" w:type="dxa"/>
            <w:vMerge/>
          </w:tcPr>
          <w:p w14:paraId="0A219C80" w14:textId="77777777" w:rsid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p>
        </w:tc>
        <w:tc>
          <w:tcPr>
            <w:tcW w:w="4536" w:type="dxa"/>
          </w:tcPr>
          <w:p w14:paraId="467D7F24" w14:textId="735D16BA" w:rsidR="00EA743F" w:rsidRP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EA743F">
              <w:rPr>
                <w:rFonts w:ascii="ＤＦ平成ゴシック体W5" w:eastAsia="ＤＦ平成ゴシック体W5" w:hAnsi="ＤＦ平成ゴシック体W5" w:cs="Arial" w:hint="eastAsia"/>
                <w:noProof/>
                <w:color w:val="000000" w:themeColor="text1"/>
                <w:sz w:val="16"/>
                <w:szCs w:val="16"/>
              </w:rPr>
              <w:t>機微情報が記載又は記録された物件を破棄する場合は、復元できないように裁断する等の確実な方法により廃棄し、その旨を記録</w:t>
            </w:r>
            <w:r>
              <w:rPr>
                <w:rFonts w:ascii="ＤＦ平成ゴシック体W5" w:eastAsia="ＤＦ平成ゴシック体W5" w:hAnsi="ＤＦ平成ゴシック体W5" w:cs="Arial" w:hint="eastAsia"/>
                <w:noProof/>
                <w:color w:val="000000" w:themeColor="text1"/>
                <w:sz w:val="16"/>
                <w:szCs w:val="16"/>
              </w:rPr>
              <w:t>している</w:t>
            </w:r>
            <w:r w:rsidRPr="00EA743F">
              <w:rPr>
                <w:rFonts w:ascii="ＤＦ平成ゴシック体W5" w:eastAsia="ＤＦ平成ゴシック体W5" w:hAnsi="ＤＦ平成ゴシック体W5" w:cs="Arial" w:hint="eastAsia"/>
                <w:noProof/>
                <w:color w:val="000000" w:themeColor="text1"/>
                <w:sz w:val="16"/>
                <w:szCs w:val="16"/>
              </w:rPr>
              <w:t>。</w:t>
            </w:r>
          </w:p>
        </w:tc>
        <w:tc>
          <w:tcPr>
            <w:tcW w:w="567" w:type="dxa"/>
            <w:vAlign w:val="center"/>
          </w:tcPr>
          <w:p w14:paraId="57835B19" w14:textId="77777777" w:rsidR="00EA743F" w:rsidRPr="00EA743F" w:rsidRDefault="00EA743F"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567" w:type="dxa"/>
            <w:tcBorders>
              <w:tr2bl w:val="nil"/>
            </w:tcBorders>
            <w:vAlign w:val="center"/>
          </w:tcPr>
          <w:p w14:paraId="654AB1CF" w14:textId="55FB3A70" w:rsidR="00EA743F" w:rsidRPr="00EA743F" w:rsidRDefault="00EA743F"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2938" w:type="dxa"/>
            <w:tcBorders>
              <w:tr2bl w:val="nil"/>
            </w:tcBorders>
          </w:tcPr>
          <w:p w14:paraId="7D944955" w14:textId="13E3FCD9" w:rsid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p>
        </w:tc>
      </w:tr>
      <w:tr w:rsidR="00EA743F" w14:paraId="23D4B035" w14:textId="77777777" w:rsidTr="00216024">
        <w:trPr>
          <w:trHeight w:val="840"/>
        </w:trPr>
        <w:tc>
          <w:tcPr>
            <w:tcW w:w="558" w:type="dxa"/>
          </w:tcPr>
          <w:p w14:paraId="4EB03E0D" w14:textId="5B797854" w:rsidR="00EA743F" w:rsidRDefault="00452B09"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1</w:t>
            </w:r>
            <w:r>
              <w:rPr>
                <w:rFonts w:ascii="ＤＦ平成ゴシック体W5" w:eastAsia="ＤＦ平成ゴシック体W5" w:hAnsi="ＤＦ平成ゴシック体W5" w:cstheme="majorHAnsi"/>
                <w:color w:val="000000" w:themeColor="text1"/>
                <w:sz w:val="16"/>
                <w:szCs w:val="16"/>
              </w:rPr>
              <w:t>2</w:t>
            </w:r>
          </w:p>
        </w:tc>
        <w:tc>
          <w:tcPr>
            <w:tcW w:w="576" w:type="dxa"/>
            <w:vMerge/>
          </w:tcPr>
          <w:p w14:paraId="5A4946F2" w14:textId="77777777" w:rsid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p>
        </w:tc>
        <w:tc>
          <w:tcPr>
            <w:tcW w:w="4536" w:type="dxa"/>
          </w:tcPr>
          <w:p w14:paraId="4833A408" w14:textId="4108493E" w:rsidR="00EA743F" w:rsidRP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EA743F">
              <w:rPr>
                <w:rFonts w:ascii="ＤＦ平成ゴシック体W5" w:eastAsia="ＤＦ平成ゴシック体W5" w:hAnsi="ＤＦ平成ゴシック体W5" w:cs="Arial" w:hint="eastAsia"/>
                <w:noProof/>
                <w:color w:val="000000" w:themeColor="text1"/>
                <w:sz w:val="16"/>
                <w:szCs w:val="16"/>
              </w:rPr>
              <w:t>機微情報を電子情報として取り扱う場合、暗号化等の必要な措置（外部電磁記録媒体又はファイルの暗号化等）を</w:t>
            </w:r>
            <w:r>
              <w:rPr>
                <w:rFonts w:ascii="ＤＦ平成ゴシック体W5" w:eastAsia="ＤＦ平成ゴシック体W5" w:hAnsi="ＤＦ平成ゴシック体W5" w:cs="Arial" w:hint="eastAsia"/>
                <w:noProof/>
                <w:color w:val="000000" w:themeColor="text1"/>
                <w:sz w:val="16"/>
                <w:szCs w:val="16"/>
              </w:rPr>
              <w:t>とっている</w:t>
            </w:r>
            <w:r w:rsidRPr="00EA743F">
              <w:rPr>
                <w:rFonts w:ascii="ＤＦ平成ゴシック体W5" w:eastAsia="ＤＦ平成ゴシック体W5" w:hAnsi="ＤＦ平成ゴシック体W5" w:cs="Arial" w:hint="eastAsia"/>
                <w:noProof/>
                <w:color w:val="000000" w:themeColor="text1"/>
                <w:sz w:val="16"/>
                <w:szCs w:val="16"/>
              </w:rPr>
              <w:t>。</w:t>
            </w:r>
          </w:p>
        </w:tc>
        <w:tc>
          <w:tcPr>
            <w:tcW w:w="567" w:type="dxa"/>
            <w:vAlign w:val="center"/>
          </w:tcPr>
          <w:p w14:paraId="002892E3" w14:textId="77777777" w:rsidR="00EA743F" w:rsidRPr="00EA743F" w:rsidRDefault="00EA743F"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567" w:type="dxa"/>
            <w:tcBorders>
              <w:tr2bl w:val="nil"/>
            </w:tcBorders>
            <w:vAlign w:val="center"/>
          </w:tcPr>
          <w:p w14:paraId="2F97C8FC" w14:textId="21FDAB8A" w:rsidR="00EA743F" w:rsidRPr="00EA743F" w:rsidRDefault="00EA743F"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2938" w:type="dxa"/>
            <w:tcBorders>
              <w:tr2bl w:val="nil"/>
            </w:tcBorders>
          </w:tcPr>
          <w:p w14:paraId="6D064011" w14:textId="26EDF1B5" w:rsid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p>
        </w:tc>
      </w:tr>
      <w:tr w:rsidR="00EA743F" w14:paraId="6E51F5A1" w14:textId="77777777" w:rsidTr="00216024">
        <w:trPr>
          <w:trHeight w:val="838"/>
        </w:trPr>
        <w:tc>
          <w:tcPr>
            <w:tcW w:w="558" w:type="dxa"/>
          </w:tcPr>
          <w:p w14:paraId="3178A79D" w14:textId="467B885A" w:rsidR="00EA743F" w:rsidRDefault="00452B09"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1</w:t>
            </w:r>
            <w:r>
              <w:rPr>
                <w:rFonts w:ascii="ＤＦ平成ゴシック体W5" w:eastAsia="ＤＦ平成ゴシック体W5" w:hAnsi="ＤＦ平成ゴシック体W5" w:cstheme="majorHAnsi"/>
                <w:color w:val="000000" w:themeColor="text1"/>
                <w:sz w:val="16"/>
                <w:szCs w:val="16"/>
              </w:rPr>
              <w:t>3</w:t>
            </w:r>
          </w:p>
        </w:tc>
        <w:tc>
          <w:tcPr>
            <w:tcW w:w="576" w:type="dxa"/>
            <w:vMerge/>
          </w:tcPr>
          <w:p w14:paraId="7CC2FB03" w14:textId="77777777" w:rsid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p>
        </w:tc>
        <w:tc>
          <w:tcPr>
            <w:tcW w:w="4536" w:type="dxa"/>
          </w:tcPr>
          <w:p w14:paraId="5F249F25" w14:textId="2E7E3341" w:rsidR="00EA743F" w:rsidRP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EA743F">
              <w:rPr>
                <w:rFonts w:ascii="ＤＦ平成ゴシック体W5" w:eastAsia="ＤＦ平成ゴシック体W5" w:hAnsi="ＤＦ平成ゴシック体W5" w:cs="Arial" w:hint="eastAsia"/>
                <w:noProof/>
                <w:color w:val="000000" w:themeColor="text1"/>
                <w:sz w:val="16"/>
                <w:szCs w:val="16"/>
              </w:rPr>
              <w:t>情報端末等で機微情報を取り扱う場合、機微情報へのアクセス制限及びアクセスログの記録等が行えるように設定された情報端末等を用い</w:t>
            </w:r>
            <w:r>
              <w:rPr>
                <w:rFonts w:ascii="ＤＦ平成ゴシック体W5" w:eastAsia="ＤＦ平成ゴシック体W5" w:hAnsi="ＤＦ平成ゴシック体W5" w:cs="Arial" w:hint="eastAsia"/>
                <w:noProof/>
                <w:color w:val="000000" w:themeColor="text1"/>
                <w:sz w:val="16"/>
                <w:szCs w:val="16"/>
              </w:rPr>
              <w:t>ている</w:t>
            </w:r>
            <w:r w:rsidRPr="00EA743F">
              <w:rPr>
                <w:rFonts w:ascii="ＤＦ平成ゴシック体W5" w:eastAsia="ＤＦ平成ゴシック体W5" w:hAnsi="ＤＦ平成ゴシック体W5" w:cs="Arial" w:hint="eastAsia"/>
                <w:noProof/>
                <w:color w:val="000000" w:themeColor="text1"/>
                <w:sz w:val="16"/>
                <w:szCs w:val="16"/>
              </w:rPr>
              <w:t>。</w:t>
            </w:r>
          </w:p>
        </w:tc>
        <w:tc>
          <w:tcPr>
            <w:tcW w:w="567" w:type="dxa"/>
            <w:vAlign w:val="center"/>
          </w:tcPr>
          <w:p w14:paraId="1AFA2E6D" w14:textId="77777777" w:rsidR="00EA743F" w:rsidRPr="00EA743F" w:rsidRDefault="00EA743F"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567" w:type="dxa"/>
            <w:tcBorders>
              <w:tr2bl w:val="nil"/>
            </w:tcBorders>
            <w:vAlign w:val="center"/>
          </w:tcPr>
          <w:p w14:paraId="0AD3D93A" w14:textId="1BAA803D" w:rsidR="00EA743F" w:rsidRPr="00EA743F" w:rsidRDefault="00EA743F"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2938" w:type="dxa"/>
            <w:tcBorders>
              <w:tr2bl w:val="nil"/>
            </w:tcBorders>
          </w:tcPr>
          <w:p w14:paraId="7C414070" w14:textId="77777777" w:rsid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p>
        </w:tc>
      </w:tr>
      <w:tr w:rsidR="00EA743F" w14:paraId="113C6E17" w14:textId="77777777" w:rsidTr="00216024">
        <w:trPr>
          <w:trHeight w:val="1970"/>
        </w:trPr>
        <w:tc>
          <w:tcPr>
            <w:tcW w:w="558" w:type="dxa"/>
          </w:tcPr>
          <w:p w14:paraId="594925E3" w14:textId="1D6A5E5D" w:rsidR="00EA743F" w:rsidRDefault="00452B09"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1</w:t>
            </w:r>
            <w:r>
              <w:rPr>
                <w:rFonts w:ascii="ＤＦ平成ゴシック体W5" w:eastAsia="ＤＦ平成ゴシック体W5" w:hAnsi="ＤＦ平成ゴシック体W5" w:cstheme="majorHAnsi"/>
                <w:color w:val="000000" w:themeColor="text1"/>
                <w:sz w:val="16"/>
                <w:szCs w:val="16"/>
              </w:rPr>
              <w:t>4</w:t>
            </w:r>
          </w:p>
        </w:tc>
        <w:tc>
          <w:tcPr>
            <w:tcW w:w="576" w:type="dxa"/>
            <w:vMerge/>
          </w:tcPr>
          <w:p w14:paraId="663F4DCE" w14:textId="77777777" w:rsid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p>
        </w:tc>
        <w:tc>
          <w:tcPr>
            <w:tcW w:w="4536" w:type="dxa"/>
          </w:tcPr>
          <w:p w14:paraId="2598B799" w14:textId="2C67D132" w:rsidR="00EA743F" w:rsidRP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EA743F">
              <w:rPr>
                <w:rFonts w:ascii="ＤＦ平成ゴシック体W5" w:eastAsia="ＤＦ平成ゴシック体W5" w:hAnsi="ＤＦ平成ゴシック体W5" w:cs="Arial" w:hint="eastAsia"/>
                <w:noProof/>
                <w:color w:val="000000" w:themeColor="text1"/>
                <w:sz w:val="16"/>
                <w:szCs w:val="16"/>
              </w:rPr>
              <w:t>外部ネットワークに接続した情報端末等で</w:t>
            </w:r>
            <w:r w:rsidR="00856B9B">
              <w:rPr>
                <w:rFonts w:ascii="ＤＦ平成ゴシック体W5" w:eastAsia="ＤＦ平成ゴシック体W5" w:hAnsi="ＤＦ平成ゴシック体W5" w:cs="Arial" w:hint="eastAsia"/>
                <w:noProof/>
                <w:color w:val="000000" w:themeColor="text1"/>
                <w:sz w:val="16"/>
                <w:szCs w:val="16"/>
              </w:rPr>
              <w:t>機微情報</w:t>
            </w:r>
            <w:r w:rsidRPr="00EA743F">
              <w:rPr>
                <w:rFonts w:ascii="ＤＦ平成ゴシック体W5" w:eastAsia="ＤＦ平成ゴシック体W5" w:hAnsi="ＤＦ平成ゴシック体W5" w:cs="Arial" w:hint="eastAsia"/>
                <w:noProof/>
                <w:color w:val="000000" w:themeColor="text1"/>
                <w:sz w:val="16"/>
                <w:szCs w:val="16"/>
              </w:rPr>
              <w:t>を取り扱う場合、当該情報端末等を最新の状態に更新されたウィルス対策ソフトウェア等を用いて、定期的にフルスキャンを行うこと等により、悪意のあるコードから保護</w:t>
            </w:r>
            <w:r>
              <w:rPr>
                <w:rFonts w:ascii="ＤＦ平成ゴシック体W5" w:eastAsia="ＤＦ平成ゴシック体W5" w:hAnsi="ＤＦ平成ゴシック体W5" w:cs="Arial" w:hint="eastAsia"/>
                <w:noProof/>
                <w:color w:val="000000" w:themeColor="text1"/>
                <w:sz w:val="16"/>
                <w:szCs w:val="16"/>
              </w:rPr>
              <w:t>している</w:t>
            </w:r>
            <w:r w:rsidRPr="00EA743F">
              <w:rPr>
                <w:rFonts w:ascii="ＤＦ平成ゴシック体W5" w:eastAsia="ＤＦ平成ゴシック体W5" w:hAnsi="ＤＦ平成ゴシック体W5" w:cs="Arial" w:hint="eastAsia"/>
                <w:noProof/>
                <w:color w:val="000000" w:themeColor="text1"/>
                <w:sz w:val="16"/>
                <w:szCs w:val="16"/>
              </w:rPr>
              <w:t>。なお、一定期間電源の切られた状態にある情報端末等を電源投入する場合又は外部ネットワークに接続していない情報端末等を外部ネットワークに接続する場合、当該処置を行</w:t>
            </w:r>
            <w:r>
              <w:rPr>
                <w:rFonts w:ascii="ＤＦ平成ゴシック体W5" w:eastAsia="ＤＦ平成ゴシック体W5" w:hAnsi="ＤＦ平成ゴシック体W5" w:cs="Arial" w:hint="eastAsia"/>
                <w:noProof/>
                <w:color w:val="000000" w:themeColor="text1"/>
                <w:sz w:val="16"/>
                <w:szCs w:val="16"/>
              </w:rPr>
              <w:t>っている</w:t>
            </w:r>
            <w:r w:rsidRPr="00EA743F">
              <w:rPr>
                <w:rFonts w:ascii="ＤＦ平成ゴシック体W5" w:eastAsia="ＤＦ平成ゴシック体W5" w:hAnsi="ＤＦ平成ゴシック体W5" w:cs="Arial" w:hint="eastAsia"/>
                <w:noProof/>
                <w:color w:val="000000" w:themeColor="text1"/>
                <w:sz w:val="16"/>
                <w:szCs w:val="16"/>
              </w:rPr>
              <w:t>。</w:t>
            </w:r>
          </w:p>
        </w:tc>
        <w:tc>
          <w:tcPr>
            <w:tcW w:w="567" w:type="dxa"/>
            <w:vAlign w:val="center"/>
          </w:tcPr>
          <w:p w14:paraId="6EC8214D" w14:textId="77777777" w:rsidR="00EA743F" w:rsidRPr="00EA743F" w:rsidRDefault="00EA743F"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567" w:type="dxa"/>
            <w:tcBorders>
              <w:tr2bl w:val="nil"/>
            </w:tcBorders>
            <w:vAlign w:val="center"/>
          </w:tcPr>
          <w:p w14:paraId="0EB27412" w14:textId="770652FD" w:rsidR="00EA743F" w:rsidRPr="00EA743F" w:rsidRDefault="00EA743F"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2938" w:type="dxa"/>
            <w:tcBorders>
              <w:tr2bl w:val="nil"/>
            </w:tcBorders>
          </w:tcPr>
          <w:p w14:paraId="6F1B9BFF" w14:textId="77777777" w:rsid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p>
        </w:tc>
      </w:tr>
      <w:tr w:rsidR="00EA743F" w14:paraId="4F74E0BA" w14:textId="77777777" w:rsidTr="00505CEF">
        <w:trPr>
          <w:trHeight w:val="567"/>
        </w:trPr>
        <w:tc>
          <w:tcPr>
            <w:tcW w:w="558" w:type="dxa"/>
          </w:tcPr>
          <w:p w14:paraId="565823EC" w14:textId="29A383BB" w:rsidR="00EA743F" w:rsidRDefault="00452B09"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1</w:t>
            </w:r>
            <w:r>
              <w:rPr>
                <w:rFonts w:ascii="ＤＦ平成ゴシック体W5" w:eastAsia="ＤＦ平成ゴシック体W5" w:hAnsi="ＤＦ平成ゴシック体W5" w:cstheme="majorHAnsi"/>
                <w:color w:val="000000" w:themeColor="text1"/>
                <w:sz w:val="16"/>
                <w:szCs w:val="16"/>
              </w:rPr>
              <w:t>5</w:t>
            </w:r>
          </w:p>
        </w:tc>
        <w:tc>
          <w:tcPr>
            <w:tcW w:w="576" w:type="dxa"/>
            <w:vMerge/>
          </w:tcPr>
          <w:p w14:paraId="0E66FE16" w14:textId="77777777" w:rsid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p>
        </w:tc>
        <w:tc>
          <w:tcPr>
            <w:tcW w:w="4536" w:type="dxa"/>
          </w:tcPr>
          <w:p w14:paraId="202E544E" w14:textId="19F57306" w:rsidR="00EA743F" w:rsidRP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EA743F">
              <w:rPr>
                <w:rFonts w:ascii="ＤＦ平成ゴシック体W5" w:eastAsia="ＤＦ平成ゴシック体W5" w:hAnsi="ＤＦ平成ゴシック体W5" w:cs="Arial" w:hint="eastAsia"/>
                <w:noProof/>
                <w:color w:val="000000" w:themeColor="text1"/>
                <w:sz w:val="16"/>
                <w:szCs w:val="16"/>
              </w:rPr>
              <w:t>技術的脆弱性に関する情報について時期を失せず取得し、適切に対処</w:t>
            </w:r>
            <w:r>
              <w:rPr>
                <w:rFonts w:ascii="ＤＦ平成ゴシック体W5" w:eastAsia="ＤＦ平成ゴシック体W5" w:hAnsi="ＤＦ平成ゴシック体W5" w:cs="Arial" w:hint="eastAsia"/>
                <w:noProof/>
                <w:color w:val="000000" w:themeColor="text1"/>
                <w:sz w:val="16"/>
                <w:szCs w:val="16"/>
              </w:rPr>
              <w:t>している</w:t>
            </w:r>
            <w:r w:rsidRPr="00EA743F">
              <w:rPr>
                <w:rFonts w:ascii="ＤＦ平成ゴシック体W5" w:eastAsia="ＤＦ平成ゴシック体W5" w:hAnsi="ＤＦ平成ゴシック体W5" w:cs="Arial" w:hint="eastAsia"/>
                <w:noProof/>
                <w:color w:val="000000" w:themeColor="text1"/>
                <w:sz w:val="16"/>
                <w:szCs w:val="16"/>
              </w:rPr>
              <w:t>。</w:t>
            </w:r>
          </w:p>
        </w:tc>
        <w:tc>
          <w:tcPr>
            <w:tcW w:w="567" w:type="dxa"/>
            <w:vAlign w:val="center"/>
          </w:tcPr>
          <w:p w14:paraId="2C6504A9" w14:textId="77777777" w:rsidR="00EA743F" w:rsidRPr="00EA743F" w:rsidRDefault="00EA743F"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567" w:type="dxa"/>
            <w:tcBorders>
              <w:tr2bl w:val="nil"/>
            </w:tcBorders>
            <w:vAlign w:val="center"/>
          </w:tcPr>
          <w:p w14:paraId="3A709672" w14:textId="48AAA1E8" w:rsidR="00EA743F" w:rsidRPr="00EA743F" w:rsidRDefault="00EA743F"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2938" w:type="dxa"/>
            <w:tcBorders>
              <w:tr2bl w:val="nil"/>
            </w:tcBorders>
          </w:tcPr>
          <w:p w14:paraId="0C485F18" w14:textId="77777777" w:rsid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p>
        </w:tc>
      </w:tr>
      <w:tr w:rsidR="00EA743F" w14:paraId="21C9AA84" w14:textId="77777777" w:rsidTr="00216024">
        <w:trPr>
          <w:trHeight w:val="1113"/>
        </w:trPr>
        <w:tc>
          <w:tcPr>
            <w:tcW w:w="558" w:type="dxa"/>
          </w:tcPr>
          <w:p w14:paraId="51DE2493" w14:textId="2BDDEDA7" w:rsidR="00EA743F" w:rsidRDefault="00452B09"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1</w:t>
            </w:r>
            <w:r>
              <w:rPr>
                <w:rFonts w:ascii="ＤＦ平成ゴシック体W5" w:eastAsia="ＤＦ平成ゴシック体W5" w:hAnsi="ＤＦ平成ゴシック体W5" w:cstheme="majorHAnsi"/>
                <w:color w:val="000000" w:themeColor="text1"/>
                <w:sz w:val="16"/>
                <w:szCs w:val="16"/>
              </w:rPr>
              <w:t>6</w:t>
            </w:r>
          </w:p>
        </w:tc>
        <w:tc>
          <w:tcPr>
            <w:tcW w:w="576" w:type="dxa"/>
            <w:vMerge/>
          </w:tcPr>
          <w:p w14:paraId="522DEF8C" w14:textId="77777777" w:rsid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p>
        </w:tc>
        <w:tc>
          <w:tcPr>
            <w:tcW w:w="4536" w:type="dxa"/>
          </w:tcPr>
          <w:p w14:paraId="474BA706" w14:textId="3C308FD7" w:rsidR="00EA743F" w:rsidRP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EA743F">
              <w:rPr>
                <w:rFonts w:ascii="ＤＦ平成ゴシック体W5" w:eastAsia="ＤＦ平成ゴシック体W5" w:hAnsi="ＤＦ平成ゴシック体W5" w:cs="Arial" w:hint="eastAsia"/>
                <w:noProof/>
                <w:color w:val="000000" w:themeColor="text1"/>
                <w:sz w:val="16"/>
                <w:szCs w:val="16"/>
              </w:rPr>
              <w:t>機微情報を電子的に伝達する場合、機微情報が既に暗号技術を用いて保存され、通信事業者の回線区間に暗号技術を用い、又は電子メール等に暗号技術を用いることのいずれかによって、機微情報を保護</w:t>
            </w:r>
            <w:r>
              <w:rPr>
                <w:rFonts w:ascii="ＤＦ平成ゴシック体W5" w:eastAsia="ＤＦ平成ゴシック体W5" w:hAnsi="ＤＦ平成ゴシック体W5" w:cs="Arial" w:hint="eastAsia"/>
                <w:noProof/>
                <w:color w:val="000000" w:themeColor="text1"/>
                <w:sz w:val="16"/>
                <w:szCs w:val="16"/>
              </w:rPr>
              <w:t>している</w:t>
            </w:r>
            <w:r w:rsidRPr="00EA743F">
              <w:rPr>
                <w:rFonts w:ascii="ＤＦ平成ゴシック体W5" w:eastAsia="ＤＦ平成ゴシック体W5" w:hAnsi="ＤＦ平成ゴシック体W5" w:cs="Arial" w:hint="eastAsia"/>
                <w:noProof/>
                <w:color w:val="000000" w:themeColor="text1"/>
                <w:sz w:val="16"/>
                <w:szCs w:val="16"/>
              </w:rPr>
              <w:t>。</w:t>
            </w:r>
          </w:p>
        </w:tc>
        <w:tc>
          <w:tcPr>
            <w:tcW w:w="567" w:type="dxa"/>
            <w:vAlign w:val="center"/>
          </w:tcPr>
          <w:p w14:paraId="3C5370DD" w14:textId="77777777" w:rsidR="00EA743F" w:rsidRPr="00EA743F" w:rsidRDefault="00EA743F"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567" w:type="dxa"/>
            <w:tcBorders>
              <w:tr2bl w:val="nil"/>
            </w:tcBorders>
            <w:vAlign w:val="center"/>
          </w:tcPr>
          <w:p w14:paraId="681DA666" w14:textId="55120DA2" w:rsidR="00EA743F" w:rsidRPr="00EA743F" w:rsidRDefault="00EA743F"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2938" w:type="dxa"/>
            <w:tcBorders>
              <w:tr2bl w:val="nil"/>
            </w:tcBorders>
          </w:tcPr>
          <w:p w14:paraId="54858845" w14:textId="77777777" w:rsid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p>
        </w:tc>
      </w:tr>
      <w:tr w:rsidR="00EA743F" w14:paraId="3599E14C" w14:textId="77777777" w:rsidTr="00216024">
        <w:trPr>
          <w:trHeight w:val="832"/>
        </w:trPr>
        <w:tc>
          <w:tcPr>
            <w:tcW w:w="558" w:type="dxa"/>
          </w:tcPr>
          <w:p w14:paraId="509F4F90" w14:textId="30D40A80" w:rsidR="00EA743F" w:rsidRDefault="00452B09"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r>
              <w:rPr>
                <w:rFonts w:ascii="ＤＦ平成ゴシック体W5" w:eastAsia="ＤＦ平成ゴシック体W5" w:hAnsi="ＤＦ平成ゴシック体W5" w:cstheme="majorHAnsi" w:hint="eastAsia"/>
                <w:color w:val="000000" w:themeColor="text1"/>
                <w:sz w:val="16"/>
                <w:szCs w:val="16"/>
              </w:rPr>
              <w:t>1</w:t>
            </w:r>
            <w:r>
              <w:rPr>
                <w:rFonts w:ascii="ＤＦ平成ゴシック体W5" w:eastAsia="ＤＦ平成ゴシック体W5" w:hAnsi="ＤＦ平成ゴシック体W5" w:cstheme="majorHAnsi"/>
                <w:color w:val="000000" w:themeColor="text1"/>
                <w:sz w:val="16"/>
                <w:szCs w:val="16"/>
              </w:rPr>
              <w:t>7</w:t>
            </w:r>
          </w:p>
        </w:tc>
        <w:tc>
          <w:tcPr>
            <w:tcW w:w="576" w:type="dxa"/>
            <w:vMerge/>
          </w:tcPr>
          <w:p w14:paraId="0ABC1757" w14:textId="77777777" w:rsid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p>
        </w:tc>
        <w:tc>
          <w:tcPr>
            <w:tcW w:w="4536" w:type="dxa"/>
          </w:tcPr>
          <w:p w14:paraId="6CD817C7" w14:textId="2A160054" w:rsidR="00EA743F" w:rsidRP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r w:rsidRPr="00EA743F">
              <w:rPr>
                <w:rFonts w:ascii="ＤＦ平成ゴシック体W5" w:eastAsia="ＤＦ平成ゴシック体W5" w:hAnsi="ＤＦ平成ゴシック体W5" w:cs="Arial" w:hint="eastAsia"/>
                <w:noProof/>
                <w:color w:val="000000" w:themeColor="text1"/>
                <w:sz w:val="16"/>
                <w:szCs w:val="16"/>
              </w:rPr>
              <w:t>電子情報として取り扱う機微情報を破棄する場合、復元できないように削除する等確実な方法により破棄し、その旨を記録</w:t>
            </w:r>
            <w:r>
              <w:rPr>
                <w:rFonts w:ascii="ＤＦ平成ゴシック体W5" w:eastAsia="ＤＦ平成ゴシック体W5" w:hAnsi="ＤＦ平成ゴシック体W5" w:cs="Arial" w:hint="eastAsia"/>
                <w:noProof/>
                <w:color w:val="000000" w:themeColor="text1"/>
                <w:sz w:val="16"/>
                <w:szCs w:val="16"/>
              </w:rPr>
              <w:t>している</w:t>
            </w:r>
            <w:r w:rsidRPr="00EA743F">
              <w:rPr>
                <w:rFonts w:ascii="ＤＦ平成ゴシック体W5" w:eastAsia="ＤＦ平成ゴシック体W5" w:hAnsi="ＤＦ平成ゴシック体W5" w:cs="Arial" w:hint="eastAsia"/>
                <w:noProof/>
                <w:color w:val="000000" w:themeColor="text1"/>
                <w:sz w:val="16"/>
                <w:szCs w:val="16"/>
              </w:rPr>
              <w:t>。</w:t>
            </w:r>
          </w:p>
        </w:tc>
        <w:tc>
          <w:tcPr>
            <w:tcW w:w="567" w:type="dxa"/>
            <w:vAlign w:val="center"/>
          </w:tcPr>
          <w:p w14:paraId="39152FD2" w14:textId="77777777" w:rsidR="00EA743F" w:rsidRPr="00EA743F" w:rsidRDefault="00EA743F"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567" w:type="dxa"/>
            <w:tcBorders>
              <w:tr2bl w:val="nil"/>
            </w:tcBorders>
            <w:vAlign w:val="center"/>
          </w:tcPr>
          <w:p w14:paraId="7CD84EF2" w14:textId="30A1DD37" w:rsidR="00EA743F" w:rsidRPr="00EA743F" w:rsidRDefault="00EA743F" w:rsidP="00EA743F">
            <w:pPr>
              <w:widowControl/>
              <w:snapToGrid w:val="0"/>
              <w:spacing w:line="240" w:lineRule="atLeast"/>
              <w:jc w:val="center"/>
              <w:rPr>
                <w:rFonts w:ascii="ＤＦ平成ゴシック体W5" w:eastAsia="ＤＦ平成ゴシック体W5" w:hAnsi="ＤＦ平成ゴシック体W5" w:cstheme="majorHAnsi"/>
                <w:color w:val="000000" w:themeColor="text1"/>
                <w:sz w:val="16"/>
                <w:szCs w:val="16"/>
              </w:rPr>
            </w:pPr>
          </w:p>
        </w:tc>
        <w:tc>
          <w:tcPr>
            <w:tcW w:w="2938" w:type="dxa"/>
            <w:tcBorders>
              <w:tr2bl w:val="nil"/>
            </w:tcBorders>
          </w:tcPr>
          <w:p w14:paraId="11599AF2" w14:textId="77777777" w:rsidR="00EA743F" w:rsidRDefault="00EA743F" w:rsidP="00EA743F">
            <w:pPr>
              <w:widowControl/>
              <w:snapToGrid w:val="0"/>
              <w:spacing w:line="240" w:lineRule="atLeast"/>
              <w:jc w:val="left"/>
              <w:rPr>
                <w:rFonts w:ascii="ＤＦ平成ゴシック体W5" w:eastAsia="ＤＦ平成ゴシック体W5" w:hAnsi="ＤＦ平成ゴシック体W5" w:cstheme="majorHAnsi"/>
                <w:color w:val="000000" w:themeColor="text1"/>
                <w:sz w:val="16"/>
                <w:szCs w:val="16"/>
              </w:rPr>
            </w:pPr>
          </w:p>
        </w:tc>
      </w:tr>
    </w:tbl>
    <w:p w14:paraId="41C43BE8" w14:textId="409D3150" w:rsidR="00BF35AB" w:rsidRPr="000C5D1D" w:rsidRDefault="000C5D1D" w:rsidP="00E2507B">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r w:rsidRPr="000C5D1D">
        <w:rPr>
          <w:rFonts w:ascii="ＤＦ平成ゴシック体W5" w:eastAsia="ＤＦ平成ゴシック体W5" w:hAnsi="ＤＦ平成ゴシック体W5" w:hint="eastAsia"/>
          <w:color w:val="000000" w:themeColor="text1"/>
          <w:sz w:val="16"/>
          <w:szCs w:val="16"/>
        </w:rPr>
        <w:t>【</w:t>
      </w:r>
      <w:r>
        <w:rPr>
          <w:rFonts w:ascii="ＤＦ平成ゴシック体W5" w:eastAsia="ＤＦ平成ゴシック体W5" w:hAnsi="ＤＦ平成ゴシック体W5" w:hint="eastAsia"/>
          <w:color w:val="000000" w:themeColor="text1"/>
          <w:sz w:val="16"/>
          <w:szCs w:val="16"/>
        </w:rPr>
        <w:t>定義</w:t>
      </w:r>
      <w:r w:rsidRPr="000C5D1D">
        <w:rPr>
          <w:rFonts w:ascii="ＤＦ平成ゴシック体W5" w:eastAsia="ＤＦ平成ゴシック体W5" w:hAnsi="ＤＦ平成ゴシック体W5" w:hint="eastAsia"/>
          <w:color w:val="000000" w:themeColor="text1"/>
          <w:sz w:val="16"/>
          <w:szCs w:val="16"/>
        </w:rPr>
        <w:t>】</w:t>
      </w:r>
    </w:p>
    <w:p w14:paraId="2BED36DB" w14:textId="32EE52FD" w:rsidR="00C4695E" w:rsidRDefault="00E2507B" w:rsidP="00E2507B">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r>
        <w:rPr>
          <w:rFonts w:ascii="ＤＦ平成ゴシック体W5" w:eastAsia="ＤＦ平成ゴシック体W5" w:hAnsi="ＤＦ平成ゴシック体W5" w:hint="eastAsia"/>
          <w:color w:val="000000" w:themeColor="text1"/>
          <w:sz w:val="16"/>
          <w:szCs w:val="16"/>
        </w:rPr>
        <w:t>・「機微情報」とは、N</w:t>
      </w:r>
      <w:r>
        <w:rPr>
          <w:rFonts w:ascii="ＤＦ平成ゴシック体W5" w:eastAsia="ＤＦ平成ゴシック体W5" w:hAnsi="ＤＦ平成ゴシック体W5"/>
          <w:color w:val="000000" w:themeColor="text1"/>
          <w:sz w:val="16"/>
          <w:szCs w:val="16"/>
        </w:rPr>
        <w:t>EDO</w:t>
      </w:r>
      <w:r>
        <w:rPr>
          <w:rFonts w:ascii="ＤＦ平成ゴシック体W5" w:eastAsia="ＤＦ平成ゴシック体W5" w:hAnsi="ＤＦ平成ゴシック体W5" w:hint="eastAsia"/>
          <w:color w:val="000000" w:themeColor="text1"/>
          <w:sz w:val="16"/>
          <w:szCs w:val="16"/>
        </w:rPr>
        <w:t>委託業務を通じて取得</w:t>
      </w:r>
      <w:r w:rsidR="00AA04AD">
        <w:rPr>
          <w:rFonts w:ascii="ＤＦ平成ゴシック体W5" w:eastAsia="ＤＦ平成ゴシック体W5" w:hAnsi="ＤＦ平成ゴシック体W5" w:hint="eastAsia"/>
          <w:color w:val="000000" w:themeColor="text1"/>
          <w:sz w:val="16"/>
          <w:szCs w:val="16"/>
        </w:rPr>
        <w:t>又</w:t>
      </w:r>
      <w:r>
        <w:rPr>
          <w:rFonts w:ascii="ＤＦ平成ゴシック体W5" w:eastAsia="ＤＦ平成ゴシック体W5" w:hAnsi="ＤＦ平成ゴシック体W5" w:hint="eastAsia"/>
          <w:color w:val="000000" w:themeColor="text1"/>
          <w:sz w:val="16"/>
          <w:szCs w:val="16"/>
        </w:rPr>
        <w:t>は知り</w:t>
      </w:r>
      <w:r w:rsidR="00AA04AD">
        <w:rPr>
          <w:rFonts w:ascii="ＤＦ平成ゴシック体W5" w:eastAsia="ＤＦ平成ゴシック体W5" w:hAnsi="ＤＦ平成ゴシック体W5" w:hint="eastAsia"/>
          <w:color w:val="000000" w:themeColor="text1"/>
          <w:sz w:val="16"/>
          <w:szCs w:val="16"/>
        </w:rPr>
        <w:t>得た</w:t>
      </w:r>
      <w:r>
        <w:rPr>
          <w:rFonts w:ascii="ＤＦ平成ゴシック体W5" w:eastAsia="ＤＦ平成ゴシック体W5" w:hAnsi="ＤＦ平成ゴシック体W5" w:hint="eastAsia"/>
          <w:color w:val="000000" w:themeColor="text1"/>
          <w:sz w:val="16"/>
          <w:szCs w:val="16"/>
        </w:rPr>
        <w:t>保護すべき技術情報を指す。</w:t>
      </w:r>
    </w:p>
    <w:p w14:paraId="0B44BD5F" w14:textId="3FD3369C" w:rsidR="00E2507B" w:rsidRDefault="00E2507B" w:rsidP="00E2507B">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r>
        <w:rPr>
          <w:rFonts w:ascii="ＤＦ平成ゴシック体W5" w:eastAsia="ＤＦ平成ゴシック体W5" w:hAnsi="ＤＦ平成ゴシック体W5" w:hint="eastAsia"/>
          <w:color w:val="000000" w:themeColor="text1"/>
          <w:sz w:val="16"/>
          <w:szCs w:val="16"/>
        </w:rPr>
        <w:t>・「情報取扱者」とは、機微情報を取り扱う者を指す。</w:t>
      </w:r>
    </w:p>
    <w:p w14:paraId="24E2E4F3" w14:textId="77777777" w:rsidR="007E20E1" w:rsidRPr="000C5D1D" w:rsidRDefault="007E20E1" w:rsidP="00E2507B">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p>
    <w:p w14:paraId="0DA64766" w14:textId="7502134F" w:rsidR="000C5D1D" w:rsidRPr="00E2507B" w:rsidRDefault="000C5D1D" w:rsidP="00E2507B">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r w:rsidRPr="000C5D1D">
        <w:rPr>
          <w:rFonts w:ascii="ＤＦ平成ゴシック体W5" w:eastAsia="ＤＦ平成ゴシック体W5" w:hAnsi="ＤＦ平成ゴシック体W5" w:hint="eastAsia"/>
          <w:color w:val="000000" w:themeColor="text1"/>
          <w:sz w:val="16"/>
          <w:szCs w:val="16"/>
        </w:rPr>
        <w:t>【</w:t>
      </w:r>
      <w:r>
        <w:rPr>
          <w:rFonts w:ascii="ＤＦ平成ゴシック体W5" w:eastAsia="ＤＦ平成ゴシック体W5" w:hAnsi="ＤＦ平成ゴシック体W5" w:hint="eastAsia"/>
          <w:color w:val="000000" w:themeColor="text1"/>
          <w:sz w:val="16"/>
          <w:szCs w:val="16"/>
        </w:rPr>
        <w:t>注意事</w:t>
      </w:r>
      <w:r w:rsidRPr="00E2507B">
        <w:rPr>
          <w:rFonts w:ascii="ＤＦ平成ゴシック体W5" w:eastAsia="ＤＦ平成ゴシック体W5" w:hAnsi="ＤＦ平成ゴシック体W5" w:hint="eastAsia"/>
          <w:color w:val="000000" w:themeColor="text1"/>
          <w:sz w:val="16"/>
          <w:szCs w:val="16"/>
        </w:rPr>
        <w:t>項】</w:t>
      </w:r>
    </w:p>
    <w:p w14:paraId="461B9118" w14:textId="0B2AD01C" w:rsidR="00F44CDF" w:rsidRDefault="00F44CDF" w:rsidP="00505CEF">
      <w:pPr>
        <w:widowControl/>
        <w:snapToGrid w:val="0"/>
        <w:spacing w:line="240" w:lineRule="atLeast"/>
        <w:ind w:left="160" w:hangingChars="100" w:hanging="160"/>
        <w:jc w:val="left"/>
        <w:rPr>
          <w:rFonts w:ascii="ＤＦ平成ゴシック体W5" w:eastAsia="ＤＦ平成ゴシック体W5" w:hAnsi="ＤＦ平成ゴシック体W5"/>
          <w:color w:val="000000" w:themeColor="text1"/>
          <w:sz w:val="16"/>
          <w:szCs w:val="16"/>
        </w:rPr>
      </w:pPr>
      <w:r w:rsidRPr="00E2507B">
        <w:rPr>
          <w:rFonts w:ascii="ＤＦ平成ゴシック体W5" w:eastAsia="ＤＦ平成ゴシック体W5" w:hAnsi="ＤＦ平成ゴシック体W5" w:hint="eastAsia"/>
          <w:color w:val="000000" w:themeColor="text1"/>
          <w:sz w:val="16"/>
          <w:szCs w:val="16"/>
        </w:rPr>
        <w:t>※提案時には</w:t>
      </w:r>
      <w:r w:rsidR="00452B09">
        <w:rPr>
          <w:rFonts w:ascii="ＤＦ平成ゴシック体W5" w:eastAsia="ＤＦ平成ゴシック体W5" w:hAnsi="ＤＦ平成ゴシック体W5" w:hint="eastAsia"/>
          <w:color w:val="000000" w:themeColor="text1"/>
          <w:sz w:val="16"/>
          <w:szCs w:val="16"/>
        </w:rPr>
        <w:t>Ⅱの</w:t>
      </w:r>
      <w:r>
        <w:rPr>
          <w:rFonts w:ascii="ＤＦ平成ゴシック体W5" w:eastAsia="ＤＦ平成ゴシック体W5" w:hAnsi="ＤＦ平成ゴシック体W5" w:hint="eastAsia"/>
          <w:color w:val="000000" w:themeColor="text1"/>
          <w:sz w:val="16"/>
          <w:szCs w:val="16"/>
        </w:rPr>
        <w:t>全項目は「該当」または「契約締結時に該当」を選択することで、応募要件を満たします。また、採択決定後の契約締結時には</w:t>
      </w:r>
      <w:r w:rsidR="00452B09">
        <w:rPr>
          <w:rFonts w:ascii="ＤＦ平成ゴシック体W5" w:eastAsia="ＤＦ平成ゴシック体W5" w:hAnsi="ＤＦ平成ゴシック体W5" w:hint="eastAsia"/>
          <w:color w:val="000000" w:themeColor="text1"/>
          <w:sz w:val="16"/>
          <w:szCs w:val="16"/>
        </w:rPr>
        <w:t>Ⅱの</w:t>
      </w:r>
      <w:r>
        <w:rPr>
          <w:rFonts w:ascii="ＤＦ平成ゴシック体W5" w:eastAsia="ＤＦ平成ゴシック体W5" w:hAnsi="ＤＦ平成ゴシック体W5" w:hint="eastAsia"/>
          <w:color w:val="000000" w:themeColor="text1"/>
          <w:sz w:val="16"/>
          <w:szCs w:val="16"/>
        </w:rPr>
        <w:t>全項目が「該当」として、情報管理体制を整備する必要があります。</w:t>
      </w:r>
    </w:p>
    <w:p w14:paraId="2A9A0E8D" w14:textId="7EE52D3E" w:rsidR="00F44CDF" w:rsidRDefault="00F44CDF" w:rsidP="00505CEF">
      <w:pPr>
        <w:widowControl/>
        <w:snapToGrid w:val="0"/>
        <w:spacing w:line="240" w:lineRule="atLeast"/>
        <w:ind w:left="160" w:hangingChars="100" w:hanging="160"/>
        <w:jc w:val="left"/>
        <w:rPr>
          <w:rFonts w:ascii="ＤＦ平成ゴシック体W5" w:eastAsia="ＤＦ平成ゴシック体W5" w:hAnsi="ＤＦ平成ゴシック体W5"/>
          <w:color w:val="000000" w:themeColor="text1"/>
          <w:sz w:val="16"/>
          <w:szCs w:val="16"/>
        </w:rPr>
      </w:pPr>
      <w:r w:rsidRPr="487B3764">
        <w:rPr>
          <w:rFonts w:ascii="ＤＦ平成ゴシック体W5" w:eastAsia="ＤＦ平成ゴシック体W5" w:hAnsi="ＤＦ平成ゴシック体W5"/>
          <w:color w:val="000000" w:themeColor="text1"/>
          <w:sz w:val="16"/>
          <w:szCs w:val="16"/>
        </w:rPr>
        <w:t>・提案時の「対応するエビデンス」は、NEDOが求めた場合を除き、原則、提出不要です。ただし、契約締結後、概ね3か月を</w:t>
      </w:r>
      <w:r w:rsidR="00505CEF">
        <w:rPr>
          <w:rFonts w:ascii="ＤＦ平成ゴシック体W5" w:eastAsia="ＤＦ平成ゴシック体W5" w:hAnsi="ＤＦ平成ゴシック体W5" w:hint="eastAsia"/>
          <w:color w:val="000000" w:themeColor="text1"/>
          <w:sz w:val="16"/>
          <w:szCs w:val="16"/>
        </w:rPr>
        <w:t>目途</w:t>
      </w:r>
      <w:r w:rsidRPr="487B3764">
        <w:rPr>
          <w:rFonts w:ascii="ＤＦ平成ゴシック体W5" w:eastAsia="ＤＦ平成ゴシック体W5" w:hAnsi="ＤＦ平成ゴシック体W5"/>
          <w:color w:val="000000" w:themeColor="text1"/>
          <w:sz w:val="16"/>
          <w:szCs w:val="16"/>
        </w:rPr>
        <w:t>に、NEDOは訪問時</w:t>
      </w:r>
      <w:r w:rsidR="00505CEF">
        <w:rPr>
          <w:rFonts w:ascii="ＤＦ平成ゴシック体W5" w:eastAsia="ＤＦ平成ゴシック体W5" w:hAnsi="ＤＦ平成ゴシック体W5" w:hint="eastAsia"/>
          <w:color w:val="000000" w:themeColor="text1"/>
          <w:sz w:val="16"/>
          <w:szCs w:val="16"/>
        </w:rPr>
        <w:t>等</w:t>
      </w:r>
      <w:r w:rsidRPr="487B3764">
        <w:rPr>
          <w:rFonts w:ascii="ＤＦ平成ゴシック体W5" w:eastAsia="ＤＦ平成ゴシック体W5" w:hAnsi="ＤＦ平成ゴシック体W5"/>
          <w:color w:val="000000" w:themeColor="text1"/>
          <w:sz w:val="16"/>
          <w:szCs w:val="16"/>
        </w:rPr>
        <w:t>に当該エビデンスを</w:t>
      </w:r>
      <w:r w:rsidR="00505CEF">
        <w:rPr>
          <w:rFonts w:ascii="ＤＦ平成ゴシック体W5" w:eastAsia="ＤＦ平成ゴシック体W5" w:hAnsi="ＤＦ平成ゴシック体W5" w:hint="eastAsia"/>
          <w:color w:val="000000" w:themeColor="text1"/>
          <w:sz w:val="16"/>
          <w:szCs w:val="16"/>
        </w:rPr>
        <w:t>確認し、</w:t>
      </w:r>
      <w:r w:rsidRPr="487B3764">
        <w:rPr>
          <w:rFonts w:ascii="ＤＦ平成ゴシック体W5" w:eastAsia="ＤＦ平成ゴシック体W5" w:hAnsi="ＤＦ平成ゴシック体W5"/>
          <w:color w:val="000000" w:themeColor="text1"/>
          <w:sz w:val="16"/>
          <w:szCs w:val="16"/>
        </w:rPr>
        <w:t>チェックします。なお、チェック後の本確認票とともに各種エビデンスの保管をお願いします。</w:t>
      </w:r>
    </w:p>
    <w:p w14:paraId="3905A96C" w14:textId="40E2EE9A" w:rsidR="00325FA7" w:rsidRDefault="00325FA7" w:rsidP="00505CEF">
      <w:pPr>
        <w:widowControl/>
        <w:snapToGrid w:val="0"/>
        <w:spacing w:line="240" w:lineRule="atLeast"/>
        <w:ind w:left="160" w:hangingChars="100" w:hanging="160"/>
        <w:jc w:val="left"/>
        <w:rPr>
          <w:rFonts w:ascii="ＤＦ平成ゴシック体W5" w:eastAsia="ＤＦ平成ゴシック体W5" w:hAnsi="ＤＦ平成ゴシック体W5"/>
          <w:color w:val="000000" w:themeColor="text1"/>
          <w:sz w:val="16"/>
          <w:szCs w:val="16"/>
        </w:rPr>
      </w:pPr>
      <w:r>
        <w:rPr>
          <w:rFonts w:ascii="ＤＦ平成ゴシック体W5" w:eastAsia="ＤＦ平成ゴシック体W5" w:hAnsi="ＤＦ平成ゴシック体W5" w:hint="eastAsia"/>
          <w:color w:val="000000" w:themeColor="text1"/>
          <w:sz w:val="16"/>
          <w:szCs w:val="16"/>
        </w:rPr>
        <w:t>・Ⅲの</w:t>
      </w:r>
      <w:r w:rsidR="008D3248">
        <w:rPr>
          <w:rFonts w:ascii="ＤＦ平成ゴシック体W5" w:eastAsia="ＤＦ平成ゴシック体W5" w:hAnsi="ＤＦ平成ゴシック体W5" w:hint="eastAsia"/>
          <w:color w:val="000000" w:themeColor="text1"/>
          <w:sz w:val="16"/>
          <w:szCs w:val="16"/>
        </w:rPr>
        <w:t>「措置済みの内容/</w:t>
      </w:r>
      <w:r>
        <w:rPr>
          <w:rFonts w:ascii="ＤＦ平成ゴシック体W5" w:eastAsia="ＤＦ平成ゴシック体W5" w:hAnsi="ＤＦ平成ゴシック体W5" w:hint="eastAsia"/>
          <w:color w:val="000000" w:themeColor="text1"/>
          <w:sz w:val="16"/>
          <w:szCs w:val="16"/>
        </w:rPr>
        <w:t>対応方針</w:t>
      </w:r>
      <w:r w:rsidR="008D3248">
        <w:rPr>
          <w:rFonts w:ascii="ＤＦ平成ゴシック体W5" w:eastAsia="ＤＦ平成ゴシック体W5" w:hAnsi="ＤＦ平成ゴシック体W5" w:hint="eastAsia"/>
          <w:color w:val="000000" w:themeColor="text1"/>
          <w:sz w:val="16"/>
          <w:szCs w:val="16"/>
        </w:rPr>
        <w:t>」</w:t>
      </w:r>
      <w:r>
        <w:rPr>
          <w:rFonts w:ascii="ＤＦ平成ゴシック体W5" w:eastAsia="ＤＦ平成ゴシック体W5" w:hAnsi="ＤＦ平成ゴシック体W5" w:hint="eastAsia"/>
          <w:color w:val="000000" w:themeColor="text1"/>
          <w:sz w:val="16"/>
          <w:szCs w:val="16"/>
        </w:rPr>
        <w:t>について、</w:t>
      </w:r>
      <w:r w:rsidR="00161794">
        <w:rPr>
          <w:rFonts w:ascii="ＤＦ平成ゴシック体W5" w:eastAsia="ＤＦ平成ゴシック体W5" w:hAnsi="ＤＦ平成ゴシック体W5" w:hint="eastAsia"/>
          <w:color w:val="000000" w:themeColor="text1"/>
          <w:sz w:val="16"/>
          <w:szCs w:val="16"/>
        </w:rPr>
        <w:t>採択審査に用いますので、可能な範囲で具体的</w:t>
      </w:r>
      <w:r w:rsidR="008D3248">
        <w:rPr>
          <w:rFonts w:ascii="ＤＦ平成ゴシック体W5" w:eastAsia="ＤＦ平成ゴシック体W5" w:hAnsi="ＤＦ平成ゴシック体W5" w:hint="eastAsia"/>
          <w:color w:val="000000" w:themeColor="text1"/>
          <w:sz w:val="16"/>
          <w:szCs w:val="16"/>
        </w:rPr>
        <w:t>に</w:t>
      </w:r>
      <w:r w:rsidR="00161794">
        <w:rPr>
          <w:rFonts w:ascii="ＤＦ平成ゴシック体W5" w:eastAsia="ＤＦ平成ゴシック体W5" w:hAnsi="ＤＦ平成ゴシック体W5" w:hint="eastAsia"/>
          <w:color w:val="000000" w:themeColor="text1"/>
          <w:sz w:val="16"/>
          <w:szCs w:val="16"/>
        </w:rPr>
        <w:t>記載してください。</w:t>
      </w:r>
      <w:r>
        <w:rPr>
          <w:rFonts w:ascii="ＤＦ平成ゴシック体W5" w:eastAsia="ＤＦ平成ゴシック体W5" w:hAnsi="ＤＦ平成ゴシック体W5" w:hint="eastAsia"/>
          <w:color w:val="000000" w:themeColor="text1"/>
          <w:sz w:val="16"/>
          <w:szCs w:val="16"/>
        </w:rPr>
        <w:t>確認票</w:t>
      </w:r>
      <w:r w:rsidR="00161794">
        <w:rPr>
          <w:rFonts w:ascii="ＤＦ平成ゴシック体W5" w:eastAsia="ＤＦ平成ゴシック体W5" w:hAnsi="ＤＦ平成ゴシック体W5" w:hint="eastAsia"/>
          <w:color w:val="000000" w:themeColor="text1"/>
          <w:sz w:val="16"/>
          <w:szCs w:val="16"/>
        </w:rPr>
        <w:t>に書ききれない事項がある場合には、別紙様式をご利用ください。</w:t>
      </w:r>
    </w:p>
    <w:p w14:paraId="622DBBFC" w14:textId="2AD16321" w:rsidR="00505CEF" w:rsidRDefault="00505CEF" w:rsidP="00505CEF">
      <w:pPr>
        <w:widowControl/>
        <w:snapToGrid w:val="0"/>
        <w:spacing w:line="240" w:lineRule="atLeast"/>
        <w:jc w:val="left"/>
        <w:rPr>
          <w:rFonts w:ascii="ＤＦ平成ゴシック体W5" w:eastAsia="ＤＦ平成ゴシック体W5" w:hAnsi="ＤＦ平成ゴシック体W5"/>
          <w:color w:val="000000" w:themeColor="text1"/>
          <w:sz w:val="16"/>
          <w:szCs w:val="16"/>
        </w:rPr>
      </w:pPr>
    </w:p>
    <w:p w14:paraId="305D6E1E" w14:textId="64ACEBC7" w:rsidR="006B6F09" w:rsidRDefault="006B6F09" w:rsidP="00C848DB">
      <w:pPr>
        <w:widowControl/>
        <w:snapToGrid w:val="0"/>
        <w:spacing w:line="240" w:lineRule="atLeast"/>
        <w:ind w:left="160" w:hangingChars="100" w:hanging="160"/>
        <w:jc w:val="left"/>
        <w:rPr>
          <w:rFonts w:ascii="ＤＦ平成ゴシック体W5" w:eastAsia="ＤＦ平成ゴシック体W5" w:hAnsi="ＤＦ平成ゴシック体W5"/>
          <w:color w:val="000000" w:themeColor="text1"/>
          <w:sz w:val="16"/>
          <w:szCs w:val="16"/>
        </w:rPr>
      </w:pPr>
    </w:p>
    <w:p w14:paraId="2A1A4A3E" w14:textId="10AAC0AE" w:rsidR="005D7C3F" w:rsidRPr="00CF01F5" w:rsidRDefault="00920DEA">
      <w:pPr>
        <w:widowControl/>
        <w:jc w:val="left"/>
        <w:rPr>
          <w:rFonts w:ascii="ＭＳ 明朝" w:hAnsi="ＭＳ 明朝" w:cs="Arial"/>
          <w:noProof/>
          <w:color w:val="000000" w:themeColor="text1"/>
        </w:rPr>
      </w:pPr>
      <w:r>
        <w:rPr>
          <w:rFonts w:ascii="ＭＳ 明朝" w:hAnsi="ＭＳ 明朝" w:cs="Arial"/>
          <w:noProof/>
          <w:color w:val="000000" w:themeColor="text1"/>
        </w:rPr>
        <w:br w:type="page"/>
      </w:r>
    </w:p>
    <w:p w14:paraId="6F909A3C" w14:textId="77777777" w:rsidR="0017556F" w:rsidRDefault="0017556F" w:rsidP="0017556F">
      <w:pPr>
        <w:widowControl/>
        <w:wordWrap w:val="0"/>
        <w:jc w:val="right"/>
        <w:rPr>
          <w:rFonts w:ascii="‚l‚r –¾’©"/>
          <w:color w:val="000000" w:themeColor="text1"/>
          <w:szCs w:val="22"/>
        </w:rPr>
      </w:pPr>
      <w:bookmarkStart w:id="0" w:name="_Hlk60682958"/>
      <w:r>
        <w:rPr>
          <w:rFonts w:ascii="‚l‚r –¾’©" w:hint="eastAsia"/>
          <w:color w:val="000000" w:themeColor="text1"/>
          <w:szCs w:val="22"/>
          <w:bdr w:val="single" w:sz="4" w:space="0" w:color="auto"/>
        </w:rPr>
        <w:t xml:space="preserve"> </w:t>
      </w:r>
      <w:r w:rsidRPr="0017556F">
        <w:rPr>
          <w:rFonts w:ascii="‚l‚r –¾’©" w:hint="eastAsia"/>
          <w:color w:val="000000" w:themeColor="text1"/>
          <w:szCs w:val="22"/>
          <w:bdr w:val="single" w:sz="4" w:space="0" w:color="auto"/>
        </w:rPr>
        <w:t>別紙</w:t>
      </w:r>
      <w:r>
        <w:rPr>
          <w:rFonts w:ascii="‚l‚r –¾’©" w:hint="eastAsia"/>
          <w:color w:val="000000" w:themeColor="text1"/>
          <w:szCs w:val="22"/>
          <w:bdr w:val="single" w:sz="4" w:space="0" w:color="auto"/>
        </w:rPr>
        <w:t xml:space="preserve"> </w:t>
      </w:r>
    </w:p>
    <w:p w14:paraId="1979E776" w14:textId="77777777" w:rsidR="0017556F" w:rsidRDefault="0017556F" w:rsidP="0017556F">
      <w:pPr>
        <w:widowControl/>
        <w:jc w:val="center"/>
        <w:rPr>
          <w:rFonts w:ascii="‚l‚r –¾’©"/>
          <w:color w:val="000000" w:themeColor="text1"/>
          <w:szCs w:val="22"/>
        </w:rPr>
      </w:pPr>
    </w:p>
    <w:p w14:paraId="74B1507D" w14:textId="316730C3" w:rsidR="0017556F" w:rsidRDefault="0017556F" w:rsidP="0017556F">
      <w:pPr>
        <w:widowControl/>
        <w:jc w:val="center"/>
        <w:rPr>
          <w:rFonts w:ascii="‚l‚r –¾’©"/>
          <w:color w:val="000000" w:themeColor="text1"/>
          <w:szCs w:val="22"/>
        </w:rPr>
      </w:pPr>
      <w:r>
        <w:rPr>
          <w:rFonts w:ascii="‚l‚r –¾’©" w:hint="eastAsia"/>
          <w:color w:val="000000" w:themeColor="text1"/>
          <w:szCs w:val="22"/>
        </w:rPr>
        <w:t>「Ⅲ</w:t>
      </w:r>
      <w:r>
        <w:rPr>
          <w:rFonts w:ascii="‚l‚r –¾’©" w:hint="eastAsia"/>
          <w:color w:val="000000" w:themeColor="text1"/>
          <w:szCs w:val="22"/>
        </w:rPr>
        <w:t>.</w:t>
      </w:r>
      <w:r>
        <w:rPr>
          <w:rFonts w:ascii="‚l‚r –¾’©" w:hint="eastAsia"/>
          <w:color w:val="000000" w:themeColor="text1"/>
          <w:szCs w:val="22"/>
        </w:rPr>
        <w:t>本事業で求められる安全管理措置」に係る</w:t>
      </w:r>
      <w:r w:rsidR="000017AF">
        <w:rPr>
          <w:rFonts w:ascii="‚l‚r –¾’©" w:hint="eastAsia"/>
          <w:color w:val="000000" w:themeColor="text1"/>
          <w:szCs w:val="22"/>
        </w:rPr>
        <w:t>措置済みの内容</w:t>
      </w:r>
      <w:r w:rsidR="000017AF">
        <w:rPr>
          <w:rFonts w:ascii="‚l‚r –¾’©" w:hint="eastAsia"/>
          <w:color w:val="000000" w:themeColor="text1"/>
          <w:szCs w:val="22"/>
        </w:rPr>
        <w:t>/</w:t>
      </w:r>
      <w:r>
        <w:rPr>
          <w:rFonts w:ascii="‚l‚r –¾’©" w:hint="eastAsia"/>
          <w:color w:val="000000" w:themeColor="text1"/>
          <w:szCs w:val="22"/>
        </w:rPr>
        <w:t>対応方針</w:t>
      </w:r>
    </w:p>
    <w:p w14:paraId="5169B535" w14:textId="7880B8A4" w:rsidR="0017556F" w:rsidRDefault="0017556F" w:rsidP="0017556F">
      <w:pPr>
        <w:widowControl/>
        <w:jc w:val="center"/>
        <w:rPr>
          <w:rFonts w:ascii="‚l‚r –¾’©"/>
          <w:color w:val="000000" w:themeColor="text1"/>
          <w:szCs w:val="22"/>
        </w:rPr>
      </w:pPr>
    </w:p>
    <w:tbl>
      <w:tblPr>
        <w:tblStyle w:val="affff2"/>
        <w:tblW w:w="9777" w:type="dxa"/>
        <w:tblInd w:w="-5" w:type="dxa"/>
        <w:tblLook w:val="04A0" w:firstRow="1" w:lastRow="0" w:firstColumn="1" w:lastColumn="0" w:noHBand="0" w:noVBand="1"/>
      </w:tblPr>
      <w:tblGrid>
        <w:gridCol w:w="561"/>
        <w:gridCol w:w="755"/>
        <w:gridCol w:w="1093"/>
        <w:gridCol w:w="7368"/>
      </w:tblGrid>
      <w:tr w:rsidR="006D1067" w14:paraId="4B3514BD" w14:textId="77777777" w:rsidTr="006D1067">
        <w:tc>
          <w:tcPr>
            <w:tcW w:w="2409" w:type="dxa"/>
            <w:gridSpan w:val="3"/>
            <w:tcBorders>
              <w:top w:val="single" w:sz="4" w:space="0" w:color="auto"/>
              <w:left w:val="single" w:sz="4" w:space="0" w:color="auto"/>
            </w:tcBorders>
            <w:shd w:val="clear" w:color="auto" w:fill="BFBFBF" w:themeFill="background1" w:themeFillShade="BF"/>
          </w:tcPr>
          <w:p w14:paraId="23431F06" w14:textId="5A57EA00" w:rsidR="006D1067" w:rsidRDefault="006D1067" w:rsidP="0017556F">
            <w:pPr>
              <w:widowControl/>
              <w:jc w:val="center"/>
              <w:rPr>
                <w:rFonts w:ascii="‚l‚r –¾’©"/>
                <w:color w:val="000000" w:themeColor="text1"/>
                <w:szCs w:val="22"/>
              </w:rPr>
            </w:pPr>
            <w:r>
              <w:rPr>
                <w:rFonts w:ascii="‚l‚r –¾’©" w:hint="eastAsia"/>
                <w:color w:val="000000" w:themeColor="text1"/>
                <w:szCs w:val="22"/>
              </w:rPr>
              <w:t>提案者名</w:t>
            </w:r>
          </w:p>
        </w:tc>
        <w:tc>
          <w:tcPr>
            <w:tcW w:w="7368" w:type="dxa"/>
            <w:shd w:val="clear" w:color="auto" w:fill="FFFFFF" w:themeFill="background1"/>
          </w:tcPr>
          <w:p w14:paraId="543D355D" w14:textId="77777777" w:rsidR="006D1067" w:rsidRDefault="006D1067" w:rsidP="006D1067">
            <w:pPr>
              <w:widowControl/>
              <w:jc w:val="left"/>
              <w:rPr>
                <w:rFonts w:ascii="‚l‚r –¾’©"/>
                <w:color w:val="000000" w:themeColor="text1"/>
                <w:szCs w:val="22"/>
              </w:rPr>
            </w:pPr>
          </w:p>
        </w:tc>
      </w:tr>
      <w:tr w:rsidR="006D1067" w14:paraId="3B764A49" w14:textId="77777777" w:rsidTr="006D1067">
        <w:tc>
          <w:tcPr>
            <w:tcW w:w="561" w:type="dxa"/>
            <w:shd w:val="clear" w:color="auto" w:fill="BFBFBF" w:themeFill="background1" w:themeFillShade="BF"/>
            <w:vAlign w:val="center"/>
          </w:tcPr>
          <w:p w14:paraId="5F599E60" w14:textId="77777777" w:rsidR="006D1067" w:rsidRDefault="006D1067" w:rsidP="0017556F">
            <w:pPr>
              <w:widowControl/>
              <w:rPr>
                <w:rFonts w:ascii="‚l‚r –¾’©"/>
                <w:color w:val="000000" w:themeColor="text1"/>
                <w:szCs w:val="22"/>
              </w:rPr>
            </w:pPr>
            <w:r>
              <w:rPr>
                <w:rFonts w:ascii="‚l‚r –¾’©" w:hint="eastAsia"/>
                <w:color w:val="000000" w:themeColor="text1"/>
                <w:szCs w:val="22"/>
              </w:rPr>
              <w:t>No.</w:t>
            </w:r>
          </w:p>
        </w:tc>
        <w:tc>
          <w:tcPr>
            <w:tcW w:w="755" w:type="dxa"/>
            <w:vAlign w:val="center"/>
          </w:tcPr>
          <w:p w14:paraId="0C1DA6D7" w14:textId="77777777" w:rsidR="006D1067" w:rsidRDefault="006D1067" w:rsidP="0017556F">
            <w:pPr>
              <w:widowControl/>
              <w:rPr>
                <w:rFonts w:ascii="‚l‚r –¾’©"/>
                <w:color w:val="000000" w:themeColor="text1"/>
                <w:szCs w:val="22"/>
              </w:rPr>
            </w:pPr>
          </w:p>
        </w:tc>
        <w:tc>
          <w:tcPr>
            <w:tcW w:w="1093" w:type="dxa"/>
            <w:shd w:val="clear" w:color="auto" w:fill="BFBFBF" w:themeFill="background1" w:themeFillShade="BF"/>
            <w:vAlign w:val="center"/>
          </w:tcPr>
          <w:p w14:paraId="6896310A" w14:textId="77777777" w:rsidR="006D1067" w:rsidRDefault="006D1067" w:rsidP="0017556F">
            <w:pPr>
              <w:widowControl/>
              <w:rPr>
                <w:rFonts w:ascii="‚l‚r –¾’©"/>
                <w:color w:val="000000" w:themeColor="text1"/>
                <w:szCs w:val="22"/>
              </w:rPr>
            </w:pPr>
            <w:r>
              <w:rPr>
                <w:rFonts w:ascii="‚l‚r –¾’©" w:hint="eastAsia"/>
                <w:color w:val="000000" w:themeColor="text1"/>
                <w:szCs w:val="22"/>
              </w:rPr>
              <w:t>確認事項</w:t>
            </w:r>
          </w:p>
        </w:tc>
        <w:tc>
          <w:tcPr>
            <w:tcW w:w="7368" w:type="dxa"/>
            <w:vAlign w:val="center"/>
          </w:tcPr>
          <w:p w14:paraId="6EBDCFD2" w14:textId="77777777" w:rsidR="006D1067" w:rsidRDefault="006D1067" w:rsidP="006D1067">
            <w:pPr>
              <w:widowControl/>
              <w:jc w:val="left"/>
              <w:rPr>
                <w:rFonts w:ascii="‚l‚r –¾’©"/>
                <w:color w:val="000000" w:themeColor="text1"/>
                <w:szCs w:val="22"/>
              </w:rPr>
            </w:pPr>
          </w:p>
          <w:p w14:paraId="37EC0C65" w14:textId="74BC16A6" w:rsidR="006D1067" w:rsidRDefault="006D1067" w:rsidP="006D1067">
            <w:pPr>
              <w:widowControl/>
              <w:jc w:val="left"/>
              <w:rPr>
                <w:rFonts w:ascii="‚l‚r –¾’©"/>
                <w:color w:val="000000" w:themeColor="text1"/>
                <w:szCs w:val="22"/>
              </w:rPr>
            </w:pPr>
          </w:p>
        </w:tc>
      </w:tr>
      <w:tr w:rsidR="006D1067" w14:paraId="5209D7F7" w14:textId="77777777" w:rsidTr="006D1067">
        <w:tc>
          <w:tcPr>
            <w:tcW w:w="2409" w:type="dxa"/>
            <w:gridSpan w:val="3"/>
            <w:shd w:val="clear" w:color="auto" w:fill="BFBFBF" w:themeFill="background1" w:themeFillShade="BF"/>
            <w:vAlign w:val="center"/>
          </w:tcPr>
          <w:p w14:paraId="6326D4EF" w14:textId="398A6B39" w:rsidR="006D1067" w:rsidRDefault="006D1067" w:rsidP="0017556F">
            <w:pPr>
              <w:widowControl/>
              <w:jc w:val="center"/>
              <w:rPr>
                <w:rFonts w:ascii="‚l‚r –¾’©"/>
                <w:color w:val="000000" w:themeColor="text1"/>
                <w:szCs w:val="22"/>
              </w:rPr>
            </w:pPr>
            <w:r>
              <w:rPr>
                <w:rFonts w:ascii="‚l‚r –¾’©" w:hint="eastAsia"/>
                <w:color w:val="000000" w:themeColor="text1"/>
                <w:szCs w:val="22"/>
              </w:rPr>
              <w:t>対応状況</w:t>
            </w:r>
          </w:p>
        </w:tc>
        <w:tc>
          <w:tcPr>
            <w:tcW w:w="7368" w:type="dxa"/>
            <w:shd w:val="clear" w:color="auto" w:fill="FFFFFF" w:themeFill="background1"/>
            <w:vAlign w:val="center"/>
          </w:tcPr>
          <w:p w14:paraId="1723C358" w14:textId="3589BDF0" w:rsidR="006D1067" w:rsidRDefault="000017AF" w:rsidP="0017556F">
            <w:pPr>
              <w:widowControl/>
              <w:jc w:val="center"/>
              <w:rPr>
                <w:rFonts w:ascii="‚l‚r –¾’©"/>
                <w:color w:val="000000" w:themeColor="text1"/>
                <w:szCs w:val="22"/>
              </w:rPr>
            </w:pPr>
            <w:r>
              <w:rPr>
                <w:rFonts w:ascii="‚l‚r –¾’©" w:hint="eastAsia"/>
                <w:color w:val="000000" w:themeColor="text1"/>
                <w:szCs w:val="22"/>
              </w:rPr>
              <w:t>措置</w:t>
            </w:r>
            <w:r w:rsidR="006D1067">
              <w:rPr>
                <w:rFonts w:ascii="‚l‚r –¾’©" w:hint="eastAsia"/>
                <w:color w:val="000000" w:themeColor="text1"/>
                <w:szCs w:val="22"/>
              </w:rPr>
              <w:t>済み</w:t>
            </w:r>
            <w:r w:rsidR="006D1067">
              <w:rPr>
                <w:rFonts w:ascii="‚l‚r –¾’©" w:hint="eastAsia"/>
                <w:color w:val="000000" w:themeColor="text1"/>
                <w:szCs w:val="22"/>
              </w:rPr>
              <w:t xml:space="preserve"> o</w:t>
            </w:r>
            <w:r w:rsidR="006D1067">
              <w:rPr>
                <w:rFonts w:ascii="‚l‚r –¾’©"/>
                <w:color w:val="000000" w:themeColor="text1"/>
                <w:szCs w:val="22"/>
              </w:rPr>
              <w:t xml:space="preserve">r </w:t>
            </w:r>
            <w:r w:rsidR="006D1067">
              <w:rPr>
                <w:rFonts w:ascii="‚l‚r –¾’©" w:hint="eastAsia"/>
                <w:color w:val="000000" w:themeColor="text1"/>
                <w:szCs w:val="22"/>
              </w:rPr>
              <w:t>今後において対応（※どちらかに〇をつけてください。）</w:t>
            </w:r>
          </w:p>
        </w:tc>
      </w:tr>
      <w:tr w:rsidR="0017556F" w14:paraId="631CE803" w14:textId="77777777" w:rsidTr="006D1067">
        <w:tc>
          <w:tcPr>
            <w:tcW w:w="9777" w:type="dxa"/>
            <w:gridSpan w:val="4"/>
          </w:tcPr>
          <w:p w14:paraId="3D74E49D" w14:textId="4DB90C8A" w:rsidR="0017556F" w:rsidRDefault="00325FA7">
            <w:pPr>
              <w:widowControl/>
              <w:jc w:val="left"/>
              <w:rPr>
                <w:rFonts w:ascii="‚l‚r –¾’©"/>
                <w:color w:val="000000" w:themeColor="text1"/>
                <w:szCs w:val="22"/>
              </w:rPr>
            </w:pPr>
            <w:r>
              <w:rPr>
                <w:rFonts w:ascii="‚l‚r –¾’©" w:hint="eastAsia"/>
                <w:color w:val="000000" w:themeColor="text1"/>
                <w:szCs w:val="22"/>
              </w:rPr>
              <w:t>（※確認票に書ききれない場合、具体的な措置</w:t>
            </w:r>
            <w:r w:rsidR="000017AF">
              <w:rPr>
                <w:rFonts w:ascii="‚l‚r –¾’©" w:hint="eastAsia"/>
                <w:color w:val="000000" w:themeColor="text1"/>
                <w:szCs w:val="22"/>
              </w:rPr>
              <w:t>済み</w:t>
            </w:r>
            <w:r>
              <w:rPr>
                <w:rFonts w:ascii="‚l‚r –¾’©" w:hint="eastAsia"/>
                <w:color w:val="000000" w:themeColor="text1"/>
                <w:szCs w:val="22"/>
              </w:rPr>
              <w:t>の内容</w:t>
            </w:r>
            <w:r w:rsidR="000017AF">
              <w:rPr>
                <w:rFonts w:ascii="‚l‚r –¾’©" w:hint="eastAsia"/>
                <w:color w:val="000000" w:themeColor="text1"/>
                <w:szCs w:val="22"/>
              </w:rPr>
              <w:t>、</w:t>
            </w:r>
            <w:r>
              <w:rPr>
                <w:rFonts w:ascii="‚l‚r –¾’©" w:hint="eastAsia"/>
                <w:color w:val="000000" w:themeColor="text1"/>
                <w:szCs w:val="22"/>
              </w:rPr>
              <w:t>もしくは対応計画を記入してください。）</w:t>
            </w:r>
            <w:r>
              <w:rPr>
                <w:rFonts w:ascii="‚l‚r –¾’©"/>
                <w:color w:val="000000" w:themeColor="text1"/>
                <w:szCs w:val="22"/>
              </w:rPr>
              <w:br/>
            </w:r>
          </w:p>
          <w:p w14:paraId="48732630" w14:textId="77777777" w:rsidR="0017556F" w:rsidRDefault="0017556F">
            <w:pPr>
              <w:widowControl/>
              <w:jc w:val="left"/>
              <w:rPr>
                <w:rFonts w:ascii="‚l‚r –¾’©"/>
                <w:color w:val="000000" w:themeColor="text1"/>
                <w:szCs w:val="22"/>
              </w:rPr>
            </w:pPr>
          </w:p>
          <w:p w14:paraId="048CE066" w14:textId="77777777" w:rsidR="0017556F" w:rsidRDefault="0017556F">
            <w:pPr>
              <w:widowControl/>
              <w:jc w:val="left"/>
              <w:rPr>
                <w:rFonts w:ascii="‚l‚r –¾’©"/>
                <w:color w:val="000000" w:themeColor="text1"/>
                <w:szCs w:val="22"/>
              </w:rPr>
            </w:pPr>
          </w:p>
          <w:p w14:paraId="2B895E2E" w14:textId="77777777" w:rsidR="0017556F" w:rsidRDefault="0017556F">
            <w:pPr>
              <w:widowControl/>
              <w:jc w:val="left"/>
              <w:rPr>
                <w:rFonts w:ascii="‚l‚r –¾’©"/>
                <w:color w:val="000000" w:themeColor="text1"/>
                <w:szCs w:val="22"/>
              </w:rPr>
            </w:pPr>
          </w:p>
          <w:p w14:paraId="4FEEDC3B" w14:textId="77777777" w:rsidR="0017556F" w:rsidRDefault="0017556F">
            <w:pPr>
              <w:widowControl/>
              <w:jc w:val="left"/>
              <w:rPr>
                <w:rFonts w:ascii="‚l‚r –¾’©"/>
                <w:color w:val="000000" w:themeColor="text1"/>
                <w:szCs w:val="22"/>
              </w:rPr>
            </w:pPr>
          </w:p>
          <w:p w14:paraId="1983B541" w14:textId="77777777" w:rsidR="0017556F" w:rsidRPr="00325FA7" w:rsidRDefault="0017556F">
            <w:pPr>
              <w:widowControl/>
              <w:jc w:val="left"/>
              <w:rPr>
                <w:rFonts w:ascii="‚l‚r –¾’©"/>
                <w:color w:val="000000" w:themeColor="text1"/>
                <w:szCs w:val="22"/>
              </w:rPr>
            </w:pPr>
          </w:p>
          <w:p w14:paraId="6CCD2EB7" w14:textId="77777777" w:rsidR="0017556F" w:rsidRDefault="0017556F">
            <w:pPr>
              <w:widowControl/>
              <w:jc w:val="left"/>
              <w:rPr>
                <w:rFonts w:ascii="‚l‚r –¾’©"/>
                <w:color w:val="000000" w:themeColor="text1"/>
                <w:szCs w:val="22"/>
              </w:rPr>
            </w:pPr>
          </w:p>
          <w:p w14:paraId="168613DA" w14:textId="77777777" w:rsidR="0017556F" w:rsidRDefault="0017556F">
            <w:pPr>
              <w:widowControl/>
              <w:jc w:val="left"/>
              <w:rPr>
                <w:rFonts w:ascii="‚l‚r –¾’©"/>
                <w:color w:val="000000" w:themeColor="text1"/>
                <w:szCs w:val="22"/>
              </w:rPr>
            </w:pPr>
          </w:p>
          <w:p w14:paraId="30B43EEE" w14:textId="77777777" w:rsidR="0017556F" w:rsidRDefault="0017556F">
            <w:pPr>
              <w:widowControl/>
              <w:jc w:val="left"/>
              <w:rPr>
                <w:rFonts w:ascii="‚l‚r –¾’©"/>
                <w:color w:val="000000" w:themeColor="text1"/>
                <w:szCs w:val="22"/>
              </w:rPr>
            </w:pPr>
          </w:p>
          <w:p w14:paraId="0DDEF4CD" w14:textId="77777777" w:rsidR="0017556F" w:rsidRDefault="0017556F">
            <w:pPr>
              <w:widowControl/>
              <w:jc w:val="left"/>
              <w:rPr>
                <w:rFonts w:ascii="‚l‚r –¾’©"/>
                <w:color w:val="000000" w:themeColor="text1"/>
                <w:szCs w:val="22"/>
              </w:rPr>
            </w:pPr>
          </w:p>
          <w:p w14:paraId="3D6202C3" w14:textId="77777777" w:rsidR="0017556F" w:rsidRDefault="0017556F">
            <w:pPr>
              <w:widowControl/>
              <w:jc w:val="left"/>
              <w:rPr>
                <w:rFonts w:ascii="‚l‚r –¾’©"/>
                <w:color w:val="000000" w:themeColor="text1"/>
                <w:szCs w:val="22"/>
              </w:rPr>
            </w:pPr>
          </w:p>
          <w:p w14:paraId="7410C5B5" w14:textId="77777777" w:rsidR="0017556F" w:rsidRDefault="0017556F">
            <w:pPr>
              <w:widowControl/>
              <w:jc w:val="left"/>
              <w:rPr>
                <w:rFonts w:ascii="‚l‚r –¾’©"/>
                <w:color w:val="000000" w:themeColor="text1"/>
                <w:szCs w:val="22"/>
              </w:rPr>
            </w:pPr>
          </w:p>
          <w:p w14:paraId="427DACE9" w14:textId="77777777" w:rsidR="0017556F" w:rsidRDefault="0017556F">
            <w:pPr>
              <w:widowControl/>
              <w:jc w:val="left"/>
              <w:rPr>
                <w:rFonts w:ascii="‚l‚r –¾’©"/>
                <w:color w:val="000000" w:themeColor="text1"/>
                <w:szCs w:val="22"/>
              </w:rPr>
            </w:pPr>
          </w:p>
          <w:p w14:paraId="6A5F3FBB" w14:textId="77777777" w:rsidR="0017556F" w:rsidRDefault="0017556F">
            <w:pPr>
              <w:widowControl/>
              <w:jc w:val="left"/>
              <w:rPr>
                <w:rFonts w:ascii="‚l‚r –¾’©"/>
                <w:color w:val="000000" w:themeColor="text1"/>
                <w:szCs w:val="22"/>
              </w:rPr>
            </w:pPr>
          </w:p>
        </w:tc>
      </w:tr>
    </w:tbl>
    <w:p w14:paraId="24D6B7DD" w14:textId="77777777" w:rsidR="00325FA7" w:rsidRDefault="00325FA7">
      <w:pPr>
        <w:widowControl/>
        <w:jc w:val="left"/>
        <w:rPr>
          <w:rFonts w:ascii="‚l‚r –¾’©"/>
          <w:color w:val="000000" w:themeColor="text1"/>
          <w:szCs w:val="22"/>
        </w:rPr>
      </w:pPr>
    </w:p>
    <w:p w14:paraId="29A33BFF" w14:textId="4AA84D2F" w:rsidR="0017556F" w:rsidRDefault="00325FA7" w:rsidP="00325FA7">
      <w:pPr>
        <w:widowControl/>
        <w:adjustRightInd w:val="0"/>
        <w:ind w:left="420" w:hangingChars="200" w:hanging="420"/>
        <w:jc w:val="left"/>
        <w:rPr>
          <w:rFonts w:ascii="‚l‚r –¾’©"/>
          <w:color w:val="000000" w:themeColor="text1"/>
          <w:szCs w:val="22"/>
        </w:rPr>
      </w:pPr>
      <w:r>
        <w:rPr>
          <w:rFonts w:ascii="‚l‚r –¾’©" w:hint="eastAsia"/>
          <w:color w:val="000000" w:themeColor="text1"/>
          <w:szCs w:val="22"/>
        </w:rPr>
        <w:t>注）</w:t>
      </w:r>
      <w:r w:rsidR="0017556F">
        <w:rPr>
          <w:rFonts w:ascii="‚l‚r –¾’©" w:hint="eastAsia"/>
          <w:color w:val="000000" w:themeColor="text1"/>
          <w:szCs w:val="22"/>
        </w:rPr>
        <w:t>複数の確認事項に重複する</w:t>
      </w:r>
      <w:r w:rsidR="000017AF">
        <w:rPr>
          <w:rFonts w:ascii="‚l‚r –¾’©" w:hint="eastAsia"/>
          <w:color w:val="000000" w:themeColor="text1"/>
          <w:szCs w:val="22"/>
        </w:rPr>
        <w:t>内容</w:t>
      </w:r>
      <w:r w:rsidR="0017556F">
        <w:rPr>
          <w:rFonts w:ascii="‚l‚r –¾’©" w:hint="eastAsia"/>
          <w:color w:val="000000" w:themeColor="text1"/>
          <w:szCs w:val="22"/>
        </w:rPr>
        <w:t>であったとしても、まとめて記載せず、確認事項毎に作成してください。</w:t>
      </w:r>
    </w:p>
    <w:p w14:paraId="76416E3D" w14:textId="77777777" w:rsidR="0017556F" w:rsidRDefault="0017556F">
      <w:pPr>
        <w:widowControl/>
        <w:jc w:val="left"/>
        <w:rPr>
          <w:rFonts w:ascii="‚l‚r –¾’©"/>
          <w:color w:val="000000" w:themeColor="text1"/>
          <w:szCs w:val="22"/>
        </w:rPr>
      </w:pPr>
    </w:p>
    <w:p w14:paraId="472F1ABD" w14:textId="77777777" w:rsidR="0017556F" w:rsidRDefault="0017556F">
      <w:pPr>
        <w:widowControl/>
        <w:jc w:val="left"/>
        <w:rPr>
          <w:rFonts w:ascii="‚l‚r –¾’©"/>
          <w:color w:val="000000" w:themeColor="text1"/>
          <w:szCs w:val="22"/>
        </w:rPr>
      </w:pPr>
      <w:r>
        <w:rPr>
          <w:rFonts w:ascii="‚l‚r –¾’©" w:hint="eastAsia"/>
          <w:color w:val="000000" w:themeColor="text1"/>
          <w:szCs w:val="22"/>
        </w:rPr>
        <w:br w:type="page"/>
      </w:r>
    </w:p>
    <w:p w14:paraId="752192CF" w14:textId="77777777" w:rsidR="0017556F" w:rsidRPr="00747E9C" w:rsidRDefault="0017556F" w:rsidP="002F1EBB">
      <w:pPr>
        <w:jc w:val="center"/>
        <w:rPr>
          <w:rFonts w:ascii="‚l‚r –¾’©"/>
          <w:color w:val="000000" w:themeColor="text1"/>
          <w:szCs w:val="22"/>
        </w:rPr>
      </w:pPr>
      <w:r w:rsidRPr="00747E9C">
        <w:rPr>
          <w:rFonts w:ascii="‚l‚r –¾’©" w:hint="eastAsia"/>
          <w:color w:val="000000" w:themeColor="text1"/>
          <w:szCs w:val="22"/>
        </w:rPr>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55F60E90"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w:t>
      </w:r>
      <w:r w:rsidR="00DE4D42" w:rsidRPr="00DE4D42">
        <w:rPr>
          <w:rFonts w:ascii="‚l‚r –¾’©" w:hint="eastAsia"/>
          <w:color w:val="000000" w:themeColor="text1"/>
          <w:sz w:val="18"/>
          <w:szCs w:val="18"/>
        </w:rPr>
        <w:t>主要研究員</w:t>
      </w:r>
      <w:r w:rsidRPr="00747E9C">
        <w:rPr>
          <w:rFonts w:ascii="‚l‚r –¾’©" w:hint="eastAsia"/>
          <w:color w:val="000000" w:themeColor="text1"/>
          <w:sz w:val="18"/>
          <w:szCs w:val="18"/>
        </w:rPr>
        <w:t>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8"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4Z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0sDWrGmy2Ux40jDrrh8JavFT7YA/NhwxxOA84NTnh4wkNqaAoKPUVJBe7X&#10;e/dRH5sUpZQ0OF0F9T/3zAlK9DeD7fsln83iOCZmdnU9RcadS7bnErOvV4BdkOMusTyRUT/ogZQO&#10;6ldcBMvoFUXMcPRdUB7cwKxCN/W4SrhYLpMajqBl4cE8Wx7BY51jQ760r8zZvmsD9vsjDJPI5m+a&#10;t9ONlgaW+wBSpc4+1bV/ARzf1Er9qon74ZxPWqeFuPgN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LsueGX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9"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DbAIAAC8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GBl3NlDu18gQetV7J29quohb4cNaIMmcLo9GN9zTRxtoCw6DxVkF+Puj/RhP6iMvZy2NTcH9&#10;r61AxZn5YUmX59P5PM5ZWszzbzNa4GvP5rXHbpsroIub0iPhZDJjfDAHUyM0zzThq1iVXMJKql3w&#10;cDCvQj/M9EJItVqlIJosJ8KtfXQyQkeWo8yeumeBbtBiIBnfwWHAxOKNJPvYmGlhtQ2g66TXI6sD&#10;/zSVSUjDCxLH/vU6RR3fueUf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pQhvw2wCAAAvBQAADgAAAAAAAAAAAAAAAAAu&#10;AgAAZHJzL2Uyb0RvYy54bWxQSwECLQAUAAYACAAAACEA/kGXWN0AAAAJAQAADwAAAAAAAAAAAAAA&#10;AADGBAAAZHJzL2Rvd25yZXYueG1sUEsFBgAAAAAEAAQA8wAAANAFA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66CB1758" w14:textId="2B7E1176" w:rsidR="00B90FD1" w:rsidRPr="00747E9C" w:rsidRDefault="00B90FD1" w:rsidP="00FA6F81">
      <w:pPr>
        <w:rPr>
          <w:color w:val="000000" w:themeColor="text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55784329">
    <w:abstractNumId w:val="33"/>
  </w:num>
  <w:num w:numId="2" w16cid:durableId="1746682032">
    <w:abstractNumId w:val="12"/>
  </w:num>
  <w:num w:numId="3" w16cid:durableId="1446802782">
    <w:abstractNumId w:val="9"/>
  </w:num>
  <w:num w:numId="4" w16cid:durableId="78645895">
    <w:abstractNumId w:val="7"/>
  </w:num>
  <w:num w:numId="5" w16cid:durableId="1444155342">
    <w:abstractNumId w:val="6"/>
  </w:num>
  <w:num w:numId="6" w16cid:durableId="743723685">
    <w:abstractNumId w:val="5"/>
  </w:num>
  <w:num w:numId="7" w16cid:durableId="233200582">
    <w:abstractNumId w:val="4"/>
  </w:num>
  <w:num w:numId="8" w16cid:durableId="1967201252">
    <w:abstractNumId w:val="8"/>
  </w:num>
  <w:num w:numId="9" w16cid:durableId="1980570161">
    <w:abstractNumId w:val="3"/>
  </w:num>
  <w:num w:numId="10" w16cid:durableId="1031762619">
    <w:abstractNumId w:val="2"/>
  </w:num>
  <w:num w:numId="11" w16cid:durableId="883565827">
    <w:abstractNumId w:val="1"/>
  </w:num>
  <w:num w:numId="12" w16cid:durableId="443421026">
    <w:abstractNumId w:val="0"/>
  </w:num>
  <w:num w:numId="13" w16cid:durableId="1766342281">
    <w:abstractNumId w:val="14"/>
  </w:num>
  <w:num w:numId="14" w16cid:durableId="1351106078">
    <w:abstractNumId w:val="34"/>
  </w:num>
  <w:num w:numId="15" w16cid:durableId="1101415973">
    <w:abstractNumId w:val="23"/>
  </w:num>
  <w:num w:numId="16" w16cid:durableId="1036153497">
    <w:abstractNumId w:val="29"/>
  </w:num>
  <w:num w:numId="17" w16cid:durableId="1829785967">
    <w:abstractNumId w:val="44"/>
  </w:num>
  <w:num w:numId="18" w16cid:durableId="2067753218">
    <w:abstractNumId w:val="22"/>
  </w:num>
  <w:num w:numId="19" w16cid:durableId="1740976932">
    <w:abstractNumId w:val="25"/>
  </w:num>
  <w:num w:numId="20" w16cid:durableId="789710041">
    <w:abstractNumId w:val="30"/>
  </w:num>
  <w:num w:numId="21" w16cid:durableId="91364813">
    <w:abstractNumId w:val="37"/>
  </w:num>
  <w:num w:numId="22" w16cid:durableId="1492335513">
    <w:abstractNumId w:val="46"/>
  </w:num>
  <w:num w:numId="23" w16cid:durableId="51657208">
    <w:abstractNumId w:val="28"/>
  </w:num>
  <w:num w:numId="24" w16cid:durableId="1073241392">
    <w:abstractNumId w:val="13"/>
  </w:num>
  <w:num w:numId="25" w16cid:durableId="236133408">
    <w:abstractNumId w:val="11"/>
  </w:num>
  <w:num w:numId="26" w16cid:durableId="511460604">
    <w:abstractNumId w:val="43"/>
  </w:num>
  <w:num w:numId="27" w16cid:durableId="352072484">
    <w:abstractNumId w:val="35"/>
  </w:num>
  <w:num w:numId="28" w16cid:durableId="738599010">
    <w:abstractNumId w:val="18"/>
  </w:num>
  <w:num w:numId="29" w16cid:durableId="1762019708">
    <w:abstractNumId w:val="36"/>
  </w:num>
  <w:num w:numId="30" w16cid:durableId="249240422">
    <w:abstractNumId w:val="32"/>
  </w:num>
  <w:num w:numId="31" w16cid:durableId="273638806">
    <w:abstractNumId w:val="40"/>
  </w:num>
  <w:num w:numId="32" w16cid:durableId="23134916">
    <w:abstractNumId w:val="21"/>
  </w:num>
  <w:num w:numId="33" w16cid:durableId="1603613400">
    <w:abstractNumId w:val="24"/>
  </w:num>
  <w:num w:numId="34" w16cid:durableId="1578901311">
    <w:abstractNumId w:val="16"/>
  </w:num>
  <w:num w:numId="35" w16cid:durableId="587420569">
    <w:abstractNumId w:val="38"/>
  </w:num>
  <w:num w:numId="36" w16cid:durableId="828861607">
    <w:abstractNumId w:val="41"/>
  </w:num>
  <w:num w:numId="37" w16cid:durableId="516888511">
    <w:abstractNumId w:val="17"/>
  </w:num>
  <w:num w:numId="38" w16cid:durableId="174460128">
    <w:abstractNumId w:val="10"/>
  </w:num>
  <w:num w:numId="39" w16cid:durableId="1715500500">
    <w:abstractNumId w:val="15"/>
  </w:num>
  <w:num w:numId="40" w16cid:durableId="1778061678">
    <w:abstractNumId w:val="39"/>
  </w:num>
  <w:num w:numId="41" w16cid:durableId="1441678885">
    <w:abstractNumId w:val="19"/>
  </w:num>
  <w:num w:numId="42" w16cid:durableId="355543691">
    <w:abstractNumId w:val="26"/>
  </w:num>
  <w:num w:numId="43" w16cid:durableId="467937759">
    <w:abstractNumId w:val="20"/>
  </w:num>
  <w:num w:numId="44" w16cid:durableId="1365400904">
    <w:abstractNumId w:val="45"/>
  </w:num>
  <w:num w:numId="45" w16cid:durableId="1296132333">
    <w:abstractNumId w:val="31"/>
  </w:num>
  <w:num w:numId="46" w16cid:durableId="78329504">
    <w:abstractNumId w:val="27"/>
  </w:num>
  <w:num w:numId="47" w16cid:durableId="1479415711">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3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7AF"/>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5D1D"/>
    <w:rsid w:val="000C69D4"/>
    <w:rsid w:val="000C7381"/>
    <w:rsid w:val="000D256D"/>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58C"/>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94"/>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56F"/>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5844"/>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024"/>
    <w:rsid w:val="00216816"/>
    <w:rsid w:val="00216D64"/>
    <w:rsid w:val="0021728B"/>
    <w:rsid w:val="00217805"/>
    <w:rsid w:val="00217C34"/>
    <w:rsid w:val="00220D93"/>
    <w:rsid w:val="00222E65"/>
    <w:rsid w:val="00224992"/>
    <w:rsid w:val="002255CF"/>
    <w:rsid w:val="002258A8"/>
    <w:rsid w:val="00225CEF"/>
    <w:rsid w:val="00225FB7"/>
    <w:rsid w:val="00226567"/>
    <w:rsid w:val="002266D9"/>
    <w:rsid w:val="002267AA"/>
    <w:rsid w:val="0023049B"/>
    <w:rsid w:val="002316F8"/>
    <w:rsid w:val="0023170F"/>
    <w:rsid w:val="00231953"/>
    <w:rsid w:val="00231DB8"/>
    <w:rsid w:val="00232FBF"/>
    <w:rsid w:val="00232FCE"/>
    <w:rsid w:val="0023311B"/>
    <w:rsid w:val="002331A1"/>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371"/>
    <w:rsid w:val="00253EE1"/>
    <w:rsid w:val="0025485F"/>
    <w:rsid w:val="00257167"/>
    <w:rsid w:val="0026085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90F"/>
    <w:rsid w:val="00282CD9"/>
    <w:rsid w:val="002835DE"/>
    <w:rsid w:val="002849DA"/>
    <w:rsid w:val="00284A64"/>
    <w:rsid w:val="00285863"/>
    <w:rsid w:val="00285E72"/>
    <w:rsid w:val="002861AC"/>
    <w:rsid w:val="00286511"/>
    <w:rsid w:val="00286773"/>
    <w:rsid w:val="00286BB9"/>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B5A"/>
    <w:rsid w:val="002B3582"/>
    <w:rsid w:val="002B4DD6"/>
    <w:rsid w:val="002B5223"/>
    <w:rsid w:val="002B6DC5"/>
    <w:rsid w:val="002B7788"/>
    <w:rsid w:val="002C02B8"/>
    <w:rsid w:val="002C0C11"/>
    <w:rsid w:val="002C185E"/>
    <w:rsid w:val="002C2A82"/>
    <w:rsid w:val="002C2D9E"/>
    <w:rsid w:val="002C3330"/>
    <w:rsid w:val="002C4366"/>
    <w:rsid w:val="002C4AE7"/>
    <w:rsid w:val="002C50F8"/>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5FA7"/>
    <w:rsid w:val="00326466"/>
    <w:rsid w:val="00326B68"/>
    <w:rsid w:val="00326CBC"/>
    <w:rsid w:val="00327D61"/>
    <w:rsid w:val="003304BC"/>
    <w:rsid w:val="00331418"/>
    <w:rsid w:val="00331D4F"/>
    <w:rsid w:val="00331EDA"/>
    <w:rsid w:val="00332561"/>
    <w:rsid w:val="00333F3D"/>
    <w:rsid w:val="00334742"/>
    <w:rsid w:val="0033477E"/>
    <w:rsid w:val="0033582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1A89"/>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12D"/>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5919"/>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B09"/>
    <w:rsid w:val="00452D6A"/>
    <w:rsid w:val="004530E4"/>
    <w:rsid w:val="00453290"/>
    <w:rsid w:val="004539AB"/>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1D3"/>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28F"/>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1CF"/>
    <w:rsid w:val="00505402"/>
    <w:rsid w:val="005059A8"/>
    <w:rsid w:val="00505BFD"/>
    <w:rsid w:val="00505CEF"/>
    <w:rsid w:val="005062E1"/>
    <w:rsid w:val="005064B7"/>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D7C3F"/>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269"/>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8D7"/>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6F0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067"/>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6EE"/>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3F0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5A0C"/>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0E1"/>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431B"/>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9DE"/>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B9B"/>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248"/>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0DEA"/>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8AD"/>
    <w:rsid w:val="00935FF7"/>
    <w:rsid w:val="00936065"/>
    <w:rsid w:val="0093654A"/>
    <w:rsid w:val="00936C47"/>
    <w:rsid w:val="00936F1A"/>
    <w:rsid w:val="00937D5A"/>
    <w:rsid w:val="00937D7C"/>
    <w:rsid w:val="009408A7"/>
    <w:rsid w:val="009411F0"/>
    <w:rsid w:val="00942385"/>
    <w:rsid w:val="0094243D"/>
    <w:rsid w:val="009424B8"/>
    <w:rsid w:val="009434A7"/>
    <w:rsid w:val="009435C8"/>
    <w:rsid w:val="00944C4D"/>
    <w:rsid w:val="00944F40"/>
    <w:rsid w:val="00945B03"/>
    <w:rsid w:val="0094624A"/>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4B7"/>
    <w:rsid w:val="009E0D86"/>
    <w:rsid w:val="009E123E"/>
    <w:rsid w:val="009E2B33"/>
    <w:rsid w:val="009E2BF8"/>
    <w:rsid w:val="009E464A"/>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671"/>
    <w:rsid w:val="009F6AEF"/>
    <w:rsid w:val="009F7EB4"/>
    <w:rsid w:val="00A009A0"/>
    <w:rsid w:val="00A00BD2"/>
    <w:rsid w:val="00A00F96"/>
    <w:rsid w:val="00A01CE3"/>
    <w:rsid w:val="00A01FD6"/>
    <w:rsid w:val="00A02602"/>
    <w:rsid w:val="00A03002"/>
    <w:rsid w:val="00A03778"/>
    <w:rsid w:val="00A038EE"/>
    <w:rsid w:val="00A03DD4"/>
    <w:rsid w:val="00A04725"/>
    <w:rsid w:val="00A0488A"/>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6024"/>
    <w:rsid w:val="00A774B4"/>
    <w:rsid w:val="00A817BA"/>
    <w:rsid w:val="00A817D0"/>
    <w:rsid w:val="00A81820"/>
    <w:rsid w:val="00A81855"/>
    <w:rsid w:val="00A81B29"/>
    <w:rsid w:val="00A826C3"/>
    <w:rsid w:val="00A8271D"/>
    <w:rsid w:val="00A84756"/>
    <w:rsid w:val="00A84988"/>
    <w:rsid w:val="00A8616E"/>
    <w:rsid w:val="00A8709B"/>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4AD"/>
    <w:rsid w:val="00AA0BCD"/>
    <w:rsid w:val="00AA1815"/>
    <w:rsid w:val="00AA3673"/>
    <w:rsid w:val="00AA3D57"/>
    <w:rsid w:val="00AA3EB8"/>
    <w:rsid w:val="00AA3F56"/>
    <w:rsid w:val="00AA42B7"/>
    <w:rsid w:val="00AA52FB"/>
    <w:rsid w:val="00AA5AFE"/>
    <w:rsid w:val="00AA5EF1"/>
    <w:rsid w:val="00AA61BD"/>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A80"/>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07C98"/>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A7"/>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43E2"/>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587"/>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5AB"/>
    <w:rsid w:val="00BF3A4A"/>
    <w:rsid w:val="00BF3BD9"/>
    <w:rsid w:val="00BF3D36"/>
    <w:rsid w:val="00BF4A4D"/>
    <w:rsid w:val="00BF4C3B"/>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95E"/>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8DB"/>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1C0E"/>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1F5"/>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573"/>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49F4"/>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5C5"/>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4D42"/>
    <w:rsid w:val="00DE54FC"/>
    <w:rsid w:val="00DE5900"/>
    <w:rsid w:val="00DE59D7"/>
    <w:rsid w:val="00DE5E65"/>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07B"/>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874"/>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43F"/>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063"/>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CDF"/>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 w:val="0D684926"/>
    <w:rsid w:val="22EECFED"/>
    <w:rsid w:val="2CD415A9"/>
    <w:rsid w:val="2CE97509"/>
    <w:rsid w:val="487B3764"/>
    <w:rsid w:val="59FFF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30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colors1.xml" Type="http://schemas.openxmlformats.org/officeDocument/2006/relationships/diagramColors"/><Relationship Id="rId11" Target="diagrams/drawing1.xml" Type="http://schemas.microsoft.com/office/2007/relationships/diagramDrawing"/><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diagrams/data1.xml" Type="http://schemas.openxmlformats.org/officeDocument/2006/relationships/diagramData"/><Relationship Id="rId8" Target="diagrams/layout1.xml" Type="http://schemas.openxmlformats.org/officeDocument/2006/relationships/diagramLayout"/><Relationship Id="rId9" Target="diagrams/quickStyle1.xml" Type="http://schemas.openxmlformats.org/officeDocument/2006/relationships/diagramQuickStyle"/></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5</Pages>
  <Words>3443</Words>
  <Characters>396</Characters>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