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7B37EC4"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64158B3" w:rsidR="00E55CA3" w:rsidRPr="0087530E" w:rsidRDefault="00CB4A4C"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6169B6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35F1D21E" w:rsidR="00E55CA3" w:rsidRPr="0087530E" w:rsidRDefault="007E3435" w:rsidP="00AF05BB">
      <w:pPr>
        <w:jc w:val="center"/>
        <w:rPr>
          <w:rFonts w:hAnsi="ＭＳ 明朝"/>
          <w:color w:val="000000"/>
        </w:rPr>
      </w:pPr>
      <w:r>
        <w:rPr>
          <w:rFonts w:hAnsi="ＭＳ 明朝" w:hint="eastAsia"/>
          <w:color w:val="000000"/>
        </w:rPr>
        <w:t>２０</w:t>
      </w:r>
      <w:r w:rsidR="00D816D1">
        <w:rPr>
          <w:rFonts w:hAnsi="ＭＳ 明朝" w:hint="eastAsia"/>
          <w:color w:val="000000"/>
        </w:rPr>
        <w:t>２</w:t>
      </w:r>
      <w:r w:rsidR="00F44B52">
        <w:rPr>
          <w:rFonts w:hAnsi="ＭＳ 明朝" w:hint="eastAsia"/>
          <w:color w:val="000000"/>
        </w:rPr>
        <w:t>３</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546EB022" w:rsidR="00E55CA3" w:rsidRPr="0087530E" w:rsidRDefault="00E55CA3" w:rsidP="00177D8B">
      <w:pPr>
        <w:jc w:val="center"/>
        <w:rPr>
          <w:rFonts w:hAnsi="ＭＳ 明朝"/>
          <w:color w:val="000000"/>
        </w:rPr>
      </w:pPr>
      <w:r w:rsidRPr="0087530E">
        <w:rPr>
          <w:rFonts w:hAnsi="ＭＳ 明朝" w:hint="eastAsia"/>
          <w:color w:val="000000"/>
        </w:rPr>
        <w:t>（</w:t>
      </w:r>
      <w:r w:rsidR="00F44B52" w:rsidRPr="00F44B52">
        <w:rPr>
          <w:rFonts w:hAnsi="ＭＳ 明朝" w:hint="eastAsia"/>
          <w:color w:val="000000"/>
        </w:rPr>
        <w:t>次世代低</w:t>
      </w:r>
      <w:r w:rsidR="00F44B52" w:rsidRPr="00F44B52">
        <w:rPr>
          <w:rFonts w:hAnsi="ＭＳ 明朝" w:hint="eastAsia"/>
          <w:color w:val="000000"/>
        </w:rPr>
        <w:t>GWP</w:t>
      </w:r>
      <w:r w:rsidR="00F44B52" w:rsidRPr="00F44B52">
        <w:rPr>
          <w:rFonts w:hAnsi="ＭＳ 明朝" w:hint="eastAsia"/>
          <w:color w:val="000000"/>
        </w:rPr>
        <w:t>冷媒の実用化に向けた高効率冷凍空調技術の開発</w:t>
      </w:r>
      <w:r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Pr="00547480"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05EA4B4D"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00F44B52">
        <w:rPr>
          <w:rFonts w:ascii="ＭＳ ゴシック" w:hAnsi="ＭＳ 明朝" w:hint="eastAsia"/>
          <w:b/>
          <w:i/>
          <w:color w:val="000000"/>
          <w:sz w:val="20"/>
          <w:u w:val="single"/>
        </w:rPr>
        <w:t>３</w:t>
      </w:r>
      <w:r w:rsidRPr="0087530E">
        <w:rPr>
          <w:rFonts w:ascii="ＭＳ ゴシック" w:hAnsi="ＭＳ 明朝" w:hint="eastAsia"/>
          <w:b/>
          <w:i/>
          <w:color w:val="000000"/>
          <w:sz w:val="20"/>
          <w:u w:val="single"/>
        </w:rPr>
        <w:t>月</w:t>
      </w:r>
      <w:r w:rsidR="00F44B52">
        <w:rPr>
          <w:rFonts w:ascii="ＭＳ ゴシック" w:hAnsi="ＭＳ 明朝" w:hint="eastAsia"/>
          <w:b/>
          <w:i/>
          <w:color w:val="000000"/>
          <w:sz w:val="20"/>
          <w:u w:val="single"/>
        </w:rPr>
        <w:t>３１</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08577196" w:rsidR="00420FB3" w:rsidRDefault="00420FB3" w:rsidP="004060EC">
      <w:pPr>
        <w:rPr>
          <w:rFonts w:ascii="ＭＳ ゴシック"/>
          <w:color w:val="000000"/>
          <w:sz w:val="20"/>
        </w:rPr>
      </w:pPr>
    </w:p>
    <w:p w14:paraId="1DAD4C34" w14:textId="1C513006" w:rsidR="00F44B52" w:rsidRDefault="00F44B52" w:rsidP="004060EC">
      <w:pPr>
        <w:rPr>
          <w:rFonts w:ascii="ＭＳ ゴシック"/>
          <w:color w:val="000000"/>
          <w:sz w:val="20"/>
        </w:rPr>
      </w:pPr>
    </w:p>
    <w:p w14:paraId="71AC1471" w14:textId="71993114" w:rsidR="00F44B52" w:rsidRDefault="00F44B52" w:rsidP="004060EC">
      <w:pPr>
        <w:rPr>
          <w:rFonts w:ascii="ＭＳ ゴシック"/>
          <w:color w:val="000000"/>
          <w:sz w:val="20"/>
        </w:rPr>
      </w:pPr>
    </w:p>
    <w:p w14:paraId="1CFCBA30" w14:textId="267F88E6" w:rsidR="00F44B52" w:rsidRDefault="00F44B52" w:rsidP="004060EC">
      <w:pPr>
        <w:rPr>
          <w:rFonts w:ascii="ＭＳ ゴシック"/>
          <w:color w:val="000000"/>
          <w:sz w:val="20"/>
        </w:rPr>
      </w:pPr>
    </w:p>
    <w:p w14:paraId="05B3A1A5" w14:textId="574CF25C" w:rsidR="00F44B52" w:rsidRDefault="00F44B52" w:rsidP="004060EC">
      <w:pPr>
        <w:rPr>
          <w:rFonts w:ascii="ＭＳ ゴシック"/>
          <w:color w:val="000000"/>
          <w:sz w:val="20"/>
        </w:rPr>
      </w:pPr>
    </w:p>
    <w:p w14:paraId="3DFA8ED6" w14:textId="77777777" w:rsidR="00F44B52" w:rsidRDefault="00F44B52" w:rsidP="004060EC">
      <w:pPr>
        <w:rPr>
          <w:rFonts w:ascii="ＭＳ ゴシック"/>
          <w:color w:val="000000"/>
          <w:sz w:val="20"/>
        </w:rPr>
      </w:pPr>
    </w:p>
    <w:p w14:paraId="1732B15D" w14:textId="3F8220AC"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5DE5ADEA"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5046724C"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8F4E4C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377B47D4" w:rsidR="00671B37" w:rsidRDefault="00671B37">
      <w:pPr>
        <w:widowControl/>
        <w:jc w:val="left"/>
        <w:rPr>
          <w:rFonts w:hAnsi="ＭＳ 明朝"/>
          <w:color w:val="000000"/>
        </w:rPr>
      </w:pPr>
    </w:p>
    <w:sectPr w:rsidR="00671B37" w:rsidSect="008D1DA4">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0295"/>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223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3FE"/>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5CF4"/>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296C"/>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1DA4"/>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496A"/>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F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4B52"/>
    <w:rsid w:val="00F458EC"/>
    <w:rsid w:val="00F50AC2"/>
    <w:rsid w:val="00F50F85"/>
    <w:rsid w:val="00F5110C"/>
    <w:rsid w:val="00F518D6"/>
    <w:rsid w:val="00F5191A"/>
    <w:rsid w:val="00F528B1"/>
    <w:rsid w:val="00F530E8"/>
    <w:rsid w:val="00F539A6"/>
    <w:rsid w:val="00F53E78"/>
    <w:rsid w:val="00F550A7"/>
    <w:rsid w:val="00F5723B"/>
    <w:rsid w:val="00F60E34"/>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aff8">
    <w:name w:val="表題 (文字)"/>
    <w:basedOn w:val="a3"/>
    <w:link w:val="aff7"/>
    <w:rsid w:val="00F60E34"/>
    <w:rPr>
      <w:rFonts w:ascii="Arial" w:eastAsia="ＭＳ ゴシック" w:hAnsi="Arial" w:cs="Arial"/>
      <w:kern w:val="2"/>
      <w:sz w:val="32"/>
      <w:szCs w:val="32"/>
    </w:rPr>
  </w:style>
  <w:style w:type="paragraph" w:customStyle="1" w:styleId="afffd">
    <w:name w:val="※提案様式 注意書き"/>
    <w:basedOn w:val="a2"/>
    <w:qFormat/>
    <w:rsid w:val="00F60E34"/>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2303</Words>
  <Characters>698</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