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69DC4BA4" w:rsidR="00FA742A" w:rsidRPr="0087530E" w:rsidRDefault="004B030C" w:rsidP="008779EF">
      <w:pPr>
        <w:pStyle w:val="1"/>
      </w:pPr>
      <w:bookmarkStart w:id="0" w:name="_Toc99380452"/>
      <w:r>
        <w:rPr>
          <w:rFonts w:hint="eastAsia"/>
        </w:rPr>
        <w:t>「</w:t>
      </w:r>
      <w:r w:rsidRPr="0087530E">
        <w:rPr>
          <w:rFonts w:hint="eastAsia"/>
        </w:rPr>
        <w:t>課題設定型産業技術開発費助成</w:t>
      </w:r>
      <w:r>
        <w:rPr>
          <w:rFonts w:hint="eastAsia"/>
        </w:rPr>
        <w:t>事業提案書</w:t>
      </w:r>
      <w:r w:rsidRPr="0087530E">
        <w:rPr>
          <w:rFonts w:hint="eastAsia"/>
        </w:rPr>
        <w:t>」等記入上の注意</w:t>
      </w:r>
      <w:bookmarkEnd w:id="0"/>
    </w:p>
    <w:p w14:paraId="630A180F" w14:textId="77777777" w:rsidR="00E55CA3" w:rsidRPr="0087530E" w:rsidRDefault="00E55CA3" w:rsidP="004060EC">
      <w:pPr>
        <w:rPr>
          <w:sz w:val="28"/>
        </w:rPr>
      </w:pPr>
    </w:p>
    <w:p w14:paraId="630A1810" w14:textId="78986713"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0251E8EC" w:rsidR="00E55CA3" w:rsidRPr="0087530E" w:rsidRDefault="00DD1F00"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17FFBD09"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2C8783BE"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DD1F00">
        <w:rPr>
          <w:rFonts w:asciiTheme="minorEastAsia" w:eastAsiaTheme="minorEastAsia" w:hAnsiTheme="minorEastAsia" w:hint="eastAsia"/>
          <w:color w:val="000000"/>
        </w:rPr>
        <w:t>2</w:t>
      </w:r>
      <w:r w:rsidR="00DD1F00">
        <w:rPr>
          <w:rFonts w:asciiTheme="minorEastAsia" w:eastAsiaTheme="minorEastAsia" w:hAnsiTheme="minorEastAsia"/>
          <w:color w:val="000000"/>
        </w:rPr>
        <w:t>3</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37ADDA28" w14:textId="754D467B" w:rsidR="002A3552" w:rsidRPr="002A3552" w:rsidRDefault="00E55CA3" w:rsidP="002A3552">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w:t>
      </w:r>
      <w:r w:rsidR="002A3552" w:rsidRPr="002A3552">
        <w:rPr>
          <w:rFonts w:asciiTheme="minorEastAsia" w:eastAsiaTheme="minorEastAsia" w:hAnsiTheme="minorEastAsia" w:hint="eastAsia"/>
          <w:color w:val="000000"/>
        </w:rPr>
        <w:t>カーボンリサイクル・次世代火力発電等技術開発／石炭ガス化燃料電池複合発電実証事業／</w:t>
      </w:r>
    </w:p>
    <w:p w14:paraId="630A184A" w14:textId="23970FFE" w:rsidR="00E55CA3" w:rsidRPr="007C1DD8" w:rsidRDefault="002A3552" w:rsidP="002A3552">
      <w:pPr>
        <w:jc w:val="center"/>
        <w:rPr>
          <w:rFonts w:asciiTheme="minorEastAsia" w:eastAsiaTheme="minorEastAsia" w:hAnsiTheme="minorEastAsia"/>
          <w:color w:val="000000"/>
        </w:rPr>
      </w:pPr>
      <w:r w:rsidRPr="002A3552">
        <w:rPr>
          <w:rFonts w:asciiTheme="minorEastAsia" w:eastAsiaTheme="minorEastAsia" w:hAnsiTheme="minorEastAsia" w:hint="eastAsia"/>
          <w:color w:val="000000"/>
        </w:rPr>
        <w:t>CO2分離・回収型IGCCにおけるバイオマス混合ガス化技術開発</w:t>
      </w:r>
      <w:r w:rsidR="00E55CA3" w:rsidRPr="007C1DD8">
        <w:rPr>
          <w:rFonts w:asciiTheme="minorEastAsia" w:eastAsiaTheme="minorEastAsia" w:hAnsiTheme="minorEastAsia" w:hint="eastAsia"/>
          <w:color w:val="000000"/>
        </w:rPr>
        <w:t>）</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Ｎ１</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Ｎ２</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Ｎ３</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VC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6DImiDc18GdssINxbXDNUejB/aJkwJWpqP+5ZU5Qoj4YHJKrfLGIO5aU1FNK&#10;3LGlPrYw02CoigZKRnETxr3cWie7HjPliQ0DtzhYrQwvEziimuDjWqB0snfHevL686NZ/wY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hNFVQlUCAACwBAAADgAAAAAAAAAAAAAAAAAuAgAAZHJzL2Uyb0RvYy54bWxQSwECLQAU&#10;AAYACAAAACEA2LpVn9wAAAAHAQAADwAAAAAAAAAAAAAAAACvBAAAZHJzL2Rvd25yZXYueG1sUEsF&#10;BgAAAAAEAAQA8wAAALgFAAAAAA==&#10;" adj="-5370,-12231" fillcolor="white [3212]">
                      <v:textbo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158AEBEB" w:rsidR="006C1094" w:rsidRDefault="006C1094" w:rsidP="004060EC">
      <w:pPr>
        <w:rPr>
          <w:rFonts w:ascii="ＭＳ ゴシック"/>
          <w:color w:val="000000"/>
          <w:sz w:val="20"/>
        </w:rPr>
      </w:pPr>
    </w:p>
    <w:p w14:paraId="0D895F48" w14:textId="6A18F684" w:rsidR="004B030C" w:rsidRDefault="004B030C" w:rsidP="004060EC">
      <w:pPr>
        <w:rPr>
          <w:rFonts w:ascii="ＭＳ ゴシック"/>
          <w:color w:val="000000"/>
          <w:sz w:val="20"/>
        </w:rPr>
      </w:pPr>
    </w:p>
    <w:p w14:paraId="5AB609FB" w14:textId="77777777" w:rsidR="004B030C" w:rsidRPr="0087530E" w:rsidRDefault="004B030C" w:rsidP="004060EC">
      <w:pPr>
        <w:rPr>
          <w:rFonts w:ascii="ＭＳ ゴシック"/>
          <w:color w:val="000000"/>
          <w:sz w:val="20"/>
        </w:rPr>
      </w:pPr>
    </w:p>
    <w:p w14:paraId="1732B15D" w14:textId="00E49B94"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1" w:name="_Hlk59467327"/>
      <w:r w:rsidRPr="007C1DD8">
        <w:rPr>
          <w:rFonts w:asciiTheme="minorEastAsia" w:eastAsiaTheme="minorEastAsia" w:hAnsiTheme="minorEastAsia" w:hint="eastAsia"/>
          <w:noProof/>
          <w:color w:val="000000"/>
        </w:rPr>
        <w:t>中堅・中小・ベンチャー企業</w:t>
      </w:r>
      <w:bookmarkEnd w:id="1"/>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guUQ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rUdBYDxJsNiGdsr4PD0uCSo9CB+0HJgAtTU/99y5ykRL+zOCLLYjKJG5aUyXReouLGls3Y&#10;wixHqJoGSg7iOhy2cts71XYYqUjVsHCLY9WocJq/A6sjfVwKlF5s3VhPXr9+M6ufAAAA//8DAFBL&#10;AwQUAAYACAAAACEAuTr2f+AAAAAIAQAADwAAAGRycy9kb3ducmV2LnhtbEyPQU+DQBCF7yb+h82Y&#10;eLMLNVJFlsbU9GA8NEVN9DaFEVB2lrBLQX+940mPb97Le99k69l26kiDbx0biBcRKOLSVS3XBp6f&#10;thfXoHxArrBzTAa+yMM6Pz3JMK3cxHs6FqFWUsI+RQNNCH2qtS8bsugXricW790NFoPIodbVgJOU&#10;204voyjRFluWhQZ72jRUfhajNYAf92/b4tuND6ti9zi9zpv97qU15vxsvrsFFWgOf2H4xRd0yIXp&#10;4EauvOoMLKNEknK/WoES/yaJY1AHA8llDDrP9P8H8h8AAAD//wMAUEsBAi0AFAAGAAgAAAAhALaD&#10;OJL+AAAA4QEAABMAAAAAAAAAAAAAAAAAAAAAAFtDb250ZW50X1R5cGVzXS54bWxQSwECLQAUAAYA&#10;CAAAACEAOP0h/9YAAACUAQAACwAAAAAAAAAAAAAAAAAvAQAAX3JlbHMvLnJlbHNQSwECLQAUAAYA&#10;CAAAACEA+4doLlECAACuBAAADgAAAAAAAAAAAAAAAAAuAgAAZHJzL2Uyb0RvYy54bWxQSwECLQAU&#10;AAYACAAAACEAuTr2f+AAAAAIAQAADwAAAAAAAAAAAAAAAACrBAAAZHJzL2Rvd25yZXYueG1sUEsF&#10;BgAAAAAEAAQA8wAAALgFA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515E860C"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DgTgIAALAEAAAOAAAAZHJzL2Uyb0RvYy54bWysVM1u2zAMvg/YOwi6t47jxm2NOkWRrsOA&#10;7gft9gCKJNvaJFGTlDjt049WnMzdhh2G+SCQIkV+/Ej66npnNNlKHxTYmuanM0qk5SCUbWv65fPd&#10;yQUlITIrmAYra/okA71evn511btKzqEDLaQnGMSGqnc17WJ0VZYF3knDwik4adHYgDcsourbTHjW&#10;Y3Sjs/lsVmY9eOE8cBkC3t7ujXSZ4jeN5PFj0wQZia4pYovp9OlcD2e2vGJV65nrFB9hsH9AYZiy&#10;mPQY6pZFRjZe/RbKKO4hQBNPOZgMmkZxmWrAavLZL9U8dszJVAuSE9yRpvD/wvIP20f3yQ/Qg7sH&#10;/i0QC6uO2VbeeA99J5nAdPlAVNa7UB0fDErAp2TdvweBrWWbCImDXePNEBCrI7tE9dORarmLhOPl&#10;PC8uLxfYEY62xeKsWCxSClYdXjsf4lsJhgxCTXspWvkAGysesKkrpjVsYkrHtvchJu4FscwMSMTX&#10;nJLGaGzllmlysjgvzg69njjNXziVxVlejgMxcSqmTnlZlucj0DFvxqoD1MQiaCXulNZJ8e16pT1B&#10;EDW9S9/4OEzdtCV9TcsC+fh7iFn6/hTCqIh7pJWp6cXRiVVD+95YkaY8MqX3MkLWduzn0MJhW0IV&#10;d+sdUaKmqcDhZg3iCRvsYb82uOYodOCfKelxZWoavm+Yl5TodxaHpCgxM+5YUvIBBiV+allPLcxy&#10;DFXTSMleXMX9Xm6cV22HmfLEhoUbHKxGxcME7lGN8HEtUHqxd1M9ef380Sx/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O7m0OB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Ｎ１年度</w:t>
            </w:r>
          </w:p>
        </w:tc>
        <w:tc>
          <w:tcPr>
            <w:tcW w:w="2332" w:type="dxa"/>
            <w:gridSpan w:val="4"/>
            <w:tcBorders>
              <w:left w:val="single" w:sz="4" w:space="0" w:color="auto"/>
              <w:right w:val="single" w:sz="4" w:space="0" w:color="auto"/>
            </w:tcBorders>
          </w:tcPr>
          <w:p w14:paraId="1F705E8E"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Ｎ２年度</w:t>
            </w:r>
          </w:p>
        </w:tc>
        <w:tc>
          <w:tcPr>
            <w:tcW w:w="2332" w:type="dxa"/>
            <w:gridSpan w:val="4"/>
            <w:tcBorders>
              <w:left w:val="single" w:sz="4" w:space="0" w:color="auto"/>
            </w:tcBorders>
          </w:tcPr>
          <w:p w14:paraId="34E834D8"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Ｎ３年度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C8bAIAAEQFAAAOAAAAZHJzL2Uyb0RvYy54bWysVE1vGjEQvVfqf7B8bxZoSFLEEtFEVJVQ&#10;EpVUORuvHVb1elx7YJf++o69u4BoL6l6sceeN+P5eOPpbVMZtlM+lGBzPrwYcKashKK0rzn//rz4&#10;cMNZQGELYcCqnO9V4Lez9++mtZuoEWzAFMozcmLDpHY53yC6SZYFuVGVCBfglCWlBl8JpKN/zQov&#10;avJemWw0GFxlNfjCeZAqBLq9b5V8lvxrrSQ+ah0UMpNzig3T6tO6jms2m4rJqxduU8ouDPEPUVSi&#10;tPTowdW9QMG2vvzDVVVKDwE0XkioMtC6lCrlQNkMB2fZrDbCqZQLFSe4Q5nC/3MrH3Yr9+QZNp+h&#10;oQbGgtQuTAJdxnwa7au4U6SM9FTC/aFsqkEmo9FgfD26HnMmSTcaXw9JJjfZ0dr5gF8UVCwKOffU&#10;llQtsVsGbKE9JD5mYVEak1pjLKtzfvVxPEgGBw05NzZiVWpy5+YYeZJwb1TEGPtNaVYWKYF4keil&#10;7oxnO0HEEFIqiyn35JfQEaUpiLcYdvhjVG8xbvPoXwaLB+OqtOBT9mdhFz/6kHWLp5qf5B1FbNYN&#10;JZ7zm76xayj21G8P7SgEJxclNWUpAj4JT9ynFtM84yMt2gAVHzqJsw34X3+7j3iiJGk5q2mWch5+&#10;boVXnJmvlsj6aXh5GYcvHS6JLHTwp5r1qcZuqzugrgzp53AyiRGPphe1h+qFxn4eXyWVsJLezjn2&#10;4h22E07fhlTzeQLRuDmBS7tyMrqOTYqUe25ehHcdL5EY/QD91InJGT1bbLS0MN8i6DJxN9a5rWpX&#10;fxrVxP7uW4l/wek5oY6f3+w3AAAA//8DAFBLAwQUAAYACAAAACEA5n9d6d8AAAAJAQAADwAAAGRy&#10;cy9kb3ducmV2LnhtbEyPQU+DQBCF7yb+h82YeLMLRCoiS9OQNCZGD629eFvYKRDZWWS3LfrrHU/1&#10;OHlf3nyvWM12ECecfO9IQbyIQCA1zvTUKti/b+4yED5oMnpwhAq+0cOqvL4qdG7cmbZ42oVWcAn5&#10;XCvoQhhzKX3TodV+4UYkzg5usjrwObXSTPrM5XaQSRQtpdU98YdOj1h12HzujlbBS7V509s6sdnP&#10;UD2/Htbj1/4jVer2Zl4/gQg4hwsMf/qsDiU71e5IxotBQRrHKaMcxI8gGFg+ZDyu5iS5B1kW8v+C&#10;8hcAAP//AwBQSwECLQAUAAYACAAAACEAtoM4kv4AAADhAQAAEwAAAAAAAAAAAAAAAAAAAAAAW0Nv&#10;bnRlbnRfVHlwZXNdLnhtbFBLAQItABQABgAIAAAAIQA4/SH/1gAAAJQBAAALAAAAAAAAAAAAAAAA&#10;AC8BAABfcmVscy8ucmVsc1BLAQItABQABgAIAAAAIQDDavC8bAIAAEQFAAAOAAAAAAAAAAAAAAAA&#10;AC4CAABkcnMvZTJvRG9jLnhtbFBLAQItABQABgAIAAAAIQDmf13p3wAAAAkBAAAPAAAAAAAAAAAA&#10;AAAAAMYEAABkcnMvZG93bnJldi54bWxQSwUGAAAAAAQABADzAAAA0gU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EveAQAABMZAAAOAAAAZHJzL2Uyb0RvYy54bWzsWdtu3DYQfS/QfyD4Xq+o264Ey0HixEYB&#10;tw0Q9wO4urcSqZK0tc7Xd0jqshe3qdfAxkm9DwJFiuTw8MzhDPf8zaZt0H0uZM1ZgsmZg1HOUp7V&#10;rEzw77dXP60wkoqyjDac5Ql+yCV+c/HjD+d9F+cur3iT5QLBIEzGfZfgSqkuXixkWuUtlWe8yxk0&#10;Fly0VMGrKBeZoD2M3jYL13HCRc9F1gme5lJC7XvbiC/M+EWRp+q3opC5Qk2CwTZlnsI81/q5uDin&#10;cSloV9XpYAY9woqW1gwmnYZ6TxVFd6I+GKqtU8ElL9RZytsFL4o6zc0aYDXE2VvNteB3nVlLGfdl&#10;N8EE0O7hdPSw6a/316L71H0U1noo3vD0Twm4LPqujLfb9XtpP0br/heewX7SO8XNwjeFaPUQsCS0&#10;Mfg+TPjmG4VSqAw81/eXAUYptLnekizdwO5AWsE26X5+6IUYQXO0CsnY9mHoD21AJ93ZW3qm54LG&#10;dmJj7GCc3nxgk5wBk88D7FNFu9zsg9SAfBSozmABvu9jxGgLMNzqJb7jGxQRX1utDYAvNa5IbaAB&#10;fMPAJC28iPHLirIyfysE76ucZmCiWS8sZOpqx5F6kC/hPeFGHM8fgBthd0NngI2QyE4ywkbjTkh1&#10;nfMW6UKCBXiMMZTe30ilWTB/ordX8qbOruqmMS+iXF82At1T8K4r89OLhy47nzUM9QkOvcCxEPzj&#10;EI75PTZEWyuQiaZuE7yaPqKxBu4Dy2BOGitaN7YM8zfM8FfGGjwLo9qsN2bfonGD1jx7AGgFt6oA&#10;KgaFiovPGPWgCAmWf91RkWPU/Mxge7R8mALxfbABIzFWr3eqKUthkASnSmBkXy6VlZy7TtRlBbNY&#10;MjD+FtynqA3Oet+tRYPpQOCTMdlbjkzWFhm+o8hZjkgNVDZ7vq0PxzB16Yau8XDiuO4eUwnxwKW0&#10;gxOfmNknB59pODC1yQv1TtBUOyaNDV11ocwGl6TZHwSjom1Az4GgaNT6rXawY24PNK8G7g2j7XGf&#10;cU18QzZLaRI5z+A0iPtA3afQ+FjSHvIVakaqqrH48okKSrYvuaBusClbunkayV0FS/AazVUnWBnV&#10;p/Ekuc4S4DUn1USq8YR8ouLusE4zfKr4gs4Rw+ZZVp4udN8LZ6JHODOdAic9pldhaMMb4jqrPfFz&#10;XwJnjE2vnIET/pAzs0OdlDNwMA0HpudGoZa6LZ2B2O6r64w7yu///GyCuHs4m25qlkMqMDkT8OWS&#10;2RQr3bAhxZpyABNu3T50kEeYHmMKYLtoZ/xPKUAQadLq84gEwR5PBpJEoTmn/iWoAsPneAqo9nJD&#10;IG2cxuaUYbIPjrgffZCJ/idVhZUHWrCbKE/Bx5Tvhasxoj0y+NjJ4+Q3me4R77nyRBydcx7me0P1&#10;txdE+94jNJ5g+jo0htTP2Q+IXnks4+naYr5YOvaY/f54DFeJB3Js7gX1wXBSHs/3b65/EKS98nib&#10;x9MGvXwem1tluHk3cdDwL4G+2t9+N2HI/F/Gxd8AAAD//wMAUEsDBBQABgAIAAAAIQBrb+nG3wAA&#10;AAgBAAAPAAAAZHJzL2Rvd25yZXYueG1sTI9BS8NAEIXvgv9hGcGb3STVVmM2pRT1VARbQbxNk2kS&#10;mp0N2W2S/nvHkx5n3uO972WrybZqoN43jg3EswgUceHKhisDn/vXu0dQPiCX2DomAxfysMqvrzJM&#10;SzfyBw27UCkJYZ+igTqELtXaFzVZ9DPXEYt2dL3FIGdf6bLHUcJtq5MoWmiLDUtDjR1taipOu7M1&#10;8DbiuJ7HL8P2dNxcvvcP71/bmIy5vZnWz6ACTeHPDL/4gg65MB3cmUuvWgOLJBan/BNQIj9JGaiD&#10;gfnyfgk6z/T/AfkPAAAA//8DAFBLAQItABQABgAIAAAAIQC2gziS/gAAAOEBAAATAAAAAAAAAAAA&#10;AAAAAAAAAABbQ29udGVudF9UeXBlc10ueG1sUEsBAi0AFAAGAAgAAAAhADj9If/WAAAAlAEAAAsA&#10;AAAAAAAAAAAAAAAALwEAAF9yZWxzLy5yZWxzUEsBAi0AFAAGAAgAAAAhAMzYkS94BAAAExkAAA4A&#10;AAAAAAAAAAAAAAAALgIAAGRycy9lMm9Eb2MueG1sUEsBAi0AFAAGAAgAAAAhAGtv6cbfAAAACAEA&#10;AA8AAAAAAAAAAAAAAAAA0gYAAGRycy9kb3ducmV2LnhtbFBLBQYAAAAABAAEAPMAAADeBw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4"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BsEbGWwCAABFBQAADgAAAAAAAAAAAAAAAAAu&#10;AgAAZHJzL2Uyb0RvYy54bWxQSwECLQAUAAYACAAAACEAeucvLd0AAAAHAQAADwAAAAAAAAAAAAAA&#10;AADGBAAAZHJzL2Rvd25yZXYueG1sUEsFBgAAAAAEAAQA8wAAANAFA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TMbAIAAEUFAAAOAAAAZHJzL2Uyb0RvYy54bWysVFFvGjEMfp+0/xDlfRywUjbUo2KtmCZV&#10;bTU69TnkknJaLs4Swx379XVyd4DYXjrtJXHiz47tz87VdVMZtlM+lGBzPhoMOVNWQlHal5z/eFp+&#10;+MRZQGELYcCqnO9V4Nfz9++uajdTY9iAKZRn5MSGWe1yvkF0sywLcqMqEQbglCWlBl8JpKN/yQov&#10;avJemWw8HF5mNfjCeZAqBLq9bZV8nvxrrSQ+aB0UMpNzig3T6tO6jms2vxKzFy/cppRdGOIfoqhE&#10;aenRg6tbgYJtffmHq6qUHgJoHEioMtC6lCrlQNmMhmfZrDbCqZQLFSe4Q5nC/3Mr73cr9+gZNl+g&#10;IQJjQWoXZoEuYz6N9lXcKVJGeirh/lA21SCT0Wg4mY6nE84k6caT6YhkcpMdrZ0P+FVBxaKQc0+0&#10;pGqJ3V3AFtpD4mMWlqUxiRpjWZ3zy4+TYTI4aMi5sRGrEsmdm2PkScK9URFj7HelWVmkBOJFai91&#10;YzzbCWoMIaWymHJPfgkdUZqCeIthhz9G9RbjNo/+ZbB4MK5KCz5lfxZ28bMPWbd4qvlJ3lHEZt1Q&#10;4sTRtGd2DcWeCPfQzkJwclkSK3ci4KPw1PzEMQ00PtCiDVD1oZM424D//bf7iKeeJC1nNQ1TzsOv&#10;rfCKM/PNUrd+Hl1cxOlLhwvqFjr4U836VGO31Q0QLSP6OpxMYsSj6UXtoXqmuV/EV0klrKS3c469&#10;eIPtiNO/IdVikUA0b07gnV05GV1HlmLPPTXPwruuMZFa+h76sROzs/5ssdHSwmKLoMvUvLHQbVU7&#10;AmhWU/t3/0r8DE7PCXX8/eavAA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eXNUzG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NXeQIAAG4FAAAOAAAAZHJzL2Uyb0RvYy54bWysVEtPGzEQvlfqf7B8L5uEACFig1IQVSUE&#10;qFBxdrw2ser1uPYku+mv79i7eZRyoepl1/Z88/5mLi7b2rK1CtGAK/nwaMCZchIq415K/v3p5tOE&#10;s4jCVcKCUyXfqMgvZx8/XDR+qkawBFupwMiIi9PGl3yJ6KdFEeVS1SIegVeOhBpCLZCu4aWogmjI&#10;em2L0WBwWjQQKh9Aqhjp9boT8lm2r7WSeK91VMhsySk2zN+Qv4v0LWYXYvoShF8a2Ych/iGKWhhH&#10;TnemrgUKtgrmL1O1kQEiaDySUBegtZEq50DZDAevsnlcCq9yLlSc6Hdliv/PrLxbP/qHwLD9DC01&#10;MBWk8XEa6THl0+pQpz9FykhOJdzsyqZaZJIeT0fjs+GIRJJkk+PTwWh0nuwUe3UfIn5RULN0KHmg&#10;vuRyifVtxA66hSRvEaypboy1+ZK4oK5sYGtBXbSYgyTjf6CsYw2FcnwyyIYdJPXOsnXJjMps6N3t&#10;U8wn3FiVMNZ9U5qZKmf6hm8hpXI7/xmdUJpcvUexx++jeo9ylwdpZM/gcKdcGwchZ5/HZ1+y6se2&#10;ZLrDU28O8k5HbBctJU4MmGwpsIBqQ8wI0A1N9PLGUPduRcQHEWhKqOM0+XhPH22Bqg/9ibMlhF9v&#10;vSc8kZeknDU0dSWPP1ciKM7sV0e0Ph+Ox2lM82V8cpZYFQ4li0OJW9VXQJQY0o7xMh8THu32qAPU&#10;z7Qg5skriYST5LvkuD1eYbcLaMFINZ9nEA2mF3jrHr1MplOZEzef2mcRfE9gJO7fwXY+xfQVjzts&#10;0nQwXyFok0meCt1VtW8ADXUek34Bpa1xeM+o/Zqc/QY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rajV3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41agIAAEYFAAAOAAAAZHJzL2Uyb0RvYy54bWysVN1v2jAQf5+0/8Hy+xpgLayIUDGqTpNQ&#10;W41OfTaODdEcn2cfJOyv39kJH2J76bQ8OOe7333feXLXVIbtlA8l2Jz3r3qcKSuhKO06599fHj58&#10;4iygsIUwYFXO9yrwu+n7d5PajdUANmAK5RkZsWFcu5xvEN04y4LcqEqEK3DKklCDrwTS1a+zwoua&#10;rFcmG/R6w6wGXzgPUoVA3PtWyKfJvtZK4pPWQSEzOafYMJ0+nat4ZtOJGK+9cJtSdmGIf4iiEqUl&#10;p0dT9wIF2/ryD1NVKT0E0HglocpA61KqlANl0+9dZLPcCKdSLlSc4I5lCv/PrHzcLd2zZ9h8hoYa&#10;GAtSuzAOxIz5NNpX8U+RMpJTCffHsqkGmSTmcDAaDfskkiQbXdPXu412spO68wG/KKhYJHLuqS+p&#10;XGK3CNhCD5DozcJDaUzqjbGsJhcfb3pJ4Sgh48ZGrEpd7sycQk8U7o2KGGO/Kc3KImUQGWm+1Nx4&#10;thM0GUJKZTEln+wSOqI0BfEWxQ5/iuotym0eB89g8ahclRZ8yv4i7OLHIWTd4qnmZ3lHEptVQ4lT&#10;Z1NLImsFxZ467qFdhuDkQ0ldWYiAz8LT9FMnaaPxiQ5tgKoPHcXZBvyvv/EjnoaSpJzVtE05Dz+3&#10;wivOzFdL43rbp6Gg9UuX65vRgC7+XLI6l9htNQdqS5/eDicTGfFoDqT2UL3S4s+iVxIJK8l3zvFA&#10;zrHdcXo4pJrNEogWzglc2KWT0XTsUpy5l+ZVeNcNJtJMP8Jh78T4Yj5bbNS0MNsi6DIN76mqXQNo&#10;WdP4dw9LfA3O7wl1ev6mvwE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OkEjjVqAgAARgUAAA4AAAAAAAAAAAAA&#10;AAAALgIAAGRycy9lMm9Eb2MueG1sUEsBAi0AFAAGAAgAAAAhAPkmLxHjAAAACwEAAA8AAAAAAAAA&#10;AAAAAAAAxAQAAGRycy9kb3ducmV2LnhtbFBLBQYAAAAABAAEAPMAAADU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HybQIAAEYFAAAOAAAAZHJzL2Uyb0RvYy54bWysVEtvGjEQvlfqf7B8LwsESIpYIkqUqlKU&#10;RCVVzsZrw6pej2sP7NJfn7FZHqK9pOrFO+v55v2NJ7dNZdhW+VCCzXmv0+VMWQlFaVc5//Fy/+mG&#10;s4DCFsKAVTnfqcBvpx8/TGo3Vn1YgymUZ+TEhnHtcr5GdOMsC3KtKhE64JQlpQZfCaRfv8oKL2ry&#10;Xpms3+2Oshp84TxIFQLd3u2VfJr8a60kPmkdFDKTc8oN0+nTuYxnNp2I8coLty5lm4b4hywqUVoK&#10;enR1J1CwjS//cFWV0kMAjR0JVQZal1KlGqiaXveimsVaOJVqoeYEd2xT+H9u5eN24Z49w+YLNDTA&#10;2JDahXGgy1hPo30Vv5QpIz21cHdsm2qQSbocdW9Gg+shZ5J0vdHwajhIjc1O5s4H/KqgYlHIuae5&#10;pHaJ7UNACknQAyRGs3BfGpNmYyyrKcTVsJsMjhqyMDZiVZpy6+aUepJwZ1TEGPtdaVYWqYJ4kfil&#10;5sazrSBmCCmVxVR88kvoiNKUxHsMW/wpq/cY7+s4RAaLR+OqtOBT9RdpFz8PKes9nhp5VncUsVk2&#10;VHjO+2kk8WoJxY4m7mG/DMHJ+5Km8iACPgtP7Kch00bjEx3aAHUfWomzNfjff7uPeCIlaTmraZty&#10;Hn5thFecmW+W6Pq5NyBOMEw/g+E1ZcP8uWZ5rrGbag40lh69HU4mMeLRHETtoXqlxZ/FqKQSVlLs&#10;nONBnON+x+nhkGo2SyBaOCfwwS6cjK7jlCLnXppX4V1LTCROP8Jh78T4gp97bLS0MNsg6DKR99TV&#10;dgC0rInT7cMSX4Pz/4Q6PX/TNwA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DelwHybQIAAEYFAAAOAAAAAAAAAAAA&#10;AAAAAC4CAABkcnMvZTJvRG9jLnhtbFBLAQItABQABgAIAAAAIQBBE8KJ4QAAAAkBAAAPAAAAAAAA&#10;AAAAAAAAAMcEAABkcnMvZG93bnJldi54bWxQSwUGAAAAAAQABADzAAAA1QU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PRagIAAEYFAAAOAAAAZHJzL2Uyb0RvYy54bWysVEtv2zAMvg/YfxB0XxynTdsFcYqsRYYB&#10;RVssHXpWZKkxJouaxMTOfv0o2Xms26XDLjZFUh9fHzW9bmvDtsqHCmzB88GQM2UllJV9Kfi3p8WH&#10;K84CClsKA1YVfKcCv569fzdt3ESNYA2mVJ4RiA2TxhV8jegmWRbkWtUiDMApS0YNvhZIR/+SlV40&#10;hF6bbDQcXmQN+NJ5kCoE0t52Rj5L+ForiQ9aB4XMFJxyw/T16buK32w2FZMXL9y6kn0a4h+yqEVl&#10;KegB6lagYBtf/QFVV9JDAI0DCXUGWldSpRqomnz4qprlWjiVaqHmBHdoU/h/sPJ+u3SPnmH7CVoa&#10;YGxI48IkkDLW02pfxz9lyshOLdwd2qZaZJKUF/n4LB+TSZLtMr86H1+OIk52vO58wM8KahaFgnua&#10;S2qX2N4F7Fz3LjGahUVlTJqNsayhEGeE/5uFwI2NGpWm3MMcU08S7oyKPsZ+VZpVZaogKhK/1I3x&#10;bCuIGUJKZTEVn3DJO3ppSuItF3v/Y1ZvudzVsY8MFg+X68qCT9W/Srv8vk9Zd/7U85O6o4jtqqXC&#10;Cz46jHYF5Y4m7qFbhuDkoqKp3ImAj8IT+2mStNH4QB9tgLoPvcTZGvzPv+mjP5GSrJw1tE0FDz82&#10;wivOzBdLdP2Yn5/H9UuHyA86+FPL6tRiN/UN0FhyejucTGL0R7MXtYf6mRZ/HqOSSVhJsQuOe/EG&#10;ux2nh0Oq+Tw50cI5gXd26WSEjlOKnHtqn4V3PTGROH0P+70Tk1f87HzjTQvzDYKuEnljo7uu9gOg&#10;ZU307x+W+BqcnpPX8fmb/QIAAP//AwBQSwMEFAAGAAgAAAAhAL2yC0HgAAAACQEAAA8AAABkcnMv&#10;ZG93bnJldi54bWxMj8FOwzAQRO9I/IO1SNyok0JLG+JUVaQKCdFDSy/cNrGbRNjrELtt4OtZTnDc&#10;N6PZmXw1OivOZgidJwXpJAFhqPa6o0bB4W1ztwARIpJG68ko+DIBVsX1VY6Z9hfamfM+NoJDKGSo&#10;oI2xz6QMdWschonvDbF29IPDyOfQSD3ghcOdldMkmUuHHfGHFntTtqb+2J+cgpdys8VdNXWLb1s+&#10;vx7X/efhfabU7c24fgIRzRj/zPBbn6tDwZ0qfyIdhFXwwEsi4+UcBMvLx3sGFYN0liYgi1z+X1D8&#10;AAAA//8DAFBLAQItABQABgAIAAAAIQC2gziS/gAAAOEBAAATAAAAAAAAAAAAAAAAAAAAAABbQ29u&#10;dGVudF9UeXBlc10ueG1sUEsBAi0AFAAGAAgAAAAhADj9If/WAAAAlAEAAAsAAAAAAAAAAAAAAAAA&#10;LwEAAF9yZWxzLy5yZWxzUEsBAi0AFAAGAAgAAAAhAAyRE9FqAgAARgUAAA4AAAAAAAAAAAAAAAAA&#10;LgIAAGRycy9lMm9Eb2MueG1sUEsBAi0AFAAGAAgAAAAhAL2yC0HgAAAACQEAAA8AAAAAAAAAAAAA&#10;AAAAxAQAAGRycy9kb3ducmV2LnhtbFBLBQYAAAAABAAEAPMAAADRBQ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52274BCD" w:rsidR="00E55CA3" w:rsidRPr="00683004" w:rsidRDefault="00E55CA3" w:rsidP="004060EC">
      <w:pPr>
        <w:rPr>
          <w:rFonts w:asciiTheme="minorEastAsia" w:eastAsiaTheme="minorEastAsia" w:hAnsiTheme="minorEastAsia"/>
          <w:noProof/>
          <w:color w:val="000000"/>
        </w:rPr>
      </w:pPr>
      <w:bookmarkStart w:id="2"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562696DC"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3"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w:t>
      </w:r>
      <w:r w:rsidR="00AE361E" w:rsidRPr="00AE361E">
        <w:rPr>
          <w:rFonts w:asciiTheme="minorEastAsia" w:eastAsiaTheme="minorEastAsia" w:hAnsiTheme="minorEastAsia" w:hint="eastAsia"/>
          <w:b/>
          <w:i/>
          <w:noProof/>
          <w:color w:val="000000" w:themeColor="text1"/>
          <w:sz w:val="20"/>
          <w:szCs w:val="20"/>
        </w:rPr>
        <w:t>オープン・クローズ</w:t>
      </w:r>
      <w:r w:rsidR="007F6D5A" w:rsidRPr="00683004">
        <w:rPr>
          <w:rFonts w:asciiTheme="minorEastAsia" w:eastAsiaTheme="minorEastAsia" w:hAnsiTheme="minorEastAsia" w:hint="eastAsia"/>
          <w:b/>
          <w:i/>
          <w:noProof/>
          <w:color w:val="000000" w:themeColor="text1"/>
          <w:sz w:val="20"/>
          <w:szCs w:val="20"/>
        </w:rPr>
        <w:t>戦略や、</w:t>
      </w:r>
      <w:bookmarkEnd w:id="3"/>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w:t>
      </w:r>
      <w:r w:rsidR="00AE361E" w:rsidRPr="001F20E1">
        <w:rPr>
          <w:rFonts w:ascii="ＭＳ 明朝" w:hAnsi="ＭＳ 明朝" w:hint="eastAsia"/>
          <w:b/>
          <w:i/>
          <w:noProof/>
          <w:color w:val="000000"/>
          <w:sz w:val="20"/>
          <w:szCs w:val="20"/>
        </w:rPr>
        <w:t>等の検討状況も</w:t>
      </w:r>
      <w:r w:rsidR="007F6D5A" w:rsidRPr="00683004">
        <w:rPr>
          <w:rFonts w:asciiTheme="minorEastAsia" w:eastAsiaTheme="minorEastAsia" w:hAnsiTheme="minorEastAsia" w:hint="eastAsia"/>
          <w:b/>
          <w:i/>
          <w:noProof/>
          <w:color w:val="000000" w:themeColor="text1"/>
          <w:sz w:val="20"/>
          <w:szCs w:val="20"/>
        </w:rPr>
        <w:t>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1BF4C9CA" w:rsidR="00E55CA3" w:rsidRPr="00683004" w:rsidRDefault="00E55CA3" w:rsidP="00AE361E">
      <w:pPr>
        <w:ind w:leftChars="300" w:left="630"/>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w:t>
      </w:r>
      <w:r w:rsidR="00AE361E" w:rsidRPr="00AE361E">
        <w:rPr>
          <w:rFonts w:asciiTheme="minorEastAsia" w:eastAsiaTheme="minorEastAsia" w:hAnsiTheme="minorEastAsia" w:hint="eastAsia"/>
          <w:b/>
          <w:i/>
          <w:color w:val="000000"/>
          <w:sz w:val="20"/>
        </w:rPr>
        <w:t>、市場における差別化・優位性（知財・標準の活用等）の見込み</w:t>
      </w:r>
      <w:r w:rsidRPr="00683004">
        <w:rPr>
          <w:rFonts w:asciiTheme="minorEastAsia" w:eastAsiaTheme="minorEastAsia" w:hAnsiTheme="minorEastAsia" w:hint="eastAsia"/>
          <w:b/>
          <w:i/>
          <w:color w:val="000000"/>
          <w:sz w:val="20"/>
        </w:rPr>
        <w:t>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D35558" w:rsidRDefault="00E55CA3" w:rsidP="000F73C5">
      <w:pPr>
        <w:ind w:leftChars="270" w:left="567"/>
        <w:rPr>
          <w:rFonts w:asciiTheme="minorEastAsia" w:eastAsiaTheme="minorEastAsia" w:hAnsiTheme="minorEastAsia"/>
          <w:b/>
          <w:i/>
          <w:color w:val="000000"/>
          <w:spacing w:val="-4"/>
          <w:sz w:val="20"/>
        </w:rPr>
      </w:pPr>
      <w:r w:rsidRPr="00D35558">
        <w:rPr>
          <w:rFonts w:asciiTheme="minorEastAsia" w:eastAsiaTheme="minorEastAsia" w:hAnsiTheme="minorEastAsia" w:hint="eastAsia"/>
          <w:b/>
          <w:i/>
          <w:color w:val="000000"/>
          <w:spacing w:val="-4"/>
          <w:sz w:val="20"/>
        </w:rPr>
        <w:t>また、重大な障害が回避し得ない場合、どの時点で計画変更の判断を下すのかを、線表に記入して</w:t>
      </w:r>
      <w:r w:rsidR="00997035" w:rsidRPr="00D35558">
        <w:rPr>
          <w:rFonts w:asciiTheme="minorEastAsia" w:eastAsiaTheme="minorEastAsia" w:hAnsiTheme="minorEastAsia" w:hint="eastAsia"/>
          <w:b/>
          <w:i/>
          <w:color w:val="000000"/>
          <w:spacing w:val="-4"/>
          <w:sz w:val="20"/>
        </w:rPr>
        <w:t>ください</w:t>
      </w:r>
      <w:r w:rsidRPr="00D35558">
        <w:rPr>
          <w:rFonts w:asciiTheme="minorEastAsia" w:eastAsiaTheme="minorEastAsia" w:hAnsiTheme="minorEastAsia" w:hint="eastAsia"/>
          <w:b/>
          <w:i/>
          <w:color w:val="000000"/>
          <w:spacing w:val="-4"/>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D35558">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9B5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5610F"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7A3D"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5F79"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04D0"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683004"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bookmarkEnd w:id="2"/>
    <w:p w14:paraId="520E4B85" w14:textId="77777777" w:rsidR="00DC71BE" w:rsidRDefault="00DC71BE">
      <w:pPr>
        <w:widowControl/>
        <w:jc w:val="left"/>
        <w:rPr>
          <w:rFonts w:asciiTheme="minorEastAsia" w:eastAsiaTheme="minorEastAsia" w:hAnsiTheme="minorEastAsia"/>
          <w:color w:val="000000"/>
          <w:szCs w:val="21"/>
        </w:rPr>
      </w:pPr>
      <w:r>
        <w:rPr>
          <w:rFonts w:asciiTheme="minorEastAsia" w:eastAsiaTheme="minorEastAsia" w:hAnsiTheme="minorEastAsia"/>
          <w:color w:val="000000"/>
          <w:szCs w:val="21"/>
        </w:rPr>
        <w:br w:type="page"/>
      </w:r>
    </w:p>
    <w:p w14:paraId="630A1B42" w14:textId="4F38D348" w:rsidR="0023717C" w:rsidRPr="00683004" w:rsidRDefault="0023717C" w:rsidP="00CB0683">
      <w:pPr>
        <w:ind w:firstLineChars="150" w:firstLine="315"/>
        <w:rPr>
          <w:rFonts w:asciiTheme="minorEastAsia" w:eastAsiaTheme="minorEastAsia" w:hAnsiTheme="minorEastAsia"/>
          <w:noProof/>
          <w:color w:val="000000"/>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3</w:t>
      </w:r>
      <w:r w:rsidRPr="00683004">
        <w:rPr>
          <w:rFonts w:asciiTheme="minorEastAsia" w:eastAsiaTheme="minorEastAsia" w:hAnsiTheme="minorEastAsia" w:hint="eastAsia"/>
          <w:color w:val="000000"/>
          <w:szCs w:val="21"/>
        </w:rPr>
        <w:t>）</w:t>
      </w:r>
    </w:p>
    <w:p w14:paraId="630A1B43" w14:textId="77777777" w:rsidR="0023717C" w:rsidRPr="00683004" w:rsidRDefault="0023717C" w:rsidP="004060EC">
      <w:pPr>
        <w:rPr>
          <w:rFonts w:asciiTheme="minorEastAsia" w:eastAsiaTheme="minorEastAsia" w:hAnsiTheme="minorEastAsia"/>
          <w:noProof/>
          <w:color w:val="000000"/>
        </w:rPr>
      </w:pPr>
    </w:p>
    <w:p w14:paraId="630A1B44" w14:textId="77777777" w:rsidR="0023717C" w:rsidRPr="00683004" w:rsidRDefault="0023717C" w:rsidP="00BF5E91">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事業成果の広報活動について</w:t>
      </w:r>
    </w:p>
    <w:p w14:paraId="630A1B45" w14:textId="77777777" w:rsidR="0023717C" w:rsidRPr="00683004" w:rsidRDefault="0023717C" w:rsidP="004060EC">
      <w:pPr>
        <w:rPr>
          <w:rFonts w:asciiTheme="minorEastAsia" w:eastAsiaTheme="minorEastAsia" w:hAnsiTheme="minorEastAsia"/>
          <w:noProof/>
          <w:color w:val="000000"/>
        </w:rPr>
      </w:pPr>
    </w:p>
    <w:p w14:paraId="630A1B46" w14:textId="77777777" w:rsidR="0023717C" w:rsidRPr="00683004" w:rsidRDefault="0023717C" w:rsidP="004060EC">
      <w:pPr>
        <w:rPr>
          <w:rFonts w:asciiTheme="minorEastAsia" w:eastAsiaTheme="minorEastAsia" w:hAnsiTheme="minorEastAsia"/>
          <w:noProof/>
          <w:color w:val="000000"/>
        </w:rPr>
      </w:pPr>
    </w:p>
    <w:p w14:paraId="630A1B47" w14:textId="2624AE9F" w:rsidR="0023717C" w:rsidRPr="00683004" w:rsidRDefault="00884A8D"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提案</w:t>
      </w:r>
      <w:r w:rsidR="0023717C" w:rsidRPr="00683004">
        <w:rPr>
          <w:rFonts w:asciiTheme="minorEastAsia" w:eastAsiaTheme="minorEastAsia" w:hAnsiTheme="minorEastAsia" w:hint="eastAsia"/>
          <w:color w:val="000000"/>
          <w:u w:val="single"/>
        </w:rPr>
        <w:t xml:space="preserve">者名称　　　　　　　　　　　　　　　　　　　　　　　　　　　　　　　</w:t>
      </w:r>
    </w:p>
    <w:p w14:paraId="630A1B48" w14:textId="77777777" w:rsidR="0023717C" w:rsidRPr="00683004" w:rsidRDefault="0023717C" w:rsidP="004060EC">
      <w:pPr>
        <w:rPr>
          <w:rFonts w:asciiTheme="minorEastAsia" w:eastAsiaTheme="minorEastAsia" w:hAnsiTheme="minorEastAsia"/>
          <w:color w:val="000000"/>
          <w:u w:val="single"/>
        </w:rPr>
      </w:pPr>
    </w:p>
    <w:p w14:paraId="630A1B49" w14:textId="77777777" w:rsidR="0023717C" w:rsidRPr="00683004" w:rsidRDefault="0023717C"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 xml:space="preserve">助成事業の名称　　　　　　　　　　　　　　　　　　　　　　　　　　　　　</w:t>
      </w:r>
    </w:p>
    <w:p w14:paraId="630A1B4A" w14:textId="77777777" w:rsidR="0023717C" w:rsidRPr="00683004" w:rsidRDefault="0023717C" w:rsidP="004060EC">
      <w:pPr>
        <w:rPr>
          <w:rFonts w:asciiTheme="minorEastAsia" w:eastAsiaTheme="minorEastAsia" w:hAnsiTheme="minorEastAsia"/>
          <w:noProof/>
          <w:color w:val="000000"/>
        </w:rPr>
      </w:pPr>
    </w:p>
    <w:p w14:paraId="630A1B4B" w14:textId="77777777" w:rsidR="0023717C" w:rsidRPr="00683004" w:rsidRDefault="0023717C" w:rsidP="004060EC">
      <w:pPr>
        <w:rPr>
          <w:rFonts w:asciiTheme="minorEastAsia" w:eastAsiaTheme="minorEastAsia" w:hAnsiTheme="minorEastAsia"/>
          <w:noProof/>
          <w:color w:val="000000"/>
        </w:rPr>
      </w:pPr>
    </w:p>
    <w:p w14:paraId="630A1B4C" w14:textId="40B3839E" w:rsidR="0023717C" w:rsidRPr="00683004" w:rsidRDefault="00F33E26" w:rsidP="00BF5E91">
      <w:pPr>
        <w:ind w:leftChars="135" w:left="283"/>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w:t>
      </w:r>
      <w:r w:rsidR="003A3716" w:rsidRPr="00683004">
        <w:rPr>
          <w:rFonts w:asciiTheme="minorEastAsia" w:eastAsiaTheme="minorEastAsia" w:hAnsiTheme="minorEastAsia" w:hint="eastAsia"/>
          <w:noProof/>
          <w:color w:val="000000"/>
        </w:rPr>
        <w:t>本事業では、</w:t>
      </w:r>
      <w:r w:rsidR="00213626" w:rsidRPr="00683004">
        <w:rPr>
          <w:rFonts w:asciiTheme="minorEastAsia" w:eastAsiaTheme="minorEastAsia" w:hAnsiTheme="minorEastAsia" w:hint="eastAsia"/>
          <w:noProof/>
          <w:color w:val="000000"/>
        </w:rPr>
        <w:t>交付規程第9条第1項二十一号及び第23条第</w:t>
      </w:r>
      <w:r w:rsidR="00CF67FD">
        <w:rPr>
          <w:rFonts w:asciiTheme="minorEastAsia" w:eastAsiaTheme="minorEastAsia" w:hAnsiTheme="minorEastAsia" w:hint="eastAsia"/>
          <w:noProof/>
          <w:color w:val="000000"/>
        </w:rPr>
        <w:t>4</w:t>
      </w:r>
      <w:r w:rsidR="00213626" w:rsidRPr="00683004">
        <w:rPr>
          <w:rFonts w:asciiTheme="minorEastAsia" w:eastAsiaTheme="minorEastAsia" w:hAnsiTheme="minorEastAsia" w:hint="eastAsia"/>
          <w:noProof/>
          <w:color w:val="000000"/>
        </w:rPr>
        <w:t>項</w:t>
      </w:r>
      <w:r w:rsidR="003A3716" w:rsidRPr="00683004">
        <w:rPr>
          <w:rFonts w:asciiTheme="minorEastAsia" w:eastAsiaTheme="minorEastAsia" w:hAnsiTheme="minorEastAsia" w:hint="eastAsia"/>
          <w:noProof/>
          <w:color w:val="000000"/>
        </w:rPr>
        <w:t>に</w:t>
      </w:r>
      <w:r w:rsidR="007063B0" w:rsidRPr="00683004">
        <w:rPr>
          <w:rFonts w:asciiTheme="minorEastAsia" w:eastAsiaTheme="minorEastAsia" w:hAnsiTheme="minorEastAsia" w:hint="eastAsia"/>
          <w:noProof/>
          <w:color w:val="000000"/>
        </w:rPr>
        <w:t>定める</w:t>
      </w:r>
      <w:r w:rsidR="00F20255" w:rsidRPr="00683004">
        <w:rPr>
          <w:rFonts w:asciiTheme="minorEastAsia" w:eastAsiaTheme="minorEastAsia" w:hAnsiTheme="minorEastAsia" w:hint="eastAsia"/>
          <w:noProof/>
          <w:color w:val="000000"/>
        </w:rPr>
        <w:t>報道機関その他への成果の公開・発表等</w:t>
      </w:r>
      <w:r w:rsidR="003A3716" w:rsidRPr="00683004">
        <w:rPr>
          <w:rFonts w:asciiTheme="minorEastAsia" w:eastAsiaTheme="minorEastAsia" w:hAnsiTheme="minorEastAsia" w:hint="eastAsia"/>
          <w:noProof/>
          <w:color w:val="000000"/>
        </w:rPr>
        <w:t>については</w:t>
      </w:r>
      <w:r w:rsidR="00CE3A75" w:rsidRPr="00683004">
        <w:rPr>
          <w:rFonts w:asciiTheme="minorEastAsia" w:eastAsiaTheme="minorEastAsia" w:hAnsiTheme="minorEastAsia" w:hint="eastAsia"/>
          <w:noProof/>
          <w:color w:val="000000"/>
        </w:rPr>
        <w:t>、</w:t>
      </w:r>
      <w:r w:rsidR="003A3716" w:rsidRPr="00683004">
        <w:rPr>
          <w:rFonts w:asciiTheme="minorEastAsia" w:eastAsiaTheme="minorEastAsia" w:hAnsiTheme="minorEastAsia" w:hint="eastAsia"/>
          <w:noProof/>
          <w:color w:val="000000"/>
        </w:rPr>
        <w:t>公募要領</w:t>
      </w:r>
      <w:r w:rsidR="00CE3A75" w:rsidRPr="00683004">
        <w:rPr>
          <w:rFonts w:asciiTheme="minorEastAsia" w:eastAsiaTheme="minorEastAsia" w:hAnsiTheme="minorEastAsia" w:hint="eastAsia"/>
          <w:noProof/>
          <w:color w:val="000000"/>
        </w:rPr>
        <w:t>に従い、</w:t>
      </w:r>
      <w:r w:rsidR="003A3716" w:rsidRPr="00683004">
        <w:rPr>
          <w:rFonts w:asciiTheme="minorEastAsia" w:eastAsiaTheme="minorEastAsia" w:hAnsiTheme="minorEastAsia" w:hint="eastAsia"/>
          <w:noProof/>
          <w:color w:val="000000"/>
        </w:rPr>
        <w:t>以下のとおりとします。</w:t>
      </w:r>
    </w:p>
    <w:p w14:paraId="630A1B4D" w14:textId="77777777" w:rsidR="00860ABE" w:rsidRPr="00683004" w:rsidRDefault="00860ABE" w:rsidP="004060EC">
      <w:pPr>
        <w:rPr>
          <w:rFonts w:asciiTheme="minorEastAsia" w:eastAsiaTheme="minorEastAsia" w:hAnsiTheme="minorEastAsia"/>
          <w:noProof/>
          <w:color w:val="000000"/>
        </w:rPr>
      </w:pPr>
    </w:p>
    <w:p w14:paraId="630A1B4E" w14:textId="0392BDFF" w:rsidR="0023717C" w:rsidRPr="00683004" w:rsidRDefault="00F20255" w:rsidP="00BF5E91">
      <w:pPr>
        <w:ind w:leftChars="68" w:left="851" w:hangingChars="337" w:hanging="708"/>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①　本事業</w:t>
      </w:r>
      <w:r w:rsidR="00363D58" w:rsidRPr="00683004">
        <w:rPr>
          <w:rFonts w:asciiTheme="minorEastAsia" w:eastAsiaTheme="minorEastAsia" w:hAnsiTheme="minorEastAsia" w:hint="eastAsia"/>
          <w:noProof/>
          <w:color w:val="000000"/>
        </w:rPr>
        <w:t>の</w:t>
      </w:r>
      <w:r w:rsidRPr="00683004">
        <w:rPr>
          <w:rFonts w:asciiTheme="minorEastAsia" w:eastAsiaTheme="minorEastAsia" w:hAnsiTheme="minorEastAsia" w:hint="eastAsia"/>
          <w:noProof/>
          <w:color w:val="000000"/>
        </w:rPr>
        <w:t>成果</w:t>
      </w:r>
      <w:r w:rsidR="00EC5A63" w:rsidRPr="00683004">
        <w:rPr>
          <w:rFonts w:asciiTheme="minorEastAsia" w:eastAsiaTheme="minorEastAsia" w:hAnsiTheme="minorEastAsia" w:hint="eastAsia"/>
          <w:noProof/>
          <w:color w:val="000000"/>
        </w:rPr>
        <w:t>、実用化・製品化</w:t>
      </w:r>
      <w:r w:rsidR="0023717C" w:rsidRPr="00683004">
        <w:rPr>
          <w:rFonts w:asciiTheme="minorEastAsia" w:eastAsiaTheme="minorEastAsia" w:hAnsiTheme="minorEastAsia" w:hint="eastAsia"/>
          <w:noProof/>
          <w:color w:val="000000"/>
        </w:rPr>
        <w:t>に係る発表</w:t>
      </w:r>
      <w:r w:rsidR="00EC5A63" w:rsidRPr="00683004">
        <w:rPr>
          <w:rFonts w:asciiTheme="minorEastAsia" w:eastAsiaTheme="minorEastAsia" w:hAnsiTheme="minorEastAsia" w:hint="eastAsia"/>
          <w:noProof/>
          <w:color w:val="000000"/>
        </w:rPr>
        <w:t>又は公開</w:t>
      </w:r>
      <w:r w:rsidR="0023717C" w:rsidRPr="00683004">
        <w:rPr>
          <w:rFonts w:asciiTheme="minorEastAsia" w:eastAsiaTheme="minorEastAsia" w:hAnsiTheme="minorEastAsia" w:hint="eastAsia"/>
          <w:noProof/>
          <w:color w:val="000000"/>
        </w:rPr>
        <w:t>（取材対応、ニュースリリース</w:t>
      </w:r>
      <w:r w:rsidR="00EC5A63" w:rsidRPr="00683004">
        <w:rPr>
          <w:rFonts w:asciiTheme="minorEastAsia" w:eastAsiaTheme="minorEastAsia" w:hAnsiTheme="minorEastAsia" w:hint="eastAsia"/>
          <w:noProof/>
          <w:color w:val="000000"/>
        </w:rPr>
        <w:t>、製品発表</w:t>
      </w:r>
      <w:r w:rsidR="0023717C" w:rsidRPr="00683004">
        <w:rPr>
          <w:rFonts w:asciiTheme="minorEastAsia" w:eastAsiaTheme="minorEastAsia" w:hAnsiTheme="minorEastAsia" w:hint="eastAsia"/>
          <w:noProof/>
          <w:color w:val="000000"/>
        </w:rPr>
        <w:t>等）を実施する際は事前に</w:t>
      </w:r>
      <w:r w:rsidR="00C43BC0" w:rsidRPr="00683004">
        <w:rPr>
          <w:rFonts w:asciiTheme="minorEastAsia" w:eastAsiaTheme="minorEastAsia" w:hAnsiTheme="minorEastAsia" w:hint="eastAsia"/>
          <w:noProof/>
          <w:color w:val="000000"/>
        </w:rPr>
        <w:t>ＮＥＤＯ</w:t>
      </w:r>
      <w:r w:rsidR="0023717C" w:rsidRPr="00683004">
        <w:rPr>
          <w:rFonts w:asciiTheme="minorEastAsia" w:eastAsiaTheme="minorEastAsia" w:hAnsiTheme="minorEastAsia" w:hint="eastAsia"/>
          <w:noProof/>
          <w:color w:val="000000"/>
        </w:rPr>
        <w:t>に報告を行うものとする。特に</w:t>
      </w:r>
      <w:r w:rsidR="00D024F1" w:rsidRPr="00683004">
        <w:rPr>
          <w:rFonts w:asciiTheme="minorEastAsia" w:eastAsiaTheme="minorEastAsia" w:hAnsiTheme="minorEastAsia" w:hint="eastAsia"/>
          <w:noProof/>
          <w:color w:val="000000"/>
        </w:rPr>
        <w:t>記者会見・</w:t>
      </w:r>
      <w:r w:rsidR="0023717C" w:rsidRPr="00683004">
        <w:rPr>
          <w:rFonts w:asciiTheme="minorEastAsia" w:eastAsiaTheme="minorEastAsia" w:hAnsiTheme="minorEastAsia" w:hint="eastAsia"/>
          <w:noProof/>
          <w:color w:val="000000"/>
        </w:rPr>
        <w:t>ニュースリリースについては事前準備等を鑑み原則公開の</w:t>
      </w:r>
      <w:r w:rsidR="00D024F1" w:rsidRPr="00683004">
        <w:rPr>
          <w:rFonts w:asciiTheme="minorEastAsia" w:eastAsiaTheme="minorEastAsia" w:hAnsiTheme="minorEastAsia" w:hint="eastAsia"/>
          <w:noProof/>
          <w:color w:val="000000"/>
        </w:rPr>
        <w:t>3</w:t>
      </w:r>
      <w:r w:rsidR="0023717C" w:rsidRPr="00683004">
        <w:rPr>
          <w:rFonts w:asciiTheme="minorEastAsia" w:eastAsiaTheme="minorEastAsia" w:hAnsiTheme="minorEastAsia" w:hint="eastAsia"/>
          <w:noProof/>
          <w:color w:val="000000"/>
        </w:rPr>
        <w:t>週間前に報告を行うものとする。</w:t>
      </w:r>
    </w:p>
    <w:p w14:paraId="630A1B4F" w14:textId="77777777" w:rsidR="0023717C" w:rsidRPr="00683004" w:rsidRDefault="0023717C" w:rsidP="004060EC">
      <w:pPr>
        <w:rPr>
          <w:rFonts w:asciiTheme="minorEastAsia" w:eastAsiaTheme="minorEastAsia" w:hAnsiTheme="minorEastAsia"/>
          <w:noProof/>
          <w:color w:val="000000"/>
        </w:rPr>
      </w:pPr>
    </w:p>
    <w:p w14:paraId="630A1B50" w14:textId="2F8F998F"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②</w:t>
      </w:r>
      <w:r w:rsidR="0023717C" w:rsidRPr="00683004">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83004">
        <w:rPr>
          <w:rFonts w:asciiTheme="minorEastAsia" w:eastAsiaTheme="minorEastAsia" w:hAnsiTheme="minorEastAsia" w:hint="eastAsia"/>
          <w:noProof/>
          <w:color w:val="000000"/>
        </w:rPr>
        <w:t>その際、</w:t>
      </w:r>
      <w:r w:rsidR="00C43BC0" w:rsidRPr="00683004">
        <w:rPr>
          <w:rFonts w:asciiTheme="minorEastAsia" w:eastAsiaTheme="minorEastAsia" w:hAnsiTheme="minorEastAsia" w:hint="eastAsia"/>
          <w:noProof/>
          <w:color w:val="000000"/>
        </w:rPr>
        <w:t>ＮＥＤＯ</w:t>
      </w:r>
      <w:r w:rsidRPr="00683004">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83004" w:rsidRDefault="0023717C" w:rsidP="004060EC">
      <w:pPr>
        <w:rPr>
          <w:rFonts w:asciiTheme="minorEastAsia" w:eastAsiaTheme="minorEastAsia" w:hAnsiTheme="minorEastAsia"/>
          <w:noProof/>
          <w:color w:val="000000"/>
        </w:rPr>
      </w:pPr>
    </w:p>
    <w:p w14:paraId="630A1B52" w14:textId="3302C616"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③</w:t>
      </w:r>
      <w:r w:rsidR="0023717C" w:rsidRPr="00683004">
        <w:rPr>
          <w:rFonts w:asciiTheme="minorEastAsia" w:eastAsiaTheme="minorEastAsia" w:hAnsiTheme="minorEastAsia" w:hint="eastAsia"/>
          <w:noProof/>
          <w:color w:val="000000"/>
        </w:rPr>
        <w:t xml:space="preserve">　</w:t>
      </w:r>
      <w:r w:rsidR="00995226" w:rsidRPr="00683004">
        <w:rPr>
          <w:rFonts w:asciiTheme="minorEastAsia" w:eastAsiaTheme="minorEastAsia" w:hAnsiTheme="minorEastAsia" w:hint="eastAsia"/>
          <w:noProof/>
          <w:color w:val="000000"/>
        </w:rPr>
        <w:t>公開内容について</w:t>
      </w:r>
      <w:r w:rsidR="00C43BC0" w:rsidRPr="00683004">
        <w:rPr>
          <w:rFonts w:asciiTheme="minorEastAsia" w:eastAsiaTheme="minorEastAsia" w:hAnsiTheme="minorEastAsia" w:hint="eastAsia"/>
          <w:noProof/>
          <w:color w:val="000000"/>
        </w:rPr>
        <w:t>ＮＥＤＯ</w:t>
      </w:r>
      <w:r w:rsidR="00995226" w:rsidRPr="00683004">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83004" w:rsidRDefault="0023717C" w:rsidP="004060EC">
      <w:pPr>
        <w:rPr>
          <w:rFonts w:asciiTheme="minorEastAsia" w:eastAsiaTheme="minorEastAsia" w:hAnsiTheme="minorEastAsia"/>
          <w:noProof/>
          <w:color w:val="000000"/>
        </w:rPr>
      </w:pPr>
    </w:p>
    <w:p w14:paraId="630A1B54" w14:textId="1CE46E1C" w:rsidR="00F20255" w:rsidRPr="00683004" w:rsidRDefault="00F20255" w:rsidP="00BF5E91">
      <w:pPr>
        <w:ind w:leftChars="68" w:left="708" w:hangingChars="269" w:hanging="565"/>
        <w:rPr>
          <w:rFonts w:asciiTheme="minorEastAsia" w:eastAsiaTheme="minorEastAsia" w:hAnsiTheme="minorEastAsia"/>
        </w:rPr>
      </w:pPr>
      <w:r w:rsidRPr="00683004">
        <w:rPr>
          <w:rFonts w:asciiTheme="minorEastAsia" w:eastAsiaTheme="minorEastAsia" w:hAnsiTheme="minorEastAsia" w:hint="eastAsia"/>
          <w:noProof/>
          <w:color w:val="000000"/>
        </w:rPr>
        <w:t xml:space="preserve">　④　</w:t>
      </w:r>
      <w:r w:rsidRPr="00683004">
        <w:rPr>
          <w:rFonts w:asciiTheme="minorEastAsia" w:eastAsiaTheme="minorEastAsia" w:hAnsiTheme="minorEastAsia" w:hint="eastAsia"/>
        </w:rPr>
        <w:t>前項目に基づき発表又は公開する場合において、特段の理由がある場合を除き、記載例を参考にしてその内容が</w:t>
      </w:r>
      <w:r w:rsidR="001B4CE1" w:rsidRPr="00683004">
        <w:rPr>
          <w:rFonts w:asciiTheme="minorEastAsia" w:eastAsiaTheme="minorEastAsia" w:hAnsiTheme="minorEastAsia" w:hint="eastAsia"/>
        </w:rPr>
        <w:t>ＮＥＤＯ</w:t>
      </w:r>
      <w:r w:rsidR="00676DAB" w:rsidRPr="00683004">
        <w:rPr>
          <w:rFonts w:asciiTheme="minorEastAsia" w:eastAsiaTheme="minorEastAsia" w:hAnsiTheme="minorEastAsia" w:hint="eastAsia"/>
        </w:rPr>
        <w:t>事業の成果として</w:t>
      </w:r>
      <w:r w:rsidR="00BD5721" w:rsidRPr="00683004">
        <w:rPr>
          <w:rFonts w:asciiTheme="minorEastAsia" w:eastAsiaTheme="minorEastAsia" w:hAnsiTheme="minorEastAsia" w:hint="eastAsia"/>
        </w:rPr>
        <w:t>得られたものであることを明示する。なお、その場合には、</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の了解を得て</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のシンボルマークを使用することができる。</w:t>
      </w:r>
    </w:p>
    <w:p w14:paraId="630A1B55" w14:textId="77777777" w:rsidR="00F20255" w:rsidRPr="00683004" w:rsidRDefault="00F20255" w:rsidP="004060EC">
      <w:pPr>
        <w:rPr>
          <w:rFonts w:asciiTheme="minorEastAsia" w:eastAsiaTheme="minorEastAsia" w:hAnsiTheme="minorEastAsia"/>
        </w:rPr>
      </w:pPr>
    </w:p>
    <w:p w14:paraId="630A1B56"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【成果の発表又は公開する場合の記載例】</w:t>
      </w:r>
    </w:p>
    <w:p w14:paraId="630A1B57" w14:textId="0260ECCF"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「この成果</w:t>
      </w:r>
      <w:r w:rsidR="00D024F1" w:rsidRPr="00683004">
        <w:rPr>
          <w:rFonts w:asciiTheme="minorEastAsia" w:eastAsiaTheme="minorEastAsia" w:hAnsiTheme="minorEastAsia" w:hint="eastAsia"/>
        </w:rPr>
        <w:t>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）の事業において得られたものです。」</w:t>
      </w:r>
    </w:p>
    <w:p w14:paraId="630A1B58" w14:textId="77777777" w:rsidR="00F20255" w:rsidRPr="00683004" w:rsidRDefault="00F20255" w:rsidP="004060EC">
      <w:pPr>
        <w:rPr>
          <w:rFonts w:asciiTheme="minorEastAsia" w:eastAsiaTheme="minorEastAsia" w:hAnsiTheme="minorEastAsia"/>
        </w:rPr>
      </w:pPr>
    </w:p>
    <w:p w14:paraId="630A1B59"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【事業化</w:t>
      </w:r>
      <w:r w:rsidR="00363D58" w:rsidRPr="00683004">
        <w:rPr>
          <w:rFonts w:asciiTheme="minorEastAsia" w:eastAsiaTheme="minorEastAsia" w:hAnsiTheme="minorEastAsia" w:hint="eastAsia"/>
        </w:rPr>
        <w:t>・製品化</w:t>
      </w:r>
      <w:r w:rsidRPr="00683004">
        <w:rPr>
          <w:rFonts w:asciiTheme="minorEastAsia" w:eastAsiaTheme="minorEastAsia" w:hAnsiTheme="minorEastAsia" w:hint="eastAsia"/>
        </w:rPr>
        <w:t>等について発表又は公開する場合の記載例】</w:t>
      </w:r>
    </w:p>
    <w:p w14:paraId="630A1B5A" w14:textId="5B69835C"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「これは、国立研究開発法人新エネルギー・産業技術総合開発機構（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）の事業において得られた成果を（一部）活用しています。」</w:t>
      </w:r>
    </w:p>
    <w:p w14:paraId="630A1B5B" w14:textId="77777777" w:rsidR="0023717C" w:rsidRPr="00683004" w:rsidRDefault="0023717C" w:rsidP="004060EC">
      <w:pPr>
        <w:rPr>
          <w:rFonts w:asciiTheme="minorEastAsia" w:eastAsiaTheme="minorEastAsia" w:hAnsiTheme="minorEastAsia"/>
          <w:noProof/>
          <w:color w:val="000000"/>
        </w:rPr>
      </w:pPr>
    </w:p>
    <w:p w14:paraId="630A1B5C" w14:textId="77777777" w:rsidR="0023717C" w:rsidRPr="00683004" w:rsidRDefault="0023717C"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br w:type="page"/>
      </w:r>
    </w:p>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Ij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7P4OB5VUB9IWYRjv9J8kdEB/uJsoF4tuf+5E6g4M58sVed6Op/H5k5OUpMzvIxUlxFhJUGV&#10;PHB2NDfhOBA7h7rt6KdpksPCLVW00UntZ1Yn/tSPqQin2YkNf+mnW88Tvv4N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lVkyIxQCAAApBAAADgAAAAAAAAAAAAAAAAAuAgAAZHJzL2Uyb0RvYy54bWxQSwECLQAUAAYA&#10;CAAAACEAWmlNcOEAAAAKAQAADwAAAAAAAAAAAAAAAABuBAAAZHJzL2Rvd25yZXYueG1sUEsFBgAA&#10;AAAEAAQA8wAAAHwFA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Pr="00683004"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548AD207"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569BAC94"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w:t>
      </w:r>
      <w:bookmarkStart w:id="4" w:name="_Hlk98006890"/>
      <w:r w:rsidR="00331A48">
        <w:rPr>
          <w:rFonts w:hint="eastAsia"/>
        </w:rPr>
        <w:t>「提案者名称」「助成事業の名称」のみ記載いただいた資料をアップロードいただき（非公開とする内容は記載しなくてよい）、ＮＥＤＯ担当者からの提案書受理メールの受領後、当該メール送付者に非公開とする情報も記載した添付資料４の送付をお願いいたします。なお、送付の際は、件名を「【</w:t>
      </w:r>
      <w:r w:rsidR="00331A48">
        <w:rPr>
          <w:rFonts w:hint="eastAsia"/>
          <w:color w:val="000000"/>
        </w:rPr>
        <w:t>申請受付番号】</w:t>
      </w:r>
      <w:r w:rsidR="00331A48">
        <w:rPr>
          <w:rFonts w:hint="eastAsia"/>
          <w:color w:val="000000"/>
        </w:rPr>
        <w:t>_</w:t>
      </w:r>
      <w:r w:rsidR="00331A48">
        <w:rPr>
          <w:rFonts w:hint="eastAsia"/>
          <w:color w:val="000000"/>
        </w:rPr>
        <w:t>非公開資料の送付</w:t>
      </w:r>
      <w:r w:rsidR="00331A48">
        <w:rPr>
          <w:rFonts w:hint="eastAsia"/>
        </w:rPr>
        <w:t>」としてください。</w:t>
      </w:r>
      <w:bookmarkEnd w:id="4"/>
    </w:p>
    <w:p w14:paraId="630A1B79" w14:textId="767604F3" w:rsidR="00E55CA3" w:rsidRPr="00B91CD3" w:rsidRDefault="00860DC8" w:rsidP="004060EC">
      <w:pPr>
        <w:rPr>
          <w:color w:val="000000"/>
          <w:szCs w:val="21"/>
        </w:rPr>
      </w:pPr>
      <w:r>
        <w:rPr>
          <w:rFonts w:hint="eastAsia"/>
          <w:noProof/>
          <w:color w:val="000000" w:themeColor="text1"/>
        </w:rPr>
        <mc:AlternateContent>
          <mc:Choice Requires="wps">
            <w:drawing>
              <wp:anchor distT="0" distB="0" distL="114300" distR="114300" simplePos="0" relativeHeight="251998208" behindDoc="0" locked="0" layoutInCell="1" allowOverlap="1" wp14:anchorId="28A8D4E4" wp14:editId="6FFBF6FB">
                <wp:simplePos x="0" y="0"/>
                <wp:positionH relativeFrom="margin">
                  <wp:posOffset>0</wp:posOffset>
                </wp:positionH>
                <wp:positionV relativeFrom="paragraph">
                  <wp:posOffset>95250</wp:posOffset>
                </wp:positionV>
                <wp:extent cx="2190750" cy="276225"/>
                <wp:effectExtent l="0" t="95250" r="19050" b="28575"/>
                <wp:wrapNone/>
                <wp:docPr id="43" name="吹き出し: 四角形 43"/>
                <wp:cNvGraphicFramePr/>
                <a:graphic xmlns:a="http://schemas.openxmlformats.org/drawingml/2006/main">
                  <a:graphicData uri="http://schemas.microsoft.com/office/word/2010/wordprocessingShape">
                    <wps:wsp>
                      <wps:cNvSpPr/>
                      <wps:spPr>
                        <a:xfrm>
                          <a:off x="0" y="0"/>
                          <a:ext cx="2190750" cy="276225"/>
                        </a:xfrm>
                        <a:prstGeom prst="wedgeRectCallout">
                          <a:avLst>
                            <a:gd name="adj1" fmla="val -9532"/>
                            <a:gd name="adj2" fmla="val -8065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E6A04" w14:textId="77777777" w:rsidR="001D7443" w:rsidRPr="006F5B28" w:rsidRDefault="001D7443" w:rsidP="00860DC8">
                            <w:pPr>
                              <w:jc w:val="left"/>
                              <w:rPr>
                                <w:rFonts w:asciiTheme="majorEastAsia" w:eastAsiaTheme="majorEastAsia" w:hAnsiTheme="majorEastAsia"/>
                                <w:color w:val="000000" w:themeColor="text1"/>
                              </w:rPr>
                            </w:pPr>
                            <w:r w:rsidRPr="006F5B28">
                              <w:rPr>
                                <w:rFonts w:asciiTheme="majorEastAsia" w:eastAsiaTheme="majorEastAsia" w:hAnsiTheme="majorEastAsia" w:hint="eastAsia"/>
                                <w:color w:val="000000" w:themeColor="text1"/>
                                <w:sz w:val="20"/>
                                <w:szCs w:val="22"/>
                              </w:rPr>
                              <w:t>提出方法は、公募毎に変更可能。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8D4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3" o:spid="_x0000_s1052" type="#_x0000_t61" style="position:absolute;left:0;text-align:left;margin-left:0;margin-top:7.5pt;width:172.5pt;height:21.7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RsvAIAANgFAAAOAAAAZHJzL2Uyb0RvYy54bWysVMFu2zAMvQ/YPwi6t47dJm2COkWQosOA&#10;og3aDj0rshR7kEVNUmJnXz9KtpN0K3YYloMimuQj+UTy5ratFdkJ6yrQOU3PR5QIzaGo9Can317v&#10;z64pcZ7pginQIqd74ejt/POnm8bMRAYlqEJYgiDazRqT09J7M0sSx0tRM3cORmhUSrA18yjaTVJY&#10;1iB6rZJsNJokDdjCWODCOfx61ynpPOJLKbh/ktIJT1ROMTcfTxvPdTiT+Q2bbSwzZcX7NNg/ZFGz&#10;SmPQA9Qd84xsbfUHVF1xCw6kP+dQJyBlxUWsAatJR79V81IyI2ItSI4zB5rc/4Plj7sXs7JIQ2Pc&#10;zOE1VNFKW4d/zI+0kaz9gSzResLxY5ZOR1dj5JSjLruaZNk4sJkcvY11/ouAmoRLThtRbMQzvsiS&#10;KQVbH/liuwfnI3EF0azGDmHF95QSWSt8hx1T5Gw6vsj6dzqxyd7ZXI8m42kfvofERIYEAr6G+0qp&#10;+NxKkyankwtMPmgcqKoIyiiExhNLZQnGzqlv0x71xAqRlcZKj4zFm98rESCUfhaSVEXgqAvwHpNx&#10;LrRPO1XJCtGFGo/wNwQbPCKfETAgS0zygN0DDJYdyIDdPURvH1xFnIWDc1/535wPHjEyaH9wrisN&#10;9qPKFFbVR+7sB5I6agJLvl23yA1ScxFMw6c1FPuVJRa64XSG31fYMA/M+RWz2AXYY7hh/BMeUgE+&#10;HfQ3SkqwPz/6HuxxSFBLSYPTnVP3Y8usoER91Tg+0/TyMqyDKFyOrzIU7KlmfarR23oJ2A3Yl5hd&#10;vAZ7r4artFC/4SJahKioYppj7Jxybwdh6butg6uMi8UimuEKMMw/6BfDA3ggOrTsa/vGrOmnxuO8&#10;PcKwCdgsdndH8tE2eGpYbD3IygflkddewPURe6lfdWE/ncrR6riQ578AAAD//wMAUEsDBBQABgAI&#10;AAAAIQCyaGUv2QAAAAYBAAAPAAAAZHJzL2Rvd25yZXYueG1sTI9NTsMwEIX3SNzBGiR21ClpUBXi&#10;VBVSN3TV0AO48RBH2OModtL09kxXsJqfN3rvm2q3eCdmHGMfSMF6lYFAaoPpqVNw/jq8bEHEpMlo&#10;FwgV3DDCrn58qHRpwpVOODepE2xCsdQKbEpDKWVsLXodV2FAYu07jF4nHsdOmlFf2dw7+Zplb9Lr&#10;njjB6gE/LLY/zeQVHPO9af1nc7PH6XDKZ3Sbblor9fy07N9BJFzS3zHc8Rkdama6hIlMFE4BP5J4&#10;W3BlNd/cm4uCYluArCv5H7/+BQAA//8DAFBLAQItABQABgAIAAAAIQC2gziS/gAAAOEBAAATAAAA&#10;AAAAAAAAAAAAAAAAAABbQ29udGVudF9UeXBlc10ueG1sUEsBAi0AFAAGAAgAAAAhADj9If/WAAAA&#10;lAEAAAsAAAAAAAAAAAAAAAAALwEAAF9yZWxzLy5yZWxzUEsBAi0AFAAGAAgAAAAhAIHYhGy8AgAA&#10;2AUAAA4AAAAAAAAAAAAAAAAALgIAAGRycy9lMm9Eb2MueG1sUEsBAi0AFAAGAAgAAAAhALJoZS/Z&#10;AAAABgEAAA8AAAAAAAAAAAAAAAAAFgUAAGRycy9kb3ducmV2LnhtbFBLBQYAAAAABAAEAPMAAAAc&#10;BgAAAAA=&#10;" adj="8741,-6622" filled="f" strokecolor="black [3213]" strokeweight=".5pt">
                <v:textbox>
                  <w:txbxContent>
                    <w:p w14:paraId="753E6A04" w14:textId="77777777" w:rsidR="001D7443" w:rsidRPr="006F5B28" w:rsidRDefault="001D7443" w:rsidP="00860DC8">
                      <w:pPr>
                        <w:jc w:val="left"/>
                        <w:rPr>
                          <w:rFonts w:asciiTheme="majorEastAsia" w:eastAsiaTheme="majorEastAsia" w:hAnsiTheme="majorEastAsia"/>
                          <w:color w:val="000000" w:themeColor="text1"/>
                        </w:rPr>
                      </w:pPr>
                      <w:r w:rsidRPr="006F5B28">
                        <w:rPr>
                          <w:rFonts w:asciiTheme="majorEastAsia" w:eastAsiaTheme="majorEastAsia" w:hAnsiTheme="majorEastAsia" w:hint="eastAsia"/>
                          <w:color w:val="000000" w:themeColor="text1"/>
                          <w:sz w:val="20"/>
                          <w:szCs w:val="22"/>
                        </w:rPr>
                        <w:t>提出方法は、公募毎に変更可能。</w:t>
                      </w:r>
                    </w:p>
                  </w:txbxContent>
                </v:textbox>
                <w10:wrap anchorx="margin"/>
              </v:shape>
            </w:pict>
          </mc:Fallback>
        </mc:AlternateContent>
      </w: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5BF7D2CB" w14:textId="4D5EAA7C" w:rsidR="00A933F4" w:rsidRDefault="00A933F4" w:rsidP="004060EC">
      <w:pPr>
        <w:rPr>
          <w:rFonts w:hAnsi="ＭＳ 明朝"/>
          <w:b/>
          <w:i/>
          <w:noProof/>
          <w:color w:val="000000"/>
          <w:u w:val="single"/>
        </w:rPr>
      </w:pPr>
    </w:p>
    <w:p w14:paraId="6EB2F63F" w14:textId="0F3AE775" w:rsidR="00F8078D" w:rsidRPr="00683004" w:rsidRDefault="0094345F" w:rsidP="004060EC">
      <w:pPr>
        <w:rPr>
          <w:rFonts w:asciiTheme="minorEastAsia" w:eastAsiaTheme="minorEastAsia" w:hAnsiTheme="minorEastAsia"/>
          <w:szCs w:val="21"/>
        </w:rPr>
      </w:pPr>
      <w:r w:rsidRPr="00683004" w:rsidDel="0094345F">
        <w:rPr>
          <w:rFonts w:asciiTheme="minorEastAsia" w:eastAsiaTheme="minorEastAsia" w:hAnsiTheme="minorEastAsia"/>
          <w:b/>
          <w:i/>
          <w:noProof/>
          <w:color w:val="000000"/>
          <w:u w:val="single"/>
        </w:rPr>
        <w:t xml:space="preserve"> </w:t>
      </w:r>
      <w:r w:rsidR="00F8078D" w:rsidRPr="00683004">
        <w:rPr>
          <w:rFonts w:asciiTheme="minorEastAsia" w:eastAsiaTheme="minorEastAsia" w:hAnsiTheme="minorEastAsia" w:hint="eastAsia"/>
          <w:szCs w:val="21"/>
        </w:rPr>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4"/>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3"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cV9wEAANI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tVxIi0K6hPRBxhMhY9BNp0gD85G8hUJfc/&#10;DgIVZ+aDJfHezler6MIUrNZvFhTg80z1PCOsJKiSB86m7S5Mzj041G1HlS7juiPB9zpp8dTVuX8y&#10;TpLobPLozOdxOvX0FLe/AAAA//8DAFBLAwQUAAYACAAAACEABx/NT+MAAAAPAQAADwAAAGRycy9k&#10;b3ducmV2LnhtbEyPy07DMBBF90j8gzVI7FqnpWmTEKeqqNh0gURBgqUbO3GEX7LdNPw9QzewnJmj&#10;O+fW28loMsoQB2cZLOYZEGlbJwbbM3h/e54VQGLiVnDtrGTwLSNsm9ubmlfCXeyrHI+pJxhiY8UZ&#10;qJR8RWlslTQ8zp2XFm+dC4YnHENPReAXDDeaLrNsTQ0fLH5Q3MsnJduv49kw+DBqEPvw8tkJPe4P&#10;3S73U/CM3d9Nu0cgSU7pD4ZffVSHBp1O7mxFJJrBJi82iDKYLVblegkEmTJ/wH6n625VlECbmv7v&#10;0fwAAAD//wMAUEsBAi0AFAAGAAgAAAAhALaDOJL+AAAA4QEAABMAAAAAAAAAAAAAAAAAAAAAAFtD&#10;b250ZW50X1R5cGVzXS54bWxQSwECLQAUAAYACAAAACEAOP0h/9YAAACUAQAACwAAAAAAAAAAAAAA&#10;AAAvAQAAX3JlbHMvLnJlbHNQSwECLQAUAAYACAAAACEAsOy3FfcBAADSAwAADgAAAAAAAAAAAAAA&#10;AAAuAgAAZHJzL2Uyb0RvYy54bWxQSwECLQAUAAYACAAAACEABx/NT+MAAAAPAQAADwAAAAAAAAAA&#10;AAAAAABRBAAAZHJzL2Rvd25yZXYueG1sUEsFBgAAAAAEAAQA8wAAAGEFA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3999753" w14:textId="77777777" w:rsidR="00DC71BE" w:rsidRDefault="00DC71B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D445D7F" w14:textId="09740968" w:rsidR="00B05B38" w:rsidRDefault="00B05B38" w:rsidP="009A5C0D">
      <w:pPr>
        <w:spacing w:line="264" w:lineRule="auto"/>
        <w:jc w:val="cente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2D1A7F3A">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4BB92" id="Text Box 111" o:spid="_x0000_s1054" type="#_x0000_t202" style="position:absolute;left:0;text-align:left;margin-left:7.25pt;margin-top:3pt;width:58.45pt;height:35.05pt;z-index:2520074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C2GQIAADAEAAAOAAAAZHJzL2Uyb0RvYy54bWysU92u0zAMvkfiHaLcs247G2zVuqPDDkNI&#10;hx/pwAOkadpGpHFwsrXj6XHTbmf83SByEdmx89n+bG9uu8awo0KvwWZ8NplypqyEQtsq418+71+s&#10;OPNB2EIYsCrjJ+X57fb5s03rUjWHGkyhkBGI9WnrMl6H4NIk8bJWjfATcMqSsQRsRCAVq6RA0RJ6&#10;Y5L5dPoyaQELhyCV9/R6Pxj5NuKXpZLhY1l6FZjJOOUW4o3xzvs72W5EWqFwtZZjGuIfsmiEthT0&#10;AnUvgmAH1L9BNVoieCjDREKTQFlqqWINVM1s+ks1j7VwKtZC5Hh3ocn/P1j54fjoPiEL3WvoqIGx&#10;CO8eQH71zMKuFrZSd4jQ1koUFHjWU5a0zqfj155qn/oeJG/fQ0FNFocAEagrselZoToZoVMDThfS&#10;VReYpMdXi/nNbMmZJNNisZzdLGMEkZ4/O/ThrYKG9ULGkXoawcXxwYc+GZGeXfpYHowu9tqYqGCV&#10;7wyyo6D+7+MZ0X9yM5a1GV8v58uh/r9CTOP5E0SjAw2y0U3GVxcnkfasvbFFHLMgtBlkStnYkcae&#10;uYHD0OUd00XGKQ360NOaQ3EiYhGGwaVFI6EG/M5ZS0Obcf/tIFBxZt5Zag5xuSYqQ1RWqzURjteG&#10;/MogrCSgjAfOBnEXhr04ONRVTXHOw3BH7dzrSPVTTmP2NJaxA+MK9XN/rUevp0Xf/gAAAP//AwBQ&#10;SwMEFAAGAAgAAAAhAEoPIofcAAAABQEAAA8AAABkcnMvZG93bnJldi54bWxMj8FqwzAQRO+F/oPY&#10;Qi8lkZ2A27heh1DwJZRCk156U6ytZWytjKXEzt9XObWnZZhh5m2xnW0vLjT61jFCukxAENdOt9wg&#10;fB2rxQsIHxRr1TsmhCt52Jb3d4XKtZv4ky6H0IhYwj5XCCaEIZfS14as8ks3EEfvx41WhSjHRupR&#10;TbHc9nKVJJm0quW4YNRAb4bq7nC2COPTtF9Xe959V+ajXnXr9r2broiPD/PuFUSgOfyF4YYf0aGM&#10;TCd3Zu1FjxAfCQhZPDczzTYgTgjPWQqyLOR/+vIXAAD//wMAUEsBAi0AFAAGAAgAAAAhALaDOJL+&#10;AAAA4QEAABMAAAAAAAAAAAAAAAAAAAAAAFtDb250ZW50X1R5cGVzXS54bWxQSwECLQAUAAYACAAA&#10;ACEAOP0h/9YAAACUAQAACwAAAAAAAAAAAAAAAAAvAQAAX3JlbHMvLnJlbHNQSwECLQAUAAYACAAA&#10;ACEAV6UAthkCAAAwBAAADgAAAAAAAAAAAAAAAAAuAgAAZHJzL2Uyb0RvYy54bWxQSwECLQAUAAYA&#10;CAAAACEASg8ih9wAAAAFAQAADwAAAAAAAAAAAAAAAABzBAAAZHJzL2Rvd25yZXYueG1sUEsFBgAA&#10;AAAEAAQA8wAAAHwFA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518698F8" w:rsidR="00B05B38" w:rsidRPr="008D2A8F" w:rsidRDefault="00B05B38" w:rsidP="00B05B38">
      <w:pPr>
        <w:pStyle w:val="aff7"/>
        <w:rPr>
          <w:rFonts w:ascii="ＭＳ Ｐゴシック" w:eastAsia="ＭＳ Ｐゴシック" w:hAnsi="ＭＳ Ｐゴシック" w:cs="ＭＳ ゴシック"/>
          <w:kern w:val="0"/>
        </w:rPr>
      </w:pPr>
      <w:bookmarkStart w:id="5" w:name="_Toc99380453"/>
      <w:bookmarkStart w:id="6" w:name="_Hlk98014360"/>
      <w:r w:rsidRPr="008D2A8F">
        <w:rPr>
          <w:rFonts w:ascii="ＭＳ Ｐゴシック" w:eastAsia="ＭＳ Ｐゴシック" w:hAnsi="ＭＳ Ｐゴシック" w:cs="ＭＳ ゴシック" w:hint="eastAsia"/>
          <w:kern w:val="0"/>
        </w:rPr>
        <w:t>その他の研究費の応募・受入状況</w:t>
      </w:r>
      <w:bookmarkEnd w:id="5"/>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02F51FFB"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7"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7"/>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8" w:name="_Hlk90068202"/>
    </w:p>
    <w:p w14:paraId="2F934C30" w14:textId="062BE7F4"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8"/>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9"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9"/>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D6E2CCB"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77777777"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6C27C628" w14:textId="14A9CED5" w:rsidR="00B05B38" w:rsidRDefault="00B05B38" w:rsidP="00B05B38">
      <w:pPr>
        <w:rPr>
          <w:rFonts w:ascii="ＭＳ Ｐゴシック" w:eastAsia="ＭＳ Ｐゴシック" w:hAnsi="ＭＳ Ｐゴシック"/>
          <w:i/>
          <w:iCs/>
          <w:color w:val="0070C0"/>
        </w:rPr>
      </w:pPr>
    </w:p>
    <w:p w14:paraId="51708364" w14:textId="646D6E24" w:rsidR="004B030C" w:rsidRDefault="004B030C" w:rsidP="00B05B38">
      <w:pPr>
        <w:rPr>
          <w:rFonts w:ascii="ＭＳ Ｐゴシック" w:eastAsia="ＭＳ Ｐゴシック" w:hAnsi="ＭＳ Ｐゴシック"/>
          <w:i/>
          <w:iCs/>
          <w:color w:val="0070C0"/>
        </w:rPr>
      </w:pPr>
    </w:p>
    <w:p w14:paraId="55273A9C" w14:textId="5D006336" w:rsidR="004B030C" w:rsidRDefault="004B030C" w:rsidP="00B05B38">
      <w:pPr>
        <w:rPr>
          <w:rFonts w:ascii="ＭＳ Ｐゴシック" w:eastAsia="ＭＳ Ｐゴシック" w:hAnsi="ＭＳ Ｐゴシック"/>
          <w:i/>
          <w:iCs/>
          <w:color w:val="0070C0"/>
        </w:rPr>
      </w:pPr>
    </w:p>
    <w:p w14:paraId="72EB0813" w14:textId="77777777" w:rsidR="004B030C" w:rsidRDefault="004B030C"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p w14:paraId="0A7EC6D6" w14:textId="3C9EB64A" w:rsidR="00B05B38" w:rsidRDefault="00B05B38" w:rsidP="00B05B38">
      <w:pPr>
        <w:rPr>
          <w:rFonts w:ascii="ＭＳ Ｐゴシック" w:eastAsia="PMingLiU" w:hAnsi="ＭＳ Ｐゴシック"/>
          <w:lang w:eastAsia="zh-TW"/>
        </w:rPr>
      </w:pPr>
    </w:p>
    <w:p w14:paraId="2FC417B7" w14:textId="7657FCC4" w:rsidR="00B05B38" w:rsidRDefault="00B05B38" w:rsidP="00B05B38">
      <w:pPr>
        <w:rPr>
          <w:rFonts w:ascii="ＭＳ Ｐゴシック" w:eastAsia="PMingLiU" w:hAnsi="ＭＳ Ｐゴシック"/>
          <w:lang w:eastAsia="zh-TW"/>
        </w:rPr>
      </w:pPr>
    </w:p>
    <w:p w14:paraId="2888D813" w14:textId="0496EC68" w:rsidR="00B05B38" w:rsidRDefault="00B05B38" w:rsidP="00B05B38">
      <w:pPr>
        <w:rPr>
          <w:rFonts w:ascii="ＭＳ Ｐゴシック" w:eastAsia="PMingLiU" w:hAnsi="ＭＳ Ｐゴシック"/>
          <w:lang w:eastAsia="zh-TW"/>
        </w:rPr>
      </w:pPr>
    </w:p>
    <w:p w14:paraId="2CF7FA8B" w14:textId="40537924" w:rsidR="00B05B38" w:rsidRDefault="00B05B38" w:rsidP="00B05B38">
      <w:pPr>
        <w:rPr>
          <w:rFonts w:ascii="ＭＳ Ｐゴシック" w:eastAsia="PMingLiU" w:hAnsi="ＭＳ Ｐゴシック"/>
          <w:lang w:eastAsia="zh-TW"/>
        </w:rPr>
      </w:pPr>
    </w:p>
    <w:p w14:paraId="5D5B4154" w14:textId="10E618E6" w:rsidR="00B05B38" w:rsidRDefault="00B05B38" w:rsidP="00B05B38">
      <w:pPr>
        <w:rPr>
          <w:rFonts w:ascii="ＭＳ Ｐゴシック" w:eastAsia="PMingLiU" w:hAnsi="ＭＳ Ｐゴシック"/>
          <w:lang w:eastAsia="zh-TW"/>
        </w:rPr>
      </w:pPr>
    </w:p>
    <w:p w14:paraId="57748CC0" w14:textId="11B50E92" w:rsidR="00B05B38" w:rsidRDefault="00B05B38" w:rsidP="00B05B38">
      <w:pPr>
        <w:rPr>
          <w:rFonts w:ascii="ＭＳ Ｐゴシック" w:eastAsia="PMingLiU" w:hAnsi="ＭＳ Ｐゴシック"/>
          <w:lang w:eastAsia="zh-TW"/>
        </w:rPr>
      </w:pPr>
    </w:p>
    <w:p w14:paraId="69FCA857" w14:textId="3BE1CDE0" w:rsidR="00B05B38" w:rsidRDefault="00B05B38" w:rsidP="00B05B38">
      <w:pPr>
        <w:rPr>
          <w:rFonts w:ascii="ＭＳ Ｐゴシック" w:eastAsia="PMingLiU" w:hAnsi="ＭＳ Ｐゴシック"/>
          <w:lang w:eastAsia="zh-TW"/>
        </w:rPr>
      </w:pPr>
    </w:p>
    <w:p w14:paraId="60A3CC16" w14:textId="77777777" w:rsidR="00B05B38" w:rsidRPr="00B05B38" w:rsidRDefault="00B05B38" w:rsidP="00B05B38">
      <w:pPr>
        <w:rPr>
          <w:rFonts w:ascii="ＭＳ Ｐゴシック" w:eastAsia="PMingLiU" w:hAnsi="ＭＳ Ｐゴシック"/>
          <w:lang w:eastAsia="zh-TW"/>
        </w:rPr>
      </w:pPr>
    </w:p>
    <w:p w14:paraId="16171A30" w14:textId="77777777" w:rsidR="00B05B38" w:rsidRPr="008D2A8F" w:rsidRDefault="00B05B38" w:rsidP="00B05B38">
      <w:pPr>
        <w:rPr>
          <w:rFonts w:ascii="ＭＳ Ｐゴシック" w:eastAsia="ＭＳ Ｐゴシック" w:hAnsi="ＭＳ Ｐゴシック"/>
          <w:lang w:eastAsia="zh-TW"/>
        </w:rPr>
      </w:pPr>
    </w:p>
    <w:p w14:paraId="0F546B39" w14:textId="77777777" w:rsidR="00B05B38" w:rsidRPr="008D2A8F" w:rsidRDefault="00B05B38" w:rsidP="00B05B38">
      <w:pPr>
        <w:rPr>
          <w:rFonts w:ascii="ＭＳ Ｐゴシック" w:eastAsia="ＭＳ Ｐゴシック" w:hAnsi="ＭＳ Ｐゴシック"/>
          <w:lang w:eastAsia="zh-TW"/>
        </w:rPr>
      </w:pPr>
    </w:p>
    <w:bookmarkEnd w:id="6"/>
    <w:p w14:paraId="6FB26480" w14:textId="764F1BFF" w:rsidR="00DC71BE" w:rsidRDefault="00DC71B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3F20577" w14:textId="77777777"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08386CD8" w:rsidR="008B26B7" w:rsidRPr="001F0D7D" w:rsidRDefault="008B26B7" w:rsidP="008B26B7">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9EEC65" id="_x0000_s1055"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OyGgIAADAEAAAOAAAAZHJzL2Uyb0RvYy54bWysU9tu2zAMfR+wfxD0vjhJky4x4hRdugwD&#10;ugvQ7QMUWY6FyaJGKbG7ry8lO2l2exmmB4EUqUPykFzddI1hR4Vegy34ZDTmTFkJpbb7gn/9sn21&#10;4MwHYUthwKqCPyrPb9YvX6xal6sp1GBKhYxArM9bV/A6BJdnmZe1aoQfgVOWjBVgIwKpuM9KFC2h&#10;NyabjsfXWQtYOgSpvKfXu97I1wm/qpQMn6rKq8BMwSm3kG5M9y7e2Xol8j0KV2s5pCH+IYtGaEtB&#10;z1B3Igh2QP0bVKMlgocqjCQ0GVSVlirVQNVMxr9U81ALp1ItRI53Z5r8/4OVH48P7jOy0L2BjhqY&#10;ivDuHuQ3zyxsamH36hYR2lqJkgJPImVZ63w+fI1U+9xHkF37AUpqsjgESEBdhU1khepkhE4NeDyT&#10;rrrAJD2+nk2vJnPOJJlms/nkap4iiPz02aEP7xQ0LAoFR+ppAhfHex9iMiI/ucRYHowut9qYpOB+&#10;tzHIjoL6v01nQP/JzVjWFnw5n877+v8KMU7nTxCNDjTIRjcFX5ydRB5Ze2vLNGZBaNPLlLKxA42R&#10;uZ7D0O06psuCT69jhEjrDspHIhahH1xaNBJqwB+ctTS0BfffDwIVZ+a9peYQl0uiMiRlsVgS4Xhp&#10;2F0YhJUEVPDAWS9uQr8XB4d6X1Oc0zDcUju3OlH9nNOQPY1l6sCwQnHuL/Xk9bzo6ycAAAD//wMA&#10;UEsDBBQABgAIAAAAIQDYjCgY3wAAAAcBAAAPAAAAZHJzL2Rvd25yZXYueG1sTI8xa8MwFIT3Qv+D&#10;eIUuJZHjuEnr+jmEgpdQAk27ZFMs1TK2noykxM6/rzK143HH3XfFZjI9uyjnW0sIi3kCTFFtZUsN&#10;wvdXNXsB5oMgKXpLCuGqPGzK+7tC5NKO9Kkuh9CwWEI+Fwg6hCHn3NdaGeHndlAUvR/rjAhRuoZL&#10;J8ZYbnqeJsmKG9FSXNBiUO9a1d3hbBDc07hbVjvaHiu9r9Nu2X504xXx8WHavgELagp/YbjhR3Qo&#10;I9PJnkl61iPEIwFhlmZrYDd7sXoFdkLInjPgZcH/85e/AAAA//8DAFBLAQItABQABgAIAAAAIQC2&#10;gziS/gAAAOEBAAATAAAAAAAAAAAAAAAAAAAAAABbQ29udGVudF9UeXBlc10ueG1sUEsBAi0AFAAG&#10;AAgAAAAhADj9If/WAAAAlAEAAAsAAAAAAAAAAAAAAAAALwEAAF9yZWxzLy5yZWxzUEsBAi0AFAAG&#10;AAgAAAAhAMhyA7IaAgAAMAQAAA4AAAAAAAAAAAAAAAAALgIAAGRycy9lMm9Eb2MueG1sUEsBAi0A&#10;FAAGAAgAAAAhANiMKBjfAAAABwEAAA8AAAAAAAAAAAAAAAAAdAQAAGRycy9kb3ducmV2LnhtbFBL&#10;BQYAAAAABAAEAPMAAACABQAAAAA=&#10;">
                <v:textbox style="mso-fit-shape-to-text:t" inset="5.85pt,.7pt,5.85pt,.7pt">
                  <w:txbxContent>
                    <w:p w14:paraId="587D6468" w14:textId="08386CD8" w:rsidR="008B26B7" w:rsidRPr="001F0D7D" w:rsidRDefault="008B26B7" w:rsidP="008B26B7">
                      <w:pPr>
                        <w:jc w:val="center"/>
                        <w:rPr>
                          <w:sz w:val="24"/>
                        </w:rPr>
                      </w:pPr>
                      <w:r>
                        <w:rPr>
                          <w:rFonts w:hint="eastAsia"/>
                          <w:sz w:val="24"/>
                        </w:rPr>
                        <w:t>別添３</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77777777" w:rsidR="008B26B7" w:rsidRDefault="008B26B7" w:rsidP="008B26B7">
      <w:pPr>
        <w:pStyle w:val="affe"/>
        <w:jc w:val="right"/>
      </w:pPr>
    </w:p>
    <w:p w14:paraId="54398BF8" w14:textId="77777777" w:rsidR="00DC71BE" w:rsidRDefault="00DC71BE">
      <w:pPr>
        <w:widowControl/>
        <w:jc w:val="left"/>
      </w:pPr>
      <w:r>
        <w:br w:type="page"/>
      </w:r>
    </w:p>
    <w:p w14:paraId="2143DD3A" w14:textId="06C87B94" w:rsidR="008B26B7" w:rsidRDefault="008B26B7" w:rsidP="008B26B7">
      <w:pPr>
        <w:pStyle w:val="affe"/>
        <w:jc w:val="right"/>
      </w:pPr>
      <w:r>
        <w:rPr>
          <w:rFonts w:hint="eastAsia"/>
        </w:rPr>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3B9EDD38" w14:textId="77777777" w:rsidR="008B26B7" w:rsidRDefault="008B26B7" w:rsidP="008B26B7">
      <w:pPr>
        <w:rPr>
          <w:rFonts w:asciiTheme="minorEastAsia" w:hAnsiTheme="minorEastAsia"/>
          <w:sz w:val="24"/>
        </w:rPr>
      </w:pPr>
    </w:p>
    <w:p w14:paraId="589980F6" w14:textId="77777777" w:rsidR="008B26B7" w:rsidRDefault="008B26B7" w:rsidP="008B26B7">
      <w:pPr>
        <w:rPr>
          <w:rFonts w:asciiTheme="minorEastAsia" w:hAnsiTheme="minorEastAsia"/>
          <w:sz w:val="24"/>
        </w:rPr>
      </w:pPr>
    </w:p>
    <w:p w14:paraId="13F5527C" w14:textId="77777777" w:rsidR="008B26B7" w:rsidRDefault="008B26B7" w:rsidP="008B26B7">
      <w:pPr>
        <w:rPr>
          <w:rFonts w:asciiTheme="minorEastAsia" w:hAnsiTheme="minorEastAsia"/>
          <w:sz w:val="24"/>
        </w:rPr>
      </w:pPr>
    </w:p>
    <w:p w14:paraId="456A0EDA" w14:textId="77777777" w:rsidR="008B26B7" w:rsidRDefault="008B26B7" w:rsidP="008B26B7">
      <w:pPr>
        <w:rPr>
          <w:rFonts w:asciiTheme="minorEastAsia" w:hAnsiTheme="minorEastAsia"/>
          <w:sz w:val="24"/>
        </w:rPr>
      </w:pPr>
    </w:p>
    <w:p w14:paraId="10C896B1"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1EEE2657" w:rsidR="00377FBC" w:rsidRDefault="00377FBC" w:rsidP="008B26B7">
      <w:pPr>
        <w:pStyle w:val="affe"/>
      </w:pPr>
    </w:p>
    <w:p w14:paraId="31419DF7" w14:textId="434ED507" w:rsidR="00377FBC" w:rsidRDefault="00377FBC" w:rsidP="008B26B7">
      <w:pPr>
        <w:pStyle w:val="affe"/>
      </w:pPr>
    </w:p>
    <w:p w14:paraId="424F5073" w14:textId="0E561934" w:rsidR="004B030C" w:rsidRDefault="004B030C" w:rsidP="008B26B7">
      <w:pPr>
        <w:pStyle w:val="affe"/>
      </w:pPr>
    </w:p>
    <w:p w14:paraId="18118F19" w14:textId="74AB7630" w:rsidR="004B030C" w:rsidRDefault="004B030C" w:rsidP="008B26B7">
      <w:pPr>
        <w:pStyle w:val="affe"/>
      </w:pPr>
    </w:p>
    <w:p w14:paraId="70E213E8" w14:textId="2C22B0E1" w:rsidR="004B030C" w:rsidRDefault="004B030C" w:rsidP="008B26B7">
      <w:pPr>
        <w:pStyle w:val="affe"/>
      </w:pPr>
    </w:p>
    <w:p w14:paraId="49E87C7B" w14:textId="76FC653B" w:rsidR="004B030C" w:rsidRDefault="004B030C" w:rsidP="008B26B7">
      <w:pPr>
        <w:pStyle w:val="affe"/>
      </w:pPr>
    </w:p>
    <w:p w14:paraId="4BC46D83" w14:textId="49AA15C7" w:rsidR="004B030C" w:rsidRDefault="004B030C" w:rsidP="008B26B7">
      <w:pPr>
        <w:pStyle w:val="affe"/>
      </w:pPr>
    </w:p>
    <w:p w14:paraId="1D124F4F" w14:textId="62793F45" w:rsidR="004B030C" w:rsidRDefault="004B030C" w:rsidP="008B26B7">
      <w:pPr>
        <w:pStyle w:val="affe"/>
      </w:pPr>
    </w:p>
    <w:p w14:paraId="607D3566" w14:textId="3E766325" w:rsidR="004B030C" w:rsidRDefault="004B030C" w:rsidP="008B26B7">
      <w:pPr>
        <w:pStyle w:val="affe"/>
      </w:pPr>
    </w:p>
    <w:p w14:paraId="5EC65B28" w14:textId="7AA3E9C4" w:rsidR="004B030C" w:rsidRDefault="004B030C" w:rsidP="008B26B7">
      <w:pPr>
        <w:pStyle w:val="affe"/>
      </w:pPr>
    </w:p>
    <w:p w14:paraId="7D4BF50B" w14:textId="6604961D" w:rsidR="004B030C" w:rsidRDefault="004B030C" w:rsidP="008B26B7">
      <w:pPr>
        <w:pStyle w:val="affe"/>
      </w:pPr>
    </w:p>
    <w:p w14:paraId="58FFBEC2" w14:textId="66460BB7" w:rsidR="004B030C" w:rsidRDefault="004B030C" w:rsidP="008B26B7">
      <w:pPr>
        <w:pStyle w:val="affe"/>
      </w:pPr>
    </w:p>
    <w:p w14:paraId="283C5342" w14:textId="2D52D468" w:rsidR="004B030C" w:rsidRDefault="004B030C" w:rsidP="008B26B7">
      <w:pPr>
        <w:pStyle w:val="affe"/>
      </w:pPr>
    </w:p>
    <w:p w14:paraId="5DAB73EB" w14:textId="77777777" w:rsidR="004B030C" w:rsidRDefault="004B030C" w:rsidP="008B26B7">
      <w:pPr>
        <w:pStyle w:val="affe"/>
      </w:pPr>
    </w:p>
    <w:p w14:paraId="20F47DD0" w14:textId="5E8B4E1B" w:rsidR="00377FBC" w:rsidRDefault="00377FBC" w:rsidP="008B26B7">
      <w:pPr>
        <w:pStyle w:val="affe"/>
      </w:pPr>
    </w:p>
    <w:p w14:paraId="122777B5" w14:textId="77777777" w:rsidR="00702E9F" w:rsidRDefault="00702E9F">
      <w:pPr>
        <w:widowControl/>
        <w:jc w:val="left"/>
        <w:rPr>
          <w:rFonts w:asciiTheme="minorEastAsia" w:eastAsiaTheme="minorEastAsia" w:hAnsiTheme="minorEastAsia"/>
          <w:szCs w:val="21"/>
        </w:rPr>
      </w:pPr>
    </w:p>
    <w:p w14:paraId="02212F00" w14:textId="12C376D4" w:rsidR="008F37E1" w:rsidRPr="00683004" w:rsidRDefault="008F37E1" w:rsidP="009A5C0D">
      <w:pPr>
        <w:spacing w:line="264" w:lineRule="auto"/>
        <w:jc w:val="center"/>
        <w:rPr>
          <w:rFonts w:asciiTheme="minorEastAsia" w:eastAsiaTheme="minorEastAsia" w:hAnsiTheme="minorEastAsia"/>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6"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n79wEAANIDAAAOAAAAZHJzL2Uyb0RvYy54bWysU9uO0zAQfUfiHyy/06Q3domarpauipCW&#10;BWnhAxzHSSwSjxm7TcrXM3bSboE3RB4sT8Y+M+fM8eZu6Fp2VOg0mJzPZylnykgotalz/u3r/s0t&#10;Z84LU4oWjMr5STl+t339atPbTC2ggbZUyAjEuKy3OW+8t1mSONmoTrgZWGUoWQF2wlOIdVKi6Am9&#10;a5NFmr5NesDSIkjlHP19GJN8G/GrSkn/uaqc8qzNOfXm44pxLcKabDciq1HYRsupDfEPXXRCGyp6&#10;gXoQXrAD6r+gOi0RHFR+JqFLoKq0VJEDsZmnf7B5boRVkQuJ4+xFJvf/YOXT8dl+QeaH9zDQACMJ&#10;Zx9BfnfMwK4Rplb3iNA3SpRUeB4kS3rrsulqkNplLoAU/Scoacji4CECDRV2QRXiyQidBnC6iK4G&#10;z2QouVgub9M1Z5JyyzRdrtexhMjOty06/0FBx8Im50hDjeji+Oh86EZk5yOhmINWl3vdtjHAuti1&#10;yI6CDLCP34T+27HWhMMGwrURMfyJNAOzkaMfioHpMueLm4ARaBdQnog4wmgsegi0aQB/ctaTqXLu&#10;fhwEKs7aj4bEezdfrYILY7Ba3ywowOtMcZ0RRhJUzj1n43bnR+ceLOq6oUrncd2T4HsdtXjpauqf&#10;jBMlmkwenHkdx1MvT3H7CwAA//8DAFBLAwQUAAYACAAAACEACj9PV94AAAAKAQAADwAAAGRycy9k&#10;b3ducmV2LnhtbEyPy07DMBBF90j8gzVI7FqHIkIS4lQVFRsWSBQkWLrxJI7wS7abhr9nWMFyNEf3&#10;nttuF2vYjDFN3gm4WRfA0PVeTW4U8P72tKqApSydksY7FPCNCbbd5UUrG+XP7hXnQx4ZhbjUSAE6&#10;59BwnnqNVqa1D+joN/hoZaYzjlxFeaZwa/imKEpu5eSoQcuAjxr7r8PJCviwelL7+PI5KDPvn4fd&#10;XVhiEOL6atk9AMu45D8YfvVJHTpyOvqTU4kZAfdVWRIqYLWpaRQRdVXUwI6EVrfAu5b/n9D9AAAA&#10;//8DAFBLAQItABQABgAIAAAAIQC2gziS/gAAAOEBAAATAAAAAAAAAAAAAAAAAAAAAABbQ29udGVu&#10;dF9UeXBlc10ueG1sUEsBAi0AFAAGAAgAAAAhADj9If/WAAAAlAEAAAsAAAAAAAAAAAAAAAAALwEA&#10;AF9yZWxzLy5yZWxzUEsBAi0AFAAGAAgAAAAhABE52fv3AQAA0gMAAA4AAAAAAAAAAAAAAAAALgIA&#10;AGRycy9lMm9Eb2MueG1sUEsBAi0AFAAGAAgAAAAhAAo/T1feAAAACgEAAA8AAAAAAAAAAAAAAAAA&#10;UQQAAGRycy9kb3ducmV2LnhtbFBLBQYAAAAABAAEAPMAAABcBQAAAAA=&#10;" stroked="f">
                <v:textbox style="mso-fit-shape-to-text:t">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sidRPr="00A00F96">
        <w:rPr>
          <w:noProof/>
          <w:szCs w:val="21"/>
        </w:rPr>
        <mc:AlternateContent>
          <mc:Choice Requires="wps">
            <w:drawing>
              <wp:anchor distT="0" distB="0" distL="114300" distR="114300" simplePos="0" relativeHeight="251940864" behindDoc="0" locked="0" layoutInCell="1" allowOverlap="1" wp14:anchorId="15BE98C3" wp14:editId="1A17E94A">
                <wp:simplePos x="0" y="0"/>
                <wp:positionH relativeFrom="column">
                  <wp:posOffset>1224951</wp:posOffset>
                </wp:positionH>
                <wp:positionV relativeFrom="paragraph">
                  <wp:posOffset>-138023</wp:posOffset>
                </wp:positionV>
                <wp:extent cx="3705225" cy="556591"/>
                <wp:effectExtent l="0" t="0" r="28575" b="1524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65732E8F" w14:textId="77777777" w:rsidR="001D7443" w:rsidRPr="001A775C" w:rsidRDefault="001D7443"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98C3" id="AutoShape 80" o:spid="_x0000_s1057" type="#_x0000_t62" style="position:absolute;left:0;text-align:left;margin-left:96.45pt;margin-top:-10.85pt;width:291.75pt;height:43.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L7TgIAAK4EAAAOAAAAZHJzL2Uyb0RvYy54bWysVNtu2zAMfR+wfxD03jpxmzQx6hRFug4D&#10;ugva7QMYSba1yaImKXHarx8tp5m3FXsY5gdBFKnDw0PRl1f71rCd8kGjLfn0dMKZsgKltnXJv3y+&#10;PVlwFiJYCQatKvmjCvxq9frVZecKlWODRirPCMSGonMlb2J0RZYF0agWwik6ZclZoW8hkunrTHro&#10;CL01WT6ZzLMOvXQehQqBTm8GJ18l/KpSIn6sqqAiMyUnbjGtPq2bfs1Wl1DUHlyjxYEG/AOLFrSl&#10;pEeoG4jAtl7/AdVq4TFgFU8FthlWlRYq1UDVTCe/VfPQgFOpFhInuKNM4f/Big+7B/fJ99SDu0Px&#10;LTCL6wZsra69x65RICndtBcq61wojhd6I9BVtuneo6TWwjZi0mBf+bYHpOrYPkn9eJRa7SMTdHh2&#10;MZnl+YwzQb7ZbD5bDimgeL7tfIhvFbas35S8U7JW97i18p6augZjcBtTOtjdhZi0l8xC2zORX6ec&#10;Va2hVu7AsJNzws8PvR4F5eOg/OI8fyHmbBwznc/nF0kKKA5pMyiemSYR0Wh5q41Jhq83a+MZcSj5&#10;bfoOl8M4zFjWlXw5Izn+DjFJ30sQrY40Rka3JV8cg6Dou/fGyvTII2gz7ImysYd29h3shyUUcb/Z&#10;My1Lni/6DP3RBuUjNdjjMDY05rRp0D9x1tHIlDx834JXnJl3lh4JCbikjsZkLBZLmjc/dmxGDrCC&#10;gEoeORu26zhM5dZ5XTeUZ5rEsHhNz6rS8fn9DZwO7GkoaPfL1I3tFPXzN7P6AQAA//8DAFBLAwQU&#10;AAYACAAAACEAahi+z+IAAAAKAQAADwAAAGRycy9kb3ducmV2LnhtbEyPwW7CMBBE75X6D9ZW6gWB&#10;Q1QlJcRBpajHIgEVXE1skqj2Oo1NkvL13Z7a42ifZt7mq9Ea1uvONw4FzGcRMI2lUw1WAj4Ob9Nn&#10;YD5IVNI41AK+tYdVcX+Xy0y5AXe634eKUQn6TAqoQ2gzzn1Zayv9zLUa6XZxnZWBYldx1cmByq3h&#10;cRQl3MoGaaGWrX6tdfm5v1oBm8n71/Z4NPI0rA+3zba/TG7rXojHh/FlCSzoMfzB8KtP6lCQ09ld&#10;UXlmKC/iBaECpvE8BUZEmiZPwM4CkiQCXuT8/wvFDwAAAP//AwBQSwECLQAUAAYACAAAACEAtoM4&#10;kv4AAADhAQAAEwAAAAAAAAAAAAAAAAAAAAAAW0NvbnRlbnRfVHlwZXNdLnhtbFBLAQItABQABgAI&#10;AAAAIQA4/SH/1gAAAJQBAAALAAAAAAAAAAAAAAAAAC8BAABfcmVscy8ucmVsc1BLAQItABQABgAI&#10;AAAAIQB9wLL7TgIAAK4EAAAOAAAAAAAAAAAAAAAAAC4CAABkcnMvZTJvRG9jLnhtbFBLAQItABQA&#10;BgAIAAAAIQBqGL7P4gAAAAoBAAAPAAAAAAAAAAAAAAAAAKgEAABkcnMvZG93bnJldi54bWxQSwUG&#10;AAAAAAQABADzAAAAtwUAAAAA&#10;" adj="736,16723">
                <v:textbox inset="5.85pt,.7pt,5.85pt,.7pt">
                  <w:txbxContent>
                    <w:p w14:paraId="65732E8F" w14:textId="77777777" w:rsidR="001D7443" w:rsidRPr="001A775C" w:rsidRDefault="001D7443"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Pr>
          <w:szCs w:val="21"/>
        </w:rPr>
        <w:br/>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40歳以下）及び女性研究者数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4E14C534" w14:textId="77777777" w:rsidR="008F37E1" w:rsidRPr="00683004" w:rsidRDefault="008F37E1" w:rsidP="008F37E1">
      <w:pPr>
        <w:spacing w:line="264" w:lineRule="auto"/>
        <w:rPr>
          <w:rFonts w:asciiTheme="minorEastAsia" w:eastAsiaTheme="minorEastAsia" w:hAnsiTheme="minorEastAsia"/>
          <w:noProof/>
          <w:color w:val="000000"/>
        </w:rPr>
      </w:pPr>
    </w:p>
    <w:p w14:paraId="0DDE2A32" w14:textId="7029D197" w:rsidR="008F37E1" w:rsidRPr="00683004" w:rsidRDefault="008F37E1" w:rsidP="00186DDE">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8年</w:t>
      </w:r>
      <w:r w:rsidR="001B4CE1" w:rsidRPr="00683004">
        <w:rPr>
          <w:rFonts w:asciiTheme="minorEastAsia" w:eastAsiaTheme="minorEastAsia" w:hAnsiTheme="minorEastAsia" w:hint="eastAsia"/>
          <w:noProof/>
          <w:sz w:val="21"/>
          <w:szCs w:val="21"/>
        </w:rPr>
        <w:t>1</w:t>
      </w:r>
      <w:r w:rsidR="001B4CE1" w:rsidRPr="00683004">
        <w:rPr>
          <w:rFonts w:asciiTheme="minorEastAsia" w:eastAsiaTheme="minorEastAsia" w:hAnsiTheme="minorEastAsia"/>
          <w:noProof/>
          <w:sz w:val="21"/>
          <w:szCs w:val="21"/>
        </w:rPr>
        <w:t>月</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2</w:t>
      </w:r>
      <w:r w:rsidR="001B4CE1"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00191CBB" w:rsidRPr="00683004">
        <w:rPr>
          <w:rFonts w:asciiTheme="minorEastAsia" w:eastAsiaTheme="minorEastAsia" w:hAnsiTheme="minorEastAsia" w:hint="eastAsia"/>
          <w:noProof/>
          <w:sz w:val="21"/>
          <w:szCs w:val="21"/>
        </w:rPr>
        <w:t>主任</w:t>
      </w:r>
      <w:r w:rsidRPr="00683004">
        <w:rPr>
          <w:rFonts w:asciiTheme="minorEastAsia" w:eastAsiaTheme="minorEastAsia" w:hAnsiTheme="minorEastAsia" w:hint="eastAsia"/>
          <w:noProof/>
          <w:sz w:val="21"/>
          <w:szCs w:val="21"/>
        </w:rPr>
        <w:t>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1F058387" w14:textId="77777777" w:rsidR="008F37E1" w:rsidRPr="00683004" w:rsidRDefault="008F37E1" w:rsidP="008F37E1">
      <w:pPr>
        <w:pStyle w:val="ac"/>
        <w:ind w:left="840" w:firstLineChars="125" w:firstLine="268"/>
        <w:rPr>
          <w:rFonts w:asciiTheme="minorEastAsia" w:eastAsiaTheme="minorEastAsia" w:hAnsiTheme="minorEastAsia"/>
          <w:noProof/>
          <w:sz w:val="21"/>
          <w:szCs w:val="21"/>
        </w:rPr>
      </w:pPr>
    </w:p>
    <w:p w14:paraId="319390D6" w14:textId="58712E92" w:rsidR="008F37E1" w:rsidRPr="00683004" w:rsidRDefault="008F37E1" w:rsidP="008F37E1">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w:t>
      </w:r>
      <w:r w:rsidR="003A0E0B" w:rsidRPr="00683004">
        <w:rPr>
          <w:rFonts w:asciiTheme="minorEastAsia" w:eastAsiaTheme="minorEastAsia" w:hAnsiTheme="minorEastAsia" w:hint="eastAsia"/>
        </w:rPr>
        <w:t>助成</w:t>
      </w:r>
      <w:r w:rsidRPr="00683004">
        <w:rPr>
          <w:rFonts w:asciiTheme="minorEastAsia" w:eastAsiaTheme="minorEastAsia" w:hAnsiTheme="minorEastAsia" w:hint="eastAsia"/>
        </w:rPr>
        <w:t>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05281D77" w14:textId="2EC0724C" w:rsidR="008F37E1" w:rsidRPr="00683004" w:rsidRDefault="008F37E1" w:rsidP="008F37E1">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w:t>
      </w:r>
      <w:r w:rsidR="001B4CE1" w:rsidRPr="00683004">
        <w:rPr>
          <w:rFonts w:asciiTheme="minorEastAsia" w:eastAsiaTheme="minorEastAsia" w:hAnsiTheme="minorEastAsia" w:hint="eastAsia"/>
        </w:rPr>
        <w:t>4月1日</w:t>
      </w:r>
      <w:r w:rsidRPr="00683004">
        <w:rPr>
          <w:rFonts w:asciiTheme="minorEastAsia" w:eastAsiaTheme="minorEastAsia" w:hAnsiTheme="minorEastAsia" w:hint="eastAsia"/>
        </w:rPr>
        <w:t>時点を基準としてください。</w:t>
      </w:r>
    </w:p>
    <w:p w14:paraId="6EFF08CA" w14:textId="77777777" w:rsidR="008F37E1" w:rsidRPr="00683004" w:rsidRDefault="008F37E1" w:rsidP="008F37E1">
      <w:pPr>
        <w:rPr>
          <w:rFonts w:asciiTheme="minorEastAsia" w:eastAsiaTheme="minorEastAsia" w:hAnsiTheme="minorEastAsia"/>
        </w:rPr>
      </w:pPr>
    </w:p>
    <w:p w14:paraId="49010DD1" w14:textId="77777777" w:rsidR="008F37E1" w:rsidRPr="00683004" w:rsidRDefault="008F37E1" w:rsidP="008F37E1">
      <w:pPr>
        <w:ind w:firstLineChars="100" w:firstLine="210"/>
        <w:rPr>
          <w:rFonts w:asciiTheme="minorEastAsia" w:eastAsiaTheme="minorEastAsia" w:hAnsiTheme="minorEastAsia"/>
        </w:rPr>
      </w:pPr>
    </w:p>
    <w:tbl>
      <w:tblPr>
        <w:tblStyle w:val="afff3"/>
        <w:tblW w:w="0" w:type="auto"/>
        <w:jc w:val="center"/>
        <w:tblLook w:val="04A0" w:firstRow="1" w:lastRow="0" w:firstColumn="1" w:lastColumn="0" w:noHBand="0" w:noVBand="1"/>
      </w:tblPr>
      <w:tblGrid>
        <w:gridCol w:w="2972"/>
        <w:gridCol w:w="2835"/>
        <w:gridCol w:w="3119"/>
      </w:tblGrid>
      <w:tr w:rsidR="008F37E1" w:rsidRPr="00683004" w14:paraId="66F05D4F" w14:textId="77777777" w:rsidTr="00186DDE">
        <w:trPr>
          <w:jc w:val="center"/>
        </w:trPr>
        <w:tc>
          <w:tcPr>
            <w:tcW w:w="2972" w:type="dxa"/>
          </w:tcPr>
          <w:p w14:paraId="487BDC1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52B693E0"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4153E37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4A497BE8"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002357EA"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8F37E1" w:rsidRPr="00683004" w14:paraId="23142C3E" w14:textId="77777777" w:rsidTr="00186DDE">
        <w:trPr>
          <w:jc w:val="center"/>
        </w:trPr>
        <w:tc>
          <w:tcPr>
            <w:tcW w:w="2972" w:type="dxa"/>
          </w:tcPr>
          <w:p w14:paraId="2E388D79"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4A9820CA" w14:textId="6218FAA7"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3</w:t>
            </w:r>
            <w:r w:rsidR="008F37E1" w:rsidRPr="00683004">
              <w:rPr>
                <w:rFonts w:asciiTheme="minorEastAsia" w:eastAsiaTheme="minorEastAsia" w:hAnsiTheme="minorEastAsia"/>
              </w:rPr>
              <w:t>（</w:t>
            </w:r>
            <w:r>
              <w:rPr>
                <w:rFonts w:asciiTheme="minorEastAsia" w:eastAsiaTheme="minorEastAsia" w:hAnsiTheme="minorEastAsia" w:hint="eastAsia"/>
              </w:rPr>
              <w:t>1</w:t>
            </w:r>
            <w:r w:rsidR="008F37E1" w:rsidRPr="00683004">
              <w:rPr>
                <w:rFonts w:asciiTheme="minorEastAsia" w:eastAsiaTheme="minorEastAsia" w:hAnsiTheme="minorEastAsia"/>
              </w:rPr>
              <w:t>）</w:t>
            </w:r>
          </w:p>
        </w:tc>
        <w:tc>
          <w:tcPr>
            <w:tcW w:w="3119" w:type="dxa"/>
          </w:tcPr>
          <w:p w14:paraId="492ECA50" w14:textId="140BCE7F"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10</w:t>
            </w:r>
            <w:r w:rsidR="008F37E1" w:rsidRPr="00683004">
              <w:rPr>
                <w:rFonts w:asciiTheme="minorEastAsia" w:eastAsiaTheme="minorEastAsia" w:hAnsiTheme="minorEastAsia"/>
              </w:rPr>
              <w:t>（</w:t>
            </w:r>
            <w:r>
              <w:rPr>
                <w:rFonts w:asciiTheme="minorEastAsia" w:eastAsiaTheme="minorEastAsia" w:hAnsiTheme="minorEastAsia" w:hint="eastAsia"/>
              </w:rPr>
              <w:t>2</w:t>
            </w:r>
            <w:r w:rsidR="008F37E1" w:rsidRPr="00683004">
              <w:rPr>
                <w:rFonts w:asciiTheme="minorEastAsia" w:eastAsiaTheme="minorEastAsia" w:hAnsiTheme="minorEastAsia"/>
              </w:rPr>
              <w:t>）</w:t>
            </w:r>
          </w:p>
        </w:tc>
      </w:tr>
      <w:tr w:rsidR="008F37E1" w:rsidRPr="00683004" w14:paraId="3EED8701" w14:textId="77777777" w:rsidTr="00186DDE">
        <w:trPr>
          <w:jc w:val="center"/>
        </w:trPr>
        <w:tc>
          <w:tcPr>
            <w:tcW w:w="2972" w:type="dxa"/>
          </w:tcPr>
          <w:p w14:paraId="57F1FD72"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7994DDB8" w14:textId="77777777" w:rsidR="008F37E1" w:rsidRPr="00683004" w:rsidRDefault="008F37E1" w:rsidP="008F37E1">
            <w:pPr>
              <w:jc w:val="right"/>
              <w:rPr>
                <w:rFonts w:asciiTheme="minorEastAsia" w:eastAsiaTheme="minorEastAsia" w:hAnsiTheme="minorEastAsia"/>
              </w:rPr>
            </w:pPr>
          </w:p>
        </w:tc>
        <w:tc>
          <w:tcPr>
            <w:tcW w:w="3119" w:type="dxa"/>
          </w:tcPr>
          <w:p w14:paraId="5F0ADDD8" w14:textId="77777777" w:rsidR="008F37E1" w:rsidRPr="00683004" w:rsidRDefault="008F37E1" w:rsidP="008F37E1">
            <w:pPr>
              <w:jc w:val="right"/>
              <w:rPr>
                <w:rFonts w:asciiTheme="minorEastAsia" w:eastAsiaTheme="minorEastAsia" w:hAnsiTheme="minorEastAsia"/>
              </w:rPr>
            </w:pPr>
          </w:p>
        </w:tc>
      </w:tr>
      <w:tr w:rsidR="008F37E1" w:rsidRPr="00683004" w14:paraId="4061993D" w14:textId="77777777" w:rsidTr="00186DDE">
        <w:trPr>
          <w:jc w:val="center"/>
        </w:trPr>
        <w:tc>
          <w:tcPr>
            <w:tcW w:w="2972" w:type="dxa"/>
          </w:tcPr>
          <w:p w14:paraId="3960FB8B" w14:textId="77777777" w:rsidR="008F37E1" w:rsidRPr="00683004" w:rsidRDefault="008F37E1" w:rsidP="008F37E1">
            <w:pPr>
              <w:rPr>
                <w:rFonts w:asciiTheme="minorEastAsia" w:eastAsiaTheme="minorEastAsia" w:hAnsiTheme="minorEastAsia"/>
              </w:rPr>
            </w:pPr>
          </w:p>
        </w:tc>
        <w:tc>
          <w:tcPr>
            <w:tcW w:w="2835" w:type="dxa"/>
          </w:tcPr>
          <w:p w14:paraId="589ED697" w14:textId="77777777" w:rsidR="008F37E1" w:rsidRPr="00683004" w:rsidRDefault="008F37E1" w:rsidP="008F37E1">
            <w:pPr>
              <w:jc w:val="right"/>
              <w:rPr>
                <w:rFonts w:asciiTheme="minorEastAsia" w:eastAsiaTheme="minorEastAsia" w:hAnsiTheme="minorEastAsia"/>
              </w:rPr>
            </w:pPr>
          </w:p>
        </w:tc>
        <w:tc>
          <w:tcPr>
            <w:tcW w:w="3119" w:type="dxa"/>
          </w:tcPr>
          <w:p w14:paraId="609B498D" w14:textId="77777777" w:rsidR="008F37E1" w:rsidRPr="00683004" w:rsidRDefault="008F37E1" w:rsidP="008F37E1">
            <w:pPr>
              <w:jc w:val="right"/>
              <w:rPr>
                <w:rFonts w:asciiTheme="minorEastAsia" w:eastAsiaTheme="minorEastAsia" w:hAnsiTheme="minorEastAsia"/>
              </w:rPr>
            </w:pPr>
          </w:p>
        </w:tc>
      </w:tr>
      <w:tr w:rsidR="008F37E1" w:rsidRPr="00683004" w14:paraId="2791D7B1" w14:textId="77777777" w:rsidTr="00186DDE">
        <w:trPr>
          <w:jc w:val="center"/>
        </w:trPr>
        <w:tc>
          <w:tcPr>
            <w:tcW w:w="2972" w:type="dxa"/>
          </w:tcPr>
          <w:p w14:paraId="7B408C07" w14:textId="77777777" w:rsidR="008F37E1" w:rsidRPr="00683004" w:rsidRDefault="008F37E1" w:rsidP="008F37E1">
            <w:pPr>
              <w:rPr>
                <w:rFonts w:asciiTheme="minorEastAsia" w:eastAsiaTheme="minorEastAsia" w:hAnsiTheme="minorEastAsia"/>
              </w:rPr>
            </w:pPr>
          </w:p>
        </w:tc>
        <w:tc>
          <w:tcPr>
            <w:tcW w:w="2835" w:type="dxa"/>
          </w:tcPr>
          <w:p w14:paraId="7648E4B2" w14:textId="77777777" w:rsidR="008F37E1" w:rsidRPr="00683004" w:rsidRDefault="008F37E1" w:rsidP="008F37E1">
            <w:pPr>
              <w:jc w:val="right"/>
              <w:rPr>
                <w:rFonts w:asciiTheme="minorEastAsia" w:eastAsiaTheme="minorEastAsia" w:hAnsiTheme="minorEastAsia"/>
              </w:rPr>
            </w:pPr>
          </w:p>
        </w:tc>
        <w:tc>
          <w:tcPr>
            <w:tcW w:w="3119" w:type="dxa"/>
          </w:tcPr>
          <w:p w14:paraId="657A801D" w14:textId="77777777" w:rsidR="008F37E1" w:rsidRPr="00683004" w:rsidRDefault="008F37E1" w:rsidP="008F37E1">
            <w:pPr>
              <w:jc w:val="right"/>
              <w:rPr>
                <w:rFonts w:asciiTheme="minorEastAsia" w:eastAsiaTheme="minorEastAsia" w:hAnsiTheme="minorEastAsia"/>
              </w:rPr>
            </w:pPr>
          </w:p>
        </w:tc>
      </w:tr>
    </w:tbl>
    <w:p w14:paraId="210C5E25" w14:textId="77777777" w:rsidR="008F37E1" w:rsidRPr="00683004" w:rsidRDefault="008F37E1" w:rsidP="00186DD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9C0656B" w14:textId="74FF9DF9" w:rsidR="00A933F4" w:rsidRPr="00683004" w:rsidRDefault="00A933F4">
      <w:pPr>
        <w:widowControl/>
        <w:jc w:val="left"/>
        <w:rPr>
          <w:rFonts w:asciiTheme="minorEastAsia" w:eastAsiaTheme="minorEastAsia" w:hAnsiTheme="minorEastAsia"/>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C58D48A" w14:textId="3DA1AB9A" w:rsidR="00186DDE" w:rsidRDefault="00186DDE">
      <w:pPr>
        <w:widowControl/>
        <w:jc w:val="left"/>
        <w:rPr>
          <w:szCs w:val="21"/>
        </w:rPr>
      </w:pPr>
    </w:p>
    <w:p w14:paraId="630A1D10" w14:textId="3EBB9391" w:rsidR="00CF28F1" w:rsidRPr="00CF28F1" w:rsidRDefault="00CF28F1" w:rsidP="001C125E">
      <w:pPr>
        <w:widowControl/>
        <w:jc w:val="left"/>
      </w:pPr>
    </w:p>
    <w:sectPr w:rsidR="00CF28F1" w:rsidRPr="00CF28F1" w:rsidSect="00EF5DAE">
      <w:footerReference w:type="even" r:id="rId1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753568" w:rsidRDefault="001D7443" w:rsidP="007535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211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A2D"/>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55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030C"/>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568"/>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44C4"/>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B5E82"/>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1D22"/>
    <w:rsid w:val="00DC25AE"/>
    <w:rsid w:val="00DC2FFB"/>
    <w:rsid w:val="00DC2FFC"/>
    <w:rsid w:val="00DC4913"/>
    <w:rsid w:val="00DC5DE7"/>
    <w:rsid w:val="00DC71BE"/>
    <w:rsid w:val="00DC7F5A"/>
    <w:rsid w:val="00DD0818"/>
    <w:rsid w:val="00DD1F00"/>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wmf" Type="http://schemas.openxmlformats.org/officeDocument/2006/relationships/image"/><Relationship Id="rId11" Target="media/image5.emf" Type="http://schemas.openxmlformats.org/officeDocument/2006/relationships/image"/><Relationship Id="rId12" Target="media/image6.emf"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media/image2.wmf" Type="http://schemas.openxmlformats.org/officeDocument/2006/relationships/image"/><Relationship Id="rId9" Target="media/image3.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24</Pages>
  <Words>2172</Words>
  <Characters>12386</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14529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