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D72" w14:textId="768F1D4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E8644F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3F536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32A6D463" w14:textId="27672AEA" w:rsidR="00805C95" w:rsidRPr="00251B75" w:rsidRDefault="00B52884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ＳＢＩＲ</w:t>
      </w:r>
      <w:r w:rsidR="00C34904">
        <w:rPr>
          <w:rFonts w:hint="eastAsia"/>
          <w:snapToGrid w:val="0"/>
        </w:rPr>
        <w:t>制度</w:t>
      </w:r>
      <w:r w:rsidR="00805C95" w:rsidRPr="00251B75">
        <w:rPr>
          <w:rFonts w:hint="eastAsia"/>
          <w:snapToGrid w:val="0"/>
        </w:rPr>
        <w:t>助成金に係る</w:t>
      </w:r>
      <w:bookmarkStart w:id="0" w:name="_Hlk63250143"/>
      <w:r w:rsidR="00805C95" w:rsidRPr="00251B75">
        <w:rPr>
          <w:rFonts w:hint="eastAsia"/>
          <w:snapToGrid w:val="0"/>
        </w:rPr>
        <w:t>財産処分承認申請書</w:t>
      </w:r>
      <w:bookmarkEnd w:id="0"/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04A47CED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B52884">
        <w:rPr>
          <w:rFonts w:hint="eastAsia"/>
          <w:snapToGrid w:val="0"/>
          <w:color w:val="auto"/>
        </w:rPr>
        <w:t>ＳＢＩＲ</w:t>
      </w:r>
      <w:r w:rsidR="00C34904">
        <w:rPr>
          <w:rFonts w:hint="eastAsia"/>
          <w:snapToGrid w:val="0"/>
          <w:color w:val="auto"/>
        </w:rPr>
        <w:t>制度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2BD93A5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bookmarkStart w:id="1" w:name="_Hlk63250175"/>
      <w:r w:rsidRPr="00251B75">
        <w:rPr>
          <w:rFonts w:hint="eastAsia"/>
          <w:snapToGrid w:val="0"/>
        </w:rPr>
        <w:t>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</w:t>
      </w:r>
      <w:r w:rsidR="00E31413" w:rsidRPr="00E31413">
        <w:rPr>
          <w:rFonts w:hint="eastAsia"/>
          <w:snapToGrid w:val="0"/>
        </w:rPr>
        <w:t>残存簿価相当額等</w:t>
      </w:r>
    </w:p>
    <w:bookmarkEnd w:id="1"/>
    <w:p w14:paraId="733EF076" w14:textId="7015C07E" w:rsidR="002C749D" w:rsidRPr="00251B75" w:rsidRDefault="00A12327" w:rsidP="002C749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6207834">
    <w:abstractNumId w:val="1"/>
  </w:num>
  <w:num w:numId="2" w16cid:durableId="999312630">
    <w:abstractNumId w:val="4"/>
  </w:num>
  <w:num w:numId="3" w16cid:durableId="1317799772">
    <w:abstractNumId w:val="0"/>
  </w:num>
  <w:num w:numId="4" w16cid:durableId="952979451">
    <w:abstractNumId w:val="3"/>
  </w:num>
  <w:num w:numId="5" w16cid:durableId="1266498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2327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52884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34904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1413"/>
    <w:rsid w:val="00E44854"/>
    <w:rsid w:val="00E463C9"/>
    <w:rsid w:val="00E55F3C"/>
    <w:rsid w:val="00E65EBD"/>
    <w:rsid w:val="00E8644F"/>
    <w:rsid w:val="00E9225C"/>
    <w:rsid w:val="00EB0EAA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