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0810312" w14:textId="7C476F56" w:rsidR="00EE1140" w:rsidRPr="005471A3" w:rsidRDefault="008F44FA" w:rsidP="00EE1140">
      <w:pPr>
        <w:ind w:firstLineChars="300" w:firstLine="642"/>
        <w:rPr>
          <w:rFonts w:asciiTheme="minorEastAsia" w:eastAsiaTheme="minorEastAsia" w:hAnsiTheme="minorEastAsia" w:cs="Arial"/>
        </w:rPr>
      </w:pPr>
      <w:r w:rsidRPr="008F44FA">
        <w:rPr>
          <w:rFonts w:asciiTheme="minorEastAsia" w:eastAsiaTheme="minorEastAsia" w:hAnsiTheme="minorEastAsia" w:cs="Arial"/>
        </w:rPr>
        <w:t>https://app23.infoc.nedo.go.jp/koubo/qa/enquetes/xt9wvfseras1</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96EB5FF"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D65011" w:rsidP="003E09EC">
      <w:pPr>
        <w:ind w:leftChars="100" w:left="214" w:firstLine="420"/>
        <w:rPr>
          <w:rFonts w:asciiTheme="minorEastAsia" w:eastAsiaTheme="minorEastAsia" w:hAnsiTheme="minorEastAsia" w:cs="Arial"/>
        </w:rPr>
      </w:pPr>
      <w:hyperlink r:id="rId7"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5748F777"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09BF9"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E3419D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E1140" w:rsidRPr="00EE1140">
        <w:rPr>
          <w:rFonts w:asciiTheme="minorEastAsia" w:eastAsiaTheme="minorEastAsia" w:hAnsiTheme="minorEastAsia" w:cs="Arial" w:hint="eastAsia"/>
          <w:noProof/>
          <w:sz w:val="32"/>
        </w:rPr>
        <w:t>評価業務の高度化に向けた検討に関する調査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7BE296D"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EE1140" w:rsidRPr="00EE1140">
        <w:rPr>
          <w:rFonts w:asciiTheme="minorEastAsia" w:eastAsiaTheme="minorEastAsia" w:hAnsiTheme="minorEastAsia" w:cs="Arial" w:hint="eastAsia"/>
          <w:b/>
          <w:bCs/>
        </w:rPr>
        <w:t>評価業務の高度化に向けた検討に関する調査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B01BED"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14BA3E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r w:rsidR="00B01BED">
        <w:rPr>
          <w:rFonts w:asciiTheme="minorEastAsia" w:eastAsiaTheme="minorEastAsia" w:hAnsiTheme="minorEastAsia" w:cs="Arial"/>
          <w:b/>
          <w:bCs/>
          <w:iCs/>
          <w:noProof/>
        </w:rPr>
        <w:br/>
        <w:t xml:space="preserve">                        </w:t>
      </w:r>
      <w:r w:rsidR="00B01BED" w:rsidRPr="00B01BED">
        <w:rPr>
          <w:rFonts w:asciiTheme="minorEastAsia" w:eastAsiaTheme="minorEastAsia" w:hAnsiTheme="minorEastAsia" w:cs="Arial" w:hint="eastAsia"/>
          <w:iCs/>
          <w:noProof/>
        </w:rPr>
        <w:t>＊</w:t>
      </w:r>
      <w:r w:rsidR="00B01BED">
        <w:rPr>
          <w:rFonts w:asciiTheme="minorEastAsia" w:eastAsiaTheme="minorEastAsia" w:hAnsiTheme="minorEastAsia" w:cs="Arial" w:hint="eastAsia"/>
          <w:iCs/>
          <w:noProof/>
        </w:rPr>
        <w:t>日中連絡がつく連絡先を記載</w:t>
      </w:r>
    </w:p>
    <w:p w14:paraId="2DA3DFC1" w14:textId="77777777" w:rsidR="00BA3DA0" w:rsidRPr="006B544C" w:rsidRDefault="00BA3DA0" w:rsidP="00BA3DA0">
      <w:pPr>
        <w:rPr>
          <w:rFonts w:ascii="ＭＳ 明朝" w:hAnsi="ＭＳ 明朝" w:cs="Arial"/>
          <w:noProof/>
        </w:rPr>
      </w:pPr>
    </w:p>
    <w:p w14:paraId="02CBA7FD" w14:textId="545FF62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680DB14A" w14:textId="77777777" w:rsidR="00EE1140" w:rsidRDefault="00EE1140" w:rsidP="00BA3DA0">
      <w:pPr>
        <w:rPr>
          <w:rFonts w:ascii="ＭＳ 明朝" w:hAnsi="ＭＳ 明朝" w:cs="Arial"/>
          <w:noProof/>
        </w:rPr>
      </w:pPr>
    </w:p>
    <w:p w14:paraId="61ECC594" w14:textId="77777777" w:rsidR="00EE1140" w:rsidRDefault="00EE1140"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2D66809"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E1140" w:rsidRPr="00EE1140">
        <w:rPr>
          <w:rFonts w:asciiTheme="minorEastAsia" w:eastAsiaTheme="minorEastAsia" w:hAnsiTheme="minorEastAsia" w:cs="Arial" w:hint="eastAsia"/>
          <w:b/>
          <w:bCs/>
          <w:noProof/>
        </w:rPr>
        <w:t>評価業務の高度化に向けた検討に関する調査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9A713"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9BC1F"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6619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878A8"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7C7DDE"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E9B9"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821CA1E"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2E86"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D81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FC8247"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9ED7D4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6E5A89"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20D17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06BCD3"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0BF16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4135EE"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0EC8D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6C9566"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66ED06A7"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647E3FC7" w14:textId="77777777" w:rsidR="00B01BED" w:rsidRPr="005471A3" w:rsidRDefault="00B01BED"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1EAC60F4">
                <wp:simplePos x="0" y="0"/>
                <wp:positionH relativeFrom="column">
                  <wp:posOffset>1757083</wp:posOffset>
                </wp:positionH>
                <wp:positionV relativeFrom="paragraph">
                  <wp:posOffset>-259976</wp:posOffset>
                </wp:positionV>
                <wp:extent cx="3704628" cy="296545"/>
                <wp:effectExtent l="0" t="0" r="10160" b="217805"/>
                <wp:wrapNone/>
                <wp:docPr id="56" name="角丸四角形吹き出し 56"/>
                <wp:cNvGraphicFramePr/>
                <a:graphic xmlns:a="http://schemas.openxmlformats.org/drawingml/2006/main">
                  <a:graphicData uri="http://schemas.microsoft.com/office/word/2010/wordprocessingShape">
                    <wps:wsp>
                      <wps:cNvSpPr/>
                      <wps:spPr>
                        <a:xfrm>
                          <a:off x="0" y="0"/>
                          <a:ext cx="3704628"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38.35pt;margin-top:-20.45pt;width:291.7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59F0328" w14:textId="77777777" w:rsidR="00A21E38" w:rsidRDefault="00A21E38" w:rsidP="00BA3DA0"/>
    <w:p w14:paraId="2DF08930" w14:textId="77777777" w:rsidR="00A21E38" w:rsidRDefault="00A21E38" w:rsidP="00BA3DA0"/>
    <w:p w14:paraId="45FCC841" w14:textId="77777777" w:rsidR="00A21E38" w:rsidRDefault="00A21E38" w:rsidP="00BA3DA0"/>
    <w:p w14:paraId="17375E51" w14:textId="77777777" w:rsidR="00A21E38" w:rsidRDefault="00A21E38" w:rsidP="00BA3DA0"/>
    <w:p w14:paraId="6119ED1B" w14:textId="77777777" w:rsidR="00A21E38" w:rsidRDefault="00A21E38" w:rsidP="00BA3DA0"/>
    <w:p w14:paraId="265BBAD3" w14:textId="77777777" w:rsidR="00A21E38" w:rsidRDefault="00A21E38" w:rsidP="00BA3DA0"/>
    <w:p w14:paraId="2CB40062" w14:textId="77777777" w:rsidR="00A21E38" w:rsidRDefault="00A21E38" w:rsidP="00BA3DA0"/>
    <w:p w14:paraId="05C8DCBF" w14:textId="77777777" w:rsidR="00A21E38" w:rsidRDefault="00A21E38" w:rsidP="00BA3DA0"/>
    <w:p w14:paraId="151E6EB8" w14:textId="77777777" w:rsidR="00A21E38" w:rsidRDefault="00A21E38" w:rsidP="00BA3DA0"/>
    <w:p w14:paraId="1110A946" w14:textId="77777777" w:rsidR="00A21E38" w:rsidRDefault="00A21E38" w:rsidP="00BA3DA0"/>
    <w:p w14:paraId="306A165D" w14:textId="77777777" w:rsidR="00A21E38" w:rsidRDefault="00A21E38" w:rsidP="00BA3DA0"/>
    <w:p w14:paraId="2CC65C3B" w14:textId="77777777" w:rsidR="00A21E38" w:rsidRDefault="00A21E38" w:rsidP="00BA3DA0"/>
    <w:p w14:paraId="6508F935" w14:textId="77777777" w:rsidR="00A21E38" w:rsidRDefault="00A21E38" w:rsidP="00BA3DA0"/>
    <w:p w14:paraId="456F4A0F" w14:textId="77777777" w:rsidR="00A21E38" w:rsidRDefault="00A21E38" w:rsidP="00BA3DA0"/>
    <w:p w14:paraId="12108EC3" w14:textId="77777777" w:rsidR="00A21E38" w:rsidRDefault="00A21E38"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7775483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A21E38">
        <w:rPr>
          <w:rFonts w:asciiTheme="minorEastAsia" w:eastAsiaTheme="minorEastAsia" w:hAnsiTheme="minorEastAsia" w:cs="Arial" w:hint="eastAsia"/>
          <w:noProof/>
        </w:rPr>
        <w:t>2</w:t>
      </w:r>
      <w:r w:rsidR="00A21E38">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p>
    <w:p w14:paraId="5BD762E9" w14:textId="69601E79"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6372"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D65011"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1325954A" w:rsidR="00D9055B" w:rsidRPr="000F1301" w:rsidRDefault="005A345C" w:rsidP="00A21E38">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678D5456" w14:textId="77777777" w:rsidR="00A21E38" w:rsidRDefault="00A21E38"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25F59983">
                <wp:simplePos x="0" y="0"/>
                <wp:positionH relativeFrom="margin">
                  <wp:posOffset>3001757</wp:posOffset>
                </wp:positionH>
                <wp:positionV relativeFrom="paragraph">
                  <wp:posOffset>200884</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36.35pt;margin-top:15.8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177B0868" w14:textId="77777777" w:rsidR="00A21E38" w:rsidRDefault="00A21E38" w:rsidP="00BA3DA0">
      <w:pPr>
        <w:rPr>
          <w:rFonts w:asciiTheme="minorEastAsia" w:eastAsiaTheme="minorEastAsia" w:hAnsiTheme="minorEastAsia" w:cs="Arial"/>
          <w:noProof/>
        </w:rPr>
      </w:pPr>
    </w:p>
    <w:p w14:paraId="644FBBAA" w14:textId="77777777" w:rsidR="00A21E38" w:rsidRDefault="00A21E38" w:rsidP="00BA3DA0">
      <w:pPr>
        <w:rPr>
          <w:rFonts w:asciiTheme="minorEastAsia" w:eastAsiaTheme="minorEastAsia" w:hAnsiTheme="minorEastAsia" w:cs="Arial"/>
          <w:noProof/>
        </w:rPr>
      </w:pPr>
    </w:p>
    <w:p w14:paraId="4E1EACD7" w14:textId="77777777" w:rsidR="00A21E38" w:rsidRDefault="00A21E38" w:rsidP="00BA3DA0">
      <w:pPr>
        <w:rPr>
          <w:rFonts w:asciiTheme="minorEastAsia" w:eastAsiaTheme="minorEastAsia" w:hAnsiTheme="minorEastAsia" w:cs="Arial"/>
          <w:noProof/>
        </w:rPr>
      </w:pPr>
    </w:p>
    <w:p w14:paraId="784A240D" w14:textId="77777777" w:rsidR="00A21E38" w:rsidRDefault="00A21E38" w:rsidP="00BA3DA0">
      <w:pPr>
        <w:rPr>
          <w:rFonts w:asciiTheme="minorEastAsia" w:eastAsiaTheme="minorEastAsia" w:hAnsiTheme="minorEastAsia" w:cs="Arial"/>
          <w:noProof/>
        </w:rPr>
      </w:pPr>
    </w:p>
    <w:p w14:paraId="314C0FBE" w14:textId="77777777" w:rsidR="00A21E38" w:rsidRDefault="00A21E38" w:rsidP="00BA3DA0">
      <w:pPr>
        <w:rPr>
          <w:rFonts w:asciiTheme="minorEastAsia" w:eastAsiaTheme="minorEastAsia" w:hAnsiTheme="minorEastAsia" w:cs="Arial"/>
          <w:noProof/>
        </w:rPr>
      </w:pPr>
    </w:p>
    <w:p w14:paraId="77B9DF73" w14:textId="4F560008"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6109B523"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B3FC4"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85037"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28751D78"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FF83B7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610D3664" w:rsidR="00945FCE" w:rsidRPr="00854A33" w:rsidRDefault="00854A33" w:rsidP="00945FCE">
      <w:pPr>
        <w:widowControl/>
        <w:jc w:val="left"/>
        <w:rPr>
          <w:szCs w:val="21"/>
        </w:rPr>
      </w:pPr>
      <w:r w:rsidRPr="00854A33">
        <w:rPr>
          <w:noProof/>
        </w:rPr>
        <w:drawing>
          <wp:inline distT="0" distB="0" distL="0" distR="0" wp14:anchorId="3E34049C" wp14:editId="52EC7A16">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778AD875" w14:textId="77777777" w:rsidR="00A21E38" w:rsidRDefault="00A21E38" w:rsidP="00945FCE">
      <w:pPr>
        <w:widowControl/>
        <w:jc w:val="left"/>
        <w:rPr>
          <w:szCs w:val="21"/>
        </w:rPr>
      </w:pPr>
    </w:p>
    <w:p w14:paraId="1F1DA61C" w14:textId="55147D13"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713566" w14:textId="26EFC912" w:rsidR="0057134A"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1175345B" w:rsidR="00261630" w:rsidRDefault="00261630" w:rsidP="00AC43AB"/>
    <w:sectPr w:rsidR="00261630" w:rsidSect="0010422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42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228"/>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44FA"/>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5BD"/>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1E38"/>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1BED"/>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011"/>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140"/>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7351</Words>
  <Characters>1460</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8794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