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EFC78" w14:textId="5E24B33B"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40F798CE" w:rsidR="00AF1E02" w:rsidRPr="001F0D7D" w:rsidRDefault="00AF1E02" w:rsidP="00AF1E02">
                            <w:pPr>
                              <w:jc w:val="center"/>
                              <w:rPr>
                                <w:sz w:val="24"/>
                              </w:rPr>
                            </w:pPr>
                            <w:r>
                              <w:rPr>
                                <w:rFonts w:hint="eastAsia"/>
                                <w:sz w:val="24"/>
                              </w:rPr>
                              <w:t>別添６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40F798CE" w:rsidR="00AF1E02" w:rsidRPr="001F0D7D" w:rsidRDefault="00AF1E02" w:rsidP="00AF1E02">
                      <w:pPr>
                        <w:jc w:val="center"/>
                        <w:rPr>
                          <w:sz w:val="24"/>
                        </w:rPr>
                      </w:pPr>
                      <w:r>
                        <w:rPr>
                          <w:rFonts w:hint="eastAsia"/>
                          <w:sz w:val="24"/>
                        </w:rPr>
                        <w:t>別添６</w:t>
                      </w:r>
                    </w:p>
                  </w:txbxContent>
                </v:textbox>
                <w10:wrap anchorx="margin"/>
              </v:shape>
            </w:pict>
          </mc:Fallback>
        </mc:AlternateContent>
      </w:r>
    </w:p>
    <w:p w14:paraId="31DDF7BA" w14:textId="06777969" w:rsidR="00DA71B1" w:rsidRPr="002E018C" w:rsidRDefault="00AF1E02" w:rsidP="002E018C">
      <w:pPr>
        <w:jc w:val="center"/>
        <w:rPr>
          <w:rFonts w:ascii="ＭＳ Ｐゴシック" w:eastAsia="ＭＳ Ｐゴシック" w:hAnsi="ＭＳ Ｐゴシック"/>
          <w:sz w:val="32"/>
          <w:szCs w:val="32"/>
        </w:rPr>
      </w:pPr>
      <w:bookmarkStart w:id="0" w:name="_Toc99380324"/>
      <w:bookmarkStart w:id="1" w:name="_Hlk98014360"/>
      <w:bookmarkStart w:id="2" w:name="_Hlk98014247"/>
      <w:r w:rsidRPr="002E018C">
        <w:rPr>
          <w:rFonts w:ascii="ＭＳ Ｐゴシック" w:eastAsia="ＭＳ Ｐゴシック" w:hAnsi="ＭＳ Ｐゴシック" w:hint="eastAsia"/>
          <w:sz w:val="32"/>
          <w:szCs w:val="32"/>
        </w:rPr>
        <w:t>その他の研究費の応募・受入状況</w:t>
      </w:r>
      <w:bookmarkEnd w:id="0"/>
    </w:p>
    <w:p w14:paraId="62693F44" w14:textId="77777777" w:rsidR="00DA71B1" w:rsidRPr="002E018C" w:rsidRDefault="00DA71B1" w:rsidP="002E018C">
      <w:pPr>
        <w:pStyle w:val="affffd"/>
        <w:ind w:left="0" w:firstLineChars="100" w:firstLine="210"/>
        <w:jc w:val="center"/>
        <w:rPr>
          <w:rFonts w:asciiTheme="minorEastAsia" w:eastAsiaTheme="minorEastAsia" w:hAnsiTheme="minorEastAsia" w:cs="ＭＳ ゴシック"/>
          <w:i w:val="0"/>
          <w:iCs/>
          <w:color w:val="auto"/>
          <w:kern w:val="0"/>
        </w:rPr>
      </w:pPr>
    </w:p>
    <w:p w14:paraId="42BEDB7B" w14:textId="1B515C1C" w:rsidR="00204899" w:rsidRDefault="008805F3" w:rsidP="00204899">
      <w:pPr>
        <w:pStyle w:val="affffd"/>
        <w:ind w:left="0" w:firstLineChars="100" w:firstLine="210"/>
        <w:rPr>
          <w:rFonts w:asciiTheme="minorEastAsia" w:eastAsiaTheme="minorEastAsia" w:hAnsiTheme="minorEastAsia" w:cs="ＭＳ ゴシック"/>
          <w:i w:val="0"/>
          <w:iCs/>
          <w:color w:val="auto"/>
          <w:kern w:val="0"/>
        </w:rPr>
      </w:pPr>
      <w:bookmarkStart w:id="3" w:name="_Hlk98272858"/>
      <w:bookmarkStart w:id="4" w:name="_Hlk98277182"/>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（以下、</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指針</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という）</w:t>
      </w:r>
      <w:r w:rsidR="00641D25">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3"/>
      <w:r w:rsidR="00AF1E02"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sidR="00641D25">
        <w:rPr>
          <w:rFonts w:asciiTheme="minorEastAsia" w:eastAsiaTheme="minorEastAsia" w:hAnsiTheme="minorEastAsia" w:cs="ＭＳ ゴシック" w:hint="eastAsia"/>
          <w:i w:val="0"/>
          <w:iCs/>
          <w:color w:val="auto"/>
          <w:kern w:val="0"/>
        </w:rPr>
        <w:t>「</w:t>
      </w:r>
      <w:r w:rsidR="00641D25" w:rsidRPr="00DA71B1">
        <w:rPr>
          <w:rFonts w:asciiTheme="minorEastAsia" w:eastAsiaTheme="minorEastAsia" w:hAnsiTheme="minorEastAsia" w:hint="eastAsia"/>
          <w:i w:val="0"/>
          <w:iCs/>
          <w:color w:val="auto"/>
        </w:rPr>
        <w:t>研究代表者・研究分担者</w:t>
      </w:r>
      <w:r w:rsidR="00641D25">
        <w:rPr>
          <w:rFonts w:asciiTheme="minorEastAsia" w:eastAsiaTheme="minorEastAsia" w:hAnsiTheme="minorEastAsia" w:hint="eastAsia"/>
          <w:i w:val="0"/>
          <w:iCs/>
          <w:color w:val="auto"/>
        </w:rPr>
        <w:t>」（注１）から</w:t>
      </w:r>
      <w:r w:rsidR="00AF1E02" w:rsidRPr="00DA71B1">
        <w:rPr>
          <w:rFonts w:asciiTheme="minorEastAsia" w:eastAsiaTheme="minorEastAsia" w:hAnsiTheme="minorEastAsia" w:cs="ＭＳ ゴシック" w:hint="eastAsia"/>
          <w:i w:val="0"/>
          <w:iCs/>
          <w:color w:val="auto"/>
          <w:kern w:val="0"/>
        </w:rPr>
        <w:t>必要な情報を求め</w:t>
      </w:r>
      <w:r w:rsidR="00383503">
        <w:rPr>
          <w:rFonts w:asciiTheme="minorEastAsia" w:eastAsiaTheme="minorEastAsia" w:hAnsiTheme="minorEastAsia" w:cs="ＭＳ ゴシック" w:hint="eastAsia"/>
          <w:i w:val="0"/>
          <w:iCs/>
          <w:color w:val="auto"/>
          <w:kern w:val="0"/>
        </w:rPr>
        <w:t>ることとしています</w:t>
      </w:r>
      <w:r w:rsidR="00204899">
        <w:rPr>
          <w:rFonts w:asciiTheme="minorEastAsia" w:eastAsiaTheme="minorEastAsia" w:hAnsiTheme="minorEastAsia" w:cs="ＭＳ ゴシック" w:hint="eastAsia"/>
          <w:i w:val="0"/>
          <w:iCs/>
          <w:color w:val="auto"/>
          <w:kern w:val="0"/>
        </w:rPr>
        <w:t>。</w:t>
      </w:r>
      <w:bookmarkStart w:id="5" w:name="_Hlk90068202"/>
      <w:bookmarkEnd w:id="4"/>
    </w:p>
    <w:p w14:paraId="45A6944B" w14:textId="00A49FF4" w:rsidR="00DA71B1" w:rsidRDefault="00AF1E02" w:rsidP="00204899">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5"/>
      <w:r w:rsidRPr="00DA71B1">
        <w:rPr>
          <w:rFonts w:asciiTheme="minorEastAsia" w:eastAsiaTheme="minorEastAsia" w:hAnsiTheme="minorEastAsia" w:hint="eastAsia"/>
          <w:i w:val="0"/>
          <w:iCs/>
          <w:color w:val="auto"/>
        </w:rPr>
        <w:t>が、現在受けている、あるいは申請中・申請予定の</w:t>
      </w:r>
      <w:r w:rsidR="00DA71B1">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sidR="00DA71B1">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sidR="00641D25">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6"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6"/>
      <w:r w:rsidRPr="00DA71B1">
        <w:rPr>
          <w:rFonts w:asciiTheme="minorEastAsia" w:eastAsiaTheme="minorEastAsia" w:hAnsiTheme="minorEastAsia" w:cs="ＭＳ ゴシック" w:hint="eastAsia"/>
          <w:i w:val="0"/>
          <w:iCs/>
          <w:color w:val="auto"/>
          <w:kern w:val="0"/>
        </w:rPr>
        <w:t>）を記入してください。</w:t>
      </w:r>
    </w:p>
    <w:p w14:paraId="4AF73A20"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7A34183A" w14:textId="4030A41B"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69D54B89"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6EC3688C" w14:textId="77777777" w:rsidR="00840D7B" w:rsidRDefault="00AF1E02" w:rsidP="00DA71B1">
      <w:pPr>
        <w:pStyle w:val="affffd"/>
        <w:ind w:left="0" w:firstLineChars="100" w:firstLine="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w:t>
      </w:r>
    </w:p>
    <w:p w14:paraId="038E578B" w14:textId="1B4750AD" w:rsidR="00AF1E02"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公募要領「７．留意事項（</w:t>
      </w:r>
      <w:r w:rsidR="00DA71B1">
        <w:rPr>
          <w:rFonts w:asciiTheme="minorEastAsia" w:eastAsiaTheme="minorEastAsia" w:hAnsiTheme="minorEastAsia" w:hint="eastAsia"/>
          <w:i w:val="0"/>
          <w:iCs/>
          <w:color w:val="auto"/>
        </w:rPr>
        <w:t>1</w:t>
      </w:r>
      <w:r w:rsidR="008A68E6">
        <w:rPr>
          <w:rFonts w:asciiTheme="minorEastAsia" w:eastAsiaTheme="minorEastAsia" w:hAnsiTheme="minorEastAsia" w:hint="eastAsia"/>
          <w:i w:val="0"/>
          <w:iCs/>
          <w:color w:val="auto"/>
        </w:rPr>
        <w:t>8</w:t>
      </w:r>
      <w:r w:rsidRPr="00DA71B1">
        <w:rPr>
          <w:rFonts w:asciiTheme="minorEastAsia" w:eastAsiaTheme="minorEastAsia" w:hAnsiTheme="minorEastAsia" w:hint="eastAsia"/>
          <w:i w:val="0"/>
          <w:iCs/>
          <w:color w:val="auto"/>
        </w:rPr>
        <w:t>）「不合理な重複」及び「過度の集中」の排除」も併せてご参照ください。</w:t>
      </w:r>
    </w:p>
    <w:p w14:paraId="37AFDB6D" w14:textId="011BF76D" w:rsidR="00AF1E02" w:rsidRDefault="00AF1E02" w:rsidP="00AF1E02">
      <w:pPr>
        <w:pStyle w:val="affffd"/>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692B4627" w14:textId="77777777" w:rsidR="00875ACA" w:rsidRDefault="00906E79" w:rsidP="00875ACA">
      <w:pPr>
        <w:pStyle w:val="affffd"/>
        <w:ind w:left="99" w:hangingChars="47" w:hanging="99"/>
        <w:rPr>
          <w:rFonts w:asciiTheme="minorEastAsia" w:eastAsiaTheme="minorEastAsia" w:hAnsiTheme="minorEastAsia" w:cs="ＭＳ ゴシック"/>
          <w:i w:val="0"/>
          <w:iCs/>
          <w:color w:val="auto"/>
          <w:kern w:val="0"/>
        </w:rPr>
      </w:pPr>
      <w:bookmarkStart w:id="7" w:name="_Hlk98277306"/>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29B6F647" w14:textId="4E9FF29D" w:rsidR="00906E79" w:rsidRPr="00DA71B1" w:rsidRDefault="00906E79" w:rsidP="00875ACA">
      <w:pPr>
        <w:pStyle w:val="affffd"/>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w:t>
      </w:r>
      <w:r w:rsidR="00641D25">
        <w:rPr>
          <w:rFonts w:asciiTheme="minorEastAsia" w:eastAsiaTheme="minorEastAsia" w:hAnsiTheme="minorEastAsia" w:cs="ＭＳ ゴシック" w:hint="eastAsia"/>
          <w:i w:val="0"/>
          <w:iCs/>
          <w:color w:val="auto"/>
          <w:kern w:val="0"/>
        </w:rPr>
        <w:t>事業</w:t>
      </w:r>
      <w:r>
        <w:rPr>
          <w:rFonts w:asciiTheme="minorEastAsia" w:eastAsiaTheme="minorEastAsia" w:hAnsiTheme="minorEastAsia" w:cs="ＭＳ ゴシック" w:hint="eastAsia"/>
          <w:i w:val="0"/>
          <w:iCs/>
          <w:color w:val="auto"/>
          <w:kern w:val="0"/>
        </w:rPr>
        <w:t>では、</w:t>
      </w:r>
      <w:r w:rsidRPr="00383503">
        <w:rPr>
          <w:rFonts w:asciiTheme="minorEastAsia" w:eastAsiaTheme="minorEastAsia" w:hAnsiTheme="minorEastAsia" w:cs="ＭＳ ゴシック" w:hint="eastAsia"/>
          <w:i w:val="0"/>
          <w:iCs/>
          <w:color w:val="auto"/>
          <w:kern w:val="0"/>
        </w:rPr>
        <w:t>各法人における研究開発責任者</w:t>
      </w:r>
      <w:r w:rsidR="00641D25">
        <w:rPr>
          <w:rFonts w:asciiTheme="minorEastAsia" w:eastAsiaTheme="minorEastAsia" w:hAnsiTheme="minorEastAsia" w:cs="ＭＳ ゴシック" w:hint="eastAsia"/>
          <w:i w:val="0"/>
          <w:iCs/>
          <w:color w:val="auto"/>
          <w:kern w:val="0"/>
        </w:rPr>
        <w:t>を指します</w:t>
      </w:r>
      <w:r>
        <w:rPr>
          <w:rFonts w:asciiTheme="minorEastAsia" w:eastAsiaTheme="minorEastAsia" w:hAnsiTheme="minorEastAsia" w:cs="ＭＳ ゴシック" w:hint="eastAsia"/>
          <w:i w:val="0"/>
          <w:iCs/>
          <w:color w:val="auto"/>
          <w:kern w:val="0"/>
        </w:rPr>
        <w:t>。</w:t>
      </w:r>
    </w:p>
    <w:p w14:paraId="28EFCD71" w14:textId="77777777" w:rsidR="00906E79" w:rsidRPr="00906E79" w:rsidRDefault="00906E79" w:rsidP="00AF1E02">
      <w:pPr>
        <w:pStyle w:val="affffd"/>
        <w:ind w:left="210" w:hanging="210"/>
        <w:rPr>
          <w:rFonts w:asciiTheme="minorEastAsia" w:eastAsiaTheme="minorEastAsia" w:hAnsiTheme="minorEastAsia"/>
          <w:i w:val="0"/>
          <w:iCs/>
          <w:color w:val="auto"/>
        </w:rPr>
      </w:pPr>
    </w:p>
    <w:p w14:paraId="513D88E0" w14:textId="144ECCDB" w:rsidR="00204899" w:rsidRDefault="00204899" w:rsidP="00204899">
      <w:pPr>
        <w:pStyle w:val="affffd"/>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sidR="00641D25">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477A628B" w14:textId="4FA392A4" w:rsidR="00204899" w:rsidRPr="00204899" w:rsidRDefault="00204899" w:rsidP="00204899">
      <w:pPr>
        <w:pStyle w:val="affffd"/>
        <w:ind w:leftChars="100" w:left="210" w:firstLineChars="100" w:firstLine="210"/>
        <w:rPr>
          <w:rFonts w:asciiTheme="minorEastAsia" w:eastAsiaTheme="minorEastAsia" w:hAnsiTheme="minorEastAsia" w:cs="Times New Roman"/>
          <w:i w:val="0"/>
          <w:color w:val="auto"/>
          <w:szCs w:val="24"/>
        </w:rPr>
      </w:pPr>
      <w:bookmarkStart w:id="8" w:name="_Hlk98277576"/>
      <w:bookmarkStart w:id="9" w:name="_Hlk98933517"/>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0D9ADCEB" w14:textId="66784E9B" w:rsidR="00204899" w:rsidRPr="00204899" w:rsidRDefault="00BB5D8E" w:rsidP="00204899">
      <w:pPr>
        <w:pStyle w:val="affffd"/>
        <w:ind w:leftChars="100" w:left="210" w:firstLineChars="100" w:firstLine="210"/>
        <w:rPr>
          <w:rFonts w:asciiTheme="minorEastAsia" w:eastAsiaTheme="minorEastAsia" w:hAnsiTheme="minorEastAsia" w:cs="Times New Roman"/>
          <w:i w:val="0"/>
          <w:color w:val="auto"/>
          <w:szCs w:val="24"/>
        </w:rPr>
      </w:pPr>
      <w:bookmarkStart w:id="10" w:name="_Hlk98933675"/>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bookmarkEnd w:id="10"/>
      <w:r w:rsidR="00204899" w:rsidRPr="00204899">
        <w:rPr>
          <w:rFonts w:asciiTheme="minorEastAsia" w:eastAsiaTheme="minorEastAsia" w:hAnsiTheme="minorEastAsia" w:cs="Times New Roman" w:hint="eastAsia"/>
          <w:i w:val="0"/>
          <w:color w:val="auto"/>
          <w:szCs w:val="24"/>
        </w:rPr>
        <w:t>がその事業としてする行為及びその事業のためにする行為は商行為</w:t>
      </w:r>
      <w:r>
        <w:rPr>
          <w:rFonts w:asciiTheme="minorEastAsia" w:eastAsiaTheme="minorEastAsia" w:hAnsiTheme="minorEastAsia" w:cs="Times New Roman" w:hint="eastAsia"/>
          <w:i w:val="0"/>
          <w:color w:val="auto"/>
          <w:szCs w:val="24"/>
        </w:rPr>
        <w:t>とする</w:t>
      </w:r>
      <w:r w:rsidR="00204899"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00204899"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00204899"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00204899" w:rsidRPr="00204899">
        <w:rPr>
          <w:rFonts w:asciiTheme="minorEastAsia" w:eastAsiaTheme="minorEastAsia" w:hAnsiTheme="minorEastAsia" w:cs="Times New Roman" w:hint="eastAsia"/>
          <w:i w:val="0"/>
          <w:color w:val="auto"/>
          <w:szCs w:val="24"/>
        </w:rPr>
        <w:t>、</w:t>
      </w:r>
      <w:r w:rsidRPr="00BB5D8E">
        <w:rPr>
          <w:rFonts w:asciiTheme="minorEastAsia" w:eastAsiaTheme="minorEastAsia" w:hAnsiTheme="minorEastAsia" w:cs="Times New Roman" w:hint="eastAsia"/>
          <w:i w:val="0"/>
          <w:color w:val="auto"/>
          <w:szCs w:val="24"/>
        </w:rPr>
        <w:t>指針における</w:t>
      </w:r>
      <w:r w:rsidR="00204899" w:rsidRPr="00204899">
        <w:rPr>
          <w:rFonts w:asciiTheme="minorEastAsia" w:eastAsiaTheme="minorEastAsia" w:hAnsiTheme="minorEastAsia" w:cs="Times New Roman" w:hint="eastAsia"/>
          <w:i w:val="0"/>
          <w:color w:val="auto"/>
          <w:szCs w:val="24"/>
        </w:rPr>
        <w:t>「その他研究費」には</w:t>
      </w:r>
      <w:r w:rsidRPr="00BB5D8E">
        <w:rPr>
          <w:rFonts w:asciiTheme="minorEastAsia" w:eastAsiaTheme="minorEastAsia" w:hAnsiTheme="minorEastAsia" w:cs="Times New Roman" w:hint="eastAsia"/>
          <w:i w:val="0"/>
          <w:color w:val="auto"/>
          <w:szCs w:val="24"/>
        </w:rPr>
        <w:t>含まれません</w:t>
      </w:r>
      <w:r w:rsidR="00204899" w:rsidRPr="00204899">
        <w:rPr>
          <w:rFonts w:asciiTheme="minorEastAsia" w:eastAsiaTheme="minorEastAsia" w:hAnsiTheme="minorEastAsia" w:cs="Times New Roman" w:hint="eastAsia"/>
          <w:i w:val="0"/>
          <w:color w:val="auto"/>
          <w:szCs w:val="24"/>
        </w:rPr>
        <w:t>。</w:t>
      </w:r>
    </w:p>
    <w:p w14:paraId="0919D667" w14:textId="4C504D09" w:rsidR="00204899" w:rsidRPr="00204899" w:rsidRDefault="00204899" w:rsidP="00EA72C9">
      <w:pPr>
        <w:pStyle w:val="affffd"/>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sidR="00EA72C9">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bookmarkEnd w:id="7"/>
      <w:bookmarkEnd w:id="8"/>
    </w:p>
    <w:bookmarkEnd w:id="9"/>
    <w:p w14:paraId="387E5E5A" w14:textId="3F035EE0" w:rsidR="00D41369" w:rsidRDefault="00D41369" w:rsidP="00204899">
      <w:pPr>
        <w:ind w:leftChars="100" w:left="210" w:firstLineChars="100" w:firstLine="210"/>
        <w:rPr>
          <w:rFonts w:asciiTheme="minorEastAsia" w:eastAsiaTheme="minorEastAsia" w:hAnsiTheme="minorEastAsia"/>
        </w:rPr>
      </w:pPr>
    </w:p>
    <w:p w14:paraId="7F5B994E" w14:textId="5A426560" w:rsidR="00D41369" w:rsidRDefault="00D41369" w:rsidP="00204899">
      <w:pPr>
        <w:ind w:leftChars="100" w:left="210" w:firstLineChars="100" w:firstLine="210"/>
        <w:rPr>
          <w:rFonts w:asciiTheme="minorEastAsia" w:eastAsiaTheme="minorEastAsia" w:hAnsiTheme="minorEastAsia"/>
        </w:rPr>
      </w:pPr>
    </w:p>
    <w:p w14:paraId="66255A38" w14:textId="77777777" w:rsidR="002E018C" w:rsidRDefault="002E018C" w:rsidP="00204899">
      <w:pPr>
        <w:ind w:leftChars="100" w:left="210" w:firstLineChars="100" w:firstLine="210"/>
        <w:rPr>
          <w:rFonts w:asciiTheme="minorEastAsia" w:eastAsiaTheme="minorEastAsia" w:hAnsiTheme="minorEastAsia"/>
        </w:rPr>
      </w:pPr>
    </w:p>
    <w:p w14:paraId="5F66E3C5" w14:textId="77777777" w:rsidR="002E018C" w:rsidRDefault="002E018C" w:rsidP="00204899">
      <w:pPr>
        <w:ind w:leftChars="100" w:left="210" w:firstLineChars="100" w:firstLine="210"/>
        <w:rPr>
          <w:rFonts w:asciiTheme="minorEastAsia" w:eastAsiaTheme="minorEastAsia" w:hAnsiTheme="minorEastAsia"/>
        </w:rPr>
      </w:pPr>
    </w:p>
    <w:p w14:paraId="4037F223" w14:textId="5EF1B680" w:rsidR="00D41369" w:rsidRDefault="00D41369" w:rsidP="00204899">
      <w:pPr>
        <w:ind w:leftChars="100" w:left="210" w:firstLineChars="100" w:firstLine="210"/>
        <w:rPr>
          <w:rFonts w:asciiTheme="minorEastAsia" w:eastAsiaTheme="minorEastAsia" w:hAnsiTheme="minorEastAsia"/>
        </w:rPr>
      </w:pPr>
    </w:p>
    <w:p w14:paraId="79F32E34" w14:textId="77777777" w:rsidR="00D41369" w:rsidRDefault="00D41369" w:rsidP="00204899">
      <w:pPr>
        <w:ind w:leftChars="100" w:left="210" w:firstLineChars="100" w:firstLine="210"/>
        <w:rPr>
          <w:rFonts w:asciiTheme="minorEastAsia" w:eastAsiaTheme="minorEastAsia" w:hAnsiTheme="minorEastAsia"/>
        </w:rPr>
      </w:pPr>
    </w:p>
    <w:p w14:paraId="182614B6" w14:textId="6D63A4DA" w:rsidR="00237D1D" w:rsidRDefault="00237D1D" w:rsidP="00AF1E02">
      <w:pPr>
        <w:rPr>
          <w:rFonts w:ascii="ＭＳ Ｐゴシック" w:eastAsia="ＭＳ Ｐゴシック" w:hAnsi="ＭＳ Ｐゴシック"/>
          <w:i/>
          <w:iCs/>
          <w:color w:val="0070C0"/>
        </w:rPr>
      </w:pPr>
    </w:p>
    <w:p w14:paraId="22B820C1" w14:textId="77777777" w:rsidR="00237D1D" w:rsidRDefault="00237D1D" w:rsidP="00AF1E02">
      <w:pPr>
        <w:rPr>
          <w:rFonts w:ascii="ＭＳ Ｐゴシック" w:eastAsia="ＭＳ Ｐゴシック" w:hAnsi="ＭＳ Ｐゴシック"/>
          <w:i/>
          <w:iCs/>
          <w:color w:val="0070C0"/>
        </w:rPr>
      </w:pPr>
    </w:p>
    <w:p w14:paraId="5811FAA3" w14:textId="3BCD252C" w:rsidR="00AF1E02" w:rsidRPr="00B61666" w:rsidRDefault="00BE7732" w:rsidP="00BE7732">
      <w:pPr>
        <w:jc w:val="right"/>
        <w:rPr>
          <w:rFonts w:asciiTheme="minorEastAsia" w:eastAsiaTheme="minorEastAsia" w:hAnsiTheme="minorEastAsia"/>
          <w:i/>
          <w:iCs/>
          <w:color w:val="000000" w:themeColor="text1"/>
        </w:rPr>
      </w:pPr>
      <w:bookmarkStart w:id="11" w:name="_Hlk98277431"/>
      <w:r w:rsidRPr="00B61666">
        <w:rPr>
          <w:rFonts w:asciiTheme="minorEastAsia" w:eastAsiaTheme="minorEastAsia" w:hAnsiTheme="minorEastAsia" w:hint="eastAsia"/>
          <w:i/>
          <w:iCs/>
          <w:color w:val="000000" w:themeColor="text1"/>
        </w:rPr>
        <w:lastRenderedPageBreak/>
        <w:t>（提出様式）</w:t>
      </w:r>
      <w:bookmarkEnd w:id="11"/>
    </w:p>
    <w:p w14:paraId="4D3344C9" w14:textId="708255F3" w:rsidR="00AF1E02" w:rsidRPr="00B61666" w:rsidRDefault="00AF1E02" w:rsidP="00DA71B1">
      <w:pPr>
        <w:rPr>
          <w:rFonts w:asciiTheme="minorEastAsia" w:eastAsiaTheme="minorEastAsia" w:hAnsiTheme="minorEastAsia"/>
          <w:i/>
          <w:iCs/>
        </w:rPr>
      </w:pPr>
      <w:r w:rsidRPr="00B61666">
        <w:rPr>
          <w:rFonts w:asciiTheme="minorEastAsia" w:eastAsiaTheme="minorEastAsia" w:hAnsiTheme="minorEastAsia" w:hint="eastAsia"/>
        </w:rPr>
        <w:t>研究者名：</w:t>
      </w:r>
      <w:r w:rsidRPr="00B61666">
        <w:rPr>
          <w:rFonts w:asciiTheme="minorEastAsia" w:eastAsiaTheme="minorEastAsia" w:hAnsiTheme="minorEastAsia" w:hint="eastAsia"/>
          <w:i/>
          <w:iCs/>
        </w:rPr>
        <w:t>●●●●</w:t>
      </w:r>
      <w:r w:rsidR="00BE7732" w:rsidRPr="00B61666">
        <w:rPr>
          <w:rFonts w:asciiTheme="minorEastAsia" w:eastAsiaTheme="minorEastAsia" w:hAnsiTheme="minorEastAsia" w:hint="eastAsia"/>
          <w:i/>
          <w:iCs/>
        </w:rPr>
        <w:t xml:space="preserve">　</w:t>
      </w:r>
      <w:bookmarkStart w:id="12" w:name="_Hlk98277450"/>
      <w:r w:rsidR="00BE7732" w:rsidRPr="00B61666">
        <w:rPr>
          <w:rFonts w:asciiTheme="minorEastAsia" w:eastAsiaTheme="minorEastAsia" w:hAnsiTheme="minorEastAsia" w:hint="eastAsia"/>
          <w:i/>
          <w:iCs/>
        </w:rPr>
        <w:t>※</w:t>
      </w:r>
      <w:r w:rsidR="00383503" w:rsidRPr="00B61666">
        <w:rPr>
          <w:rFonts w:asciiTheme="minorEastAsia" w:eastAsiaTheme="minorEastAsia" w:hAnsiTheme="minorEastAsia" w:hint="eastAsia"/>
          <w:i/>
          <w:iCs/>
        </w:rPr>
        <w:t>法人</w:t>
      </w:r>
      <w:r w:rsidR="00BE7732" w:rsidRPr="00B61666">
        <w:rPr>
          <w:rFonts w:asciiTheme="minorEastAsia" w:eastAsiaTheme="minorEastAsia" w:hAnsiTheme="minorEastAsia" w:hint="eastAsia"/>
          <w:i/>
          <w:iCs/>
        </w:rPr>
        <w:t>毎</w:t>
      </w:r>
      <w:r w:rsidR="00D36EBB">
        <w:rPr>
          <w:rFonts w:asciiTheme="minorEastAsia" w:eastAsiaTheme="minorEastAsia" w:hAnsiTheme="minorEastAsia" w:hint="eastAsia"/>
          <w:i/>
          <w:iCs/>
        </w:rPr>
        <w:t>（再委託先等含む）</w:t>
      </w:r>
      <w:r w:rsidR="00BE7732" w:rsidRPr="00B61666">
        <w:rPr>
          <w:rFonts w:asciiTheme="minorEastAsia" w:eastAsiaTheme="minorEastAsia" w:hAnsiTheme="minorEastAsia" w:hint="eastAsia"/>
          <w:i/>
          <w:iCs/>
        </w:rPr>
        <w:t>に提出</w:t>
      </w:r>
      <w:bookmarkEnd w:id="12"/>
    </w:p>
    <w:p w14:paraId="461E066C" w14:textId="77777777" w:rsidR="00BE7732" w:rsidRPr="00B61666" w:rsidRDefault="00BE7732" w:rsidP="00DA71B1">
      <w:pPr>
        <w:rPr>
          <w:rFonts w:asciiTheme="minorEastAsia" w:eastAsiaTheme="minorEastAsia" w:hAnsiTheme="minorEastAsia"/>
          <w:color w:val="0070C0"/>
          <w:lang w:eastAsia="zh-TW"/>
        </w:rPr>
      </w:pPr>
    </w:p>
    <w:p w14:paraId="42E2C463" w14:textId="67F2255A" w:rsidR="00AF1E02" w:rsidRPr="008D2A8F" w:rsidRDefault="00AF1E02" w:rsidP="00AF1E02">
      <w:pPr>
        <w:rPr>
          <w:rFonts w:ascii="ＭＳ Ｐゴシック" w:eastAsia="ＭＳ Ｐゴシック" w:hAnsi="ＭＳ Ｐゴシック"/>
          <w:lang w:eastAsia="zh-TW"/>
        </w:rPr>
      </w:pPr>
      <w:r w:rsidRPr="00B61666">
        <w:rPr>
          <w:rFonts w:asciiTheme="minorEastAsia" w:eastAsiaTheme="minorEastAsia" w:hAnsiTheme="minorEastAsia" w:hint="eastAsia"/>
          <w:color w:val="000000" w:themeColor="text1"/>
        </w:rPr>
        <w:t>「</w:t>
      </w:r>
      <w:r w:rsidRPr="00B61666">
        <w:rPr>
          <w:rFonts w:asciiTheme="minorEastAsia" w:eastAsiaTheme="minorEastAsia" w:hAnsiTheme="minorEastAsia" w:hint="eastAsia"/>
          <w:i/>
          <w:iCs/>
          <w:color w:val="000000" w:themeColor="text1"/>
        </w:rPr>
        <w:t>○○</w:t>
      </w:r>
      <w:r w:rsidR="00BE7732" w:rsidRPr="00B61666">
        <w:rPr>
          <w:rFonts w:asciiTheme="minorEastAsia" w:eastAsiaTheme="minorEastAsia" w:hAnsiTheme="minorEastAsia" w:hint="eastAsia"/>
          <w:i/>
          <w:iCs/>
          <w:color w:val="000000" w:themeColor="text1"/>
        </w:rPr>
        <w:t>株式会社</w:t>
      </w:r>
      <w:r w:rsidRPr="00B61666">
        <w:rPr>
          <w:rFonts w:asciiTheme="minorEastAsia" w:eastAsiaTheme="minorEastAsia" w:hAnsiTheme="minorEastAsia" w:hint="eastAsia"/>
          <w:i/>
          <w:iCs/>
          <w:color w:val="000000" w:themeColor="text1"/>
        </w:rPr>
        <w:t>○○　○○（研究者名）</w:t>
      </w:r>
      <w:r w:rsidRPr="00B61666">
        <w:rPr>
          <w:rFonts w:asciiTheme="minorEastAsia" w:eastAsiaTheme="minorEastAsia" w:hAnsiTheme="minorEastAsia" w:hint="eastAsia"/>
          <w:color w:val="000000" w:themeColor="text1"/>
        </w:rPr>
        <w:t>」は、以下に示す</w:t>
      </w:r>
      <w:r w:rsidRPr="00B61666">
        <w:rPr>
          <w:rFonts w:asciiTheme="minorEastAsia" w:eastAsiaTheme="minorEastAsia" w:hAnsiTheme="minorEastAsia" w:hint="eastAsia"/>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1094DCFD" w14:textId="4F880077" w:rsidR="00AF1E02" w:rsidRDefault="00AF1E02" w:rsidP="0001346A">
      <w:pPr>
        <w:autoSpaceDE w:val="0"/>
        <w:autoSpaceDN w:val="0"/>
        <w:adjustRightInd w:val="0"/>
        <w:jc w:val="left"/>
        <w:rPr>
          <w:rFonts w:ascii="YuGothic-Regular" w:eastAsia="YuGothic-Regular" w:hAnsi="Century" w:cs="YuGothic-Regular"/>
          <w:kern w:val="0"/>
          <w:sz w:val="17"/>
          <w:szCs w:val="17"/>
        </w:rPr>
      </w:pPr>
    </w:p>
    <w:p w14:paraId="39EE9347" w14:textId="791B5498" w:rsidR="00AF1E02" w:rsidRPr="00BB4D03" w:rsidRDefault="00AF1E02" w:rsidP="00AF1E02">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01346A" w:rsidRPr="008D2A8F" w14:paraId="3D0DE5E3" w14:textId="77777777" w:rsidTr="0061570C">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1094DB92" w14:textId="77777777" w:rsidR="0001346A" w:rsidRPr="008D2A8F" w:rsidRDefault="0001346A" w:rsidP="0001346A">
            <w:pPr>
              <w:rPr>
                <w:rFonts w:ascii="ＭＳ Ｐゴシック" w:eastAsia="ＭＳ Ｐゴシック" w:hAnsi="ＭＳ Ｐゴシック"/>
                <w:b/>
              </w:rPr>
            </w:pPr>
          </w:p>
          <w:p w14:paraId="39B81C2C" w14:textId="6630A2B0" w:rsidR="0001346A"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671D9D4C" w14:textId="549B412A" w:rsidR="0001346A" w:rsidRPr="008D2A8F"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45492E5F" w14:textId="4D58150E"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51A5950"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5EE0F773"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7781E91D" w14:textId="77777777" w:rsidR="0001346A" w:rsidRPr="008D2A8F" w:rsidRDefault="0001346A" w:rsidP="0001346A">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4DD904C8"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19994141" w14:textId="3B9DB015"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276910DD"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04B8B53F"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01346A" w:rsidRPr="008D2A8F" w14:paraId="173E6553" w14:textId="77777777" w:rsidTr="0061570C">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4F797FC7"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5939118D" w14:textId="1D0BE995"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3AAE8057" w14:textId="472C9DE4"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61608FD6"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507ADE4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14AE4C52"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7DB2A94C"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4A15BBB3"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3ECE9BD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01346A" w:rsidRPr="008D2A8F" w14:paraId="7B5C3DD5"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6760B0B4"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4FC1D42E" w14:textId="42D0957B"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2F362691" w14:textId="15B20B92"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277E0F1"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0BFD498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0EFAA0E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3FFC789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53AC1B0A"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0C964014" w14:textId="77777777" w:rsidR="0001346A" w:rsidRPr="00237D1D" w:rsidRDefault="0001346A" w:rsidP="0001346A">
            <w:pPr>
              <w:rPr>
                <w:rFonts w:ascii="ＭＳ Ｐゴシック" w:eastAsia="ＭＳ Ｐゴシック" w:hAnsi="ＭＳ Ｐゴシック"/>
                <w:i/>
                <w:iCs/>
              </w:rPr>
            </w:pPr>
          </w:p>
          <w:p w14:paraId="7B24F2E3" w14:textId="77777777" w:rsidR="0001346A" w:rsidRPr="00237D1D" w:rsidRDefault="0001346A" w:rsidP="0001346A">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5386F47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01346A" w:rsidRPr="008D2A8F" w14:paraId="6277CA36"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1CBD09B8"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7BFE2D5C" w14:textId="6A72AE69"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4CCA7C7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0F1570E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4498B33E"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3121384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28956717" w14:textId="77777777" w:rsidR="00AF1E02" w:rsidRPr="008D2A8F" w:rsidRDefault="00AF1E02" w:rsidP="00AF1E02">
      <w:pPr>
        <w:rPr>
          <w:rFonts w:ascii="ＭＳ Ｐゴシック" w:eastAsia="ＭＳ Ｐゴシック" w:hAnsi="ＭＳ Ｐゴシック"/>
          <w:lang w:eastAsia="zh-TW"/>
        </w:rPr>
      </w:pPr>
    </w:p>
    <w:p w14:paraId="06A09F4C" w14:textId="52C6A69A" w:rsidR="00AF1E02" w:rsidRPr="00743EA1" w:rsidRDefault="00AF1E02" w:rsidP="00AF1E02">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所属機関・役職</w:t>
      </w:r>
      <w:r w:rsid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兼業や、外国の人材登用プログラムへの参加、雇用契約のない名誉教授等を含む。</w:t>
      </w:r>
      <w:r w:rsidR="00BB4D03">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BB4D03" w:rsidRPr="008D2A8F" w14:paraId="20129DE3"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5B0BD417"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6FD45A02"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BB4D03" w:rsidRPr="008D2A8F" w14:paraId="1CF0A8E2"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053FC704"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7AC284B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主任研究員</w:t>
            </w:r>
          </w:p>
        </w:tc>
      </w:tr>
      <w:tr w:rsidR="00BB4D03" w:rsidRPr="008D2A8F" w14:paraId="536CC5AF"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578BAF15"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24C88F53"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名誉教授</w:t>
            </w:r>
          </w:p>
        </w:tc>
      </w:tr>
      <w:tr w:rsidR="00BB4D03" w:rsidRPr="008D2A8F" w14:paraId="415B4F7A"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0EE8AF6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0F9ED52C"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顧問</w:t>
            </w:r>
          </w:p>
        </w:tc>
      </w:tr>
    </w:tbl>
    <w:p w14:paraId="6704DA7A" w14:textId="75FDD154" w:rsidR="00AF1E02" w:rsidRPr="008D2A8F" w:rsidRDefault="00AF1E02" w:rsidP="00AF1E02">
      <w:pPr>
        <w:rPr>
          <w:rFonts w:ascii="ＭＳ Ｐゴシック" w:eastAsia="ＭＳ Ｐゴシック" w:hAnsi="ＭＳ Ｐゴシック"/>
          <w:lang w:eastAsia="zh-TW"/>
        </w:rPr>
      </w:pPr>
    </w:p>
    <w:bookmarkEnd w:id="1"/>
    <w:bookmarkEnd w:id="2"/>
    <w:p w14:paraId="25A295A2" w14:textId="48592AA8" w:rsidR="00AF1E02" w:rsidRPr="004D350C" w:rsidRDefault="00AF1E02">
      <w:pPr>
        <w:widowControl/>
        <w:jc w:val="left"/>
        <w:rPr>
          <w:rFonts w:ascii="‚l‚r –¾’©" w:eastAsia="PMingLiU"/>
          <w:color w:val="000000" w:themeColor="text1"/>
          <w:sz w:val="18"/>
          <w:szCs w:val="18"/>
        </w:rPr>
      </w:pPr>
    </w:p>
    <w:sectPr w:rsidR="00AF1E02" w:rsidRPr="004D350C"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6E58F0"/>
    <w:multiLevelType w:val="hybridMultilevel"/>
    <w:tmpl w:val="06C64A96"/>
    <w:lvl w:ilvl="0" w:tplc="01F2E332">
      <w:start w:val="1"/>
      <w:numFmt w:val="low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8"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0"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1" w15:restartNumberingAfterBreak="0">
    <w:nsid w:val="45230B1D"/>
    <w:multiLevelType w:val="hybridMultilevel"/>
    <w:tmpl w:val="5EF8EEE8"/>
    <w:lvl w:ilvl="0" w:tplc="9EB8A550">
      <w:start w:val="1"/>
      <w:numFmt w:val="bullet"/>
      <w:lvlText w:val="・"/>
      <w:lvlJc w:val="left"/>
      <w:pPr>
        <w:ind w:left="866" w:hanging="440"/>
      </w:pPr>
      <w:rPr>
        <w:rFonts w:ascii="Times New Roman" w:eastAsia="ＭＳ ゴシック" w:hAnsi="Times New Roman" w:hint="default"/>
      </w:rPr>
    </w:lvl>
    <w:lvl w:ilvl="1" w:tplc="FFFFFFFF" w:tentative="1">
      <w:start w:val="1"/>
      <w:numFmt w:val="bullet"/>
      <w:lvlText w:val=""/>
      <w:lvlJc w:val="left"/>
      <w:pPr>
        <w:ind w:left="1306" w:hanging="440"/>
      </w:pPr>
      <w:rPr>
        <w:rFonts w:ascii="Wingdings" w:hAnsi="Wingdings" w:hint="default"/>
      </w:rPr>
    </w:lvl>
    <w:lvl w:ilvl="2" w:tplc="FFFFFFFF" w:tentative="1">
      <w:start w:val="1"/>
      <w:numFmt w:val="bullet"/>
      <w:lvlText w:val=""/>
      <w:lvlJc w:val="left"/>
      <w:pPr>
        <w:ind w:left="1746" w:hanging="440"/>
      </w:pPr>
      <w:rPr>
        <w:rFonts w:ascii="Wingdings" w:hAnsi="Wingdings" w:hint="default"/>
      </w:rPr>
    </w:lvl>
    <w:lvl w:ilvl="3" w:tplc="FFFFFFFF" w:tentative="1">
      <w:start w:val="1"/>
      <w:numFmt w:val="bullet"/>
      <w:lvlText w:val=""/>
      <w:lvlJc w:val="left"/>
      <w:pPr>
        <w:ind w:left="2186" w:hanging="440"/>
      </w:pPr>
      <w:rPr>
        <w:rFonts w:ascii="Wingdings" w:hAnsi="Wingdings" w:hint="default"/>
      </w:rPr>
    </w:lvl>
    <w:lvl w:ilvl="4" w:tplc="FFFFFFFF" w:tentative="1">
      <w:start w:val="1"/>
      <w:numFmt w:val="bullet"/>
      <w:lvlText w:val=""/>
      <w:lvlJc w:val="left"/>
      <w:pPr>
        <w:ind w:left="2626" w:hanging="440"/>
      </w:pPr>
      <w:rPr>
        <w:rFonts w:ascii="Wingdings" w:hAnsi="Wingdings" w:hint="default"/>
      </w:rPr>
    </w:lvl>
    <w:lvl w:ilvl="5" w:tplc="FFFFFFFF" w:tentative="1">
      <w:start w:val="1"/>
      <w:numFmt w:val="bullet"/>
      <w:lvlText w:val=""/>
      <w:lvlJc w:val="left"/>
      <w:pPr>
        <w:ind w:left="3066" w:hanging="440"/>
      </w:pPr>
      <w:rPr>
        <w:rFonts w:ascii="Wingdings" w:hAnsi="Wingdings" w:hint="default"/>
      </w:rPr>
    </w:lvl>
    <w:lvl w:ilvl="6" w:tplc="FFFFFFFF" w:tentative="1">
      <w:start w:val="1"/>
      <w:numFmt w:val="bullet"/>
      <w:lvlText w:val=""/>
      <w:lvlJc w:val="left"/>
      <w:pPr>
        <w:ind w:left="3506" w:hanging="440"/>
      </w:pPr>
      <w:rPr>
        <w:rFonts w:ascii="Wingdings" w:hAnsi="Wingdings" w:hint="default"/>
      </w:rPr>
    </w:lvl>
    <w:lvl w:ilvl="7" w:tplc="FFFFFFFF" w:tentative="1">
      <w:start w:val="1"/>
      <w:numFmt w:val="bullet"/>
      <w:lvlText w:val=""/>
      <w:lvlJc w:val="left"/>
      <w:pPr>
        <w:ind w:left="3946" w:hanging="440"/>
      </w:pPr>
      <w:rPr>
        <w:rFonts w:ascii="Wingdings" w:hAnsi="Wingdings" w:hint="default"/>
      </w:rPr>
    </w:lvl>
    <w:lvl w:ilvl="8" w:tplc="FFFFFFFF" w:tentative="1">
      <w:start w:val="1"/>
      <w:numFmt w:val="bullet"/>
      <w:lvlText w:val=""/>
      <w:lvlJc w:val="left"/>
      <w:pPr>
        <w:ind w:left="4386" w:hanging="440"/>
      </w:pPr>
      <w:rPr>
        <w:rFonts w:ascii="Wingdings" w:hAnsi="Wingdings" w:hint="default"/>
      </w:rPr>
    </w:lvl>
  </w:abstractNum>
  <w:abstractNum w:abstractNumId="32" w15:restartNumberingAfterBreak="0">
    <w:nsid w:val="4A683083"/>
    <w:multiLevelType w:val="hybridMultilevel"/>
    <w:tmpl w:val="B89A9E02"/>
    <w:lvl w:ilvl="0" w:tplc="FFFFFFFF">
      <w:start w:val="1"/>
      <w:numFmt w:val="decimalEnclosedCircle"/>
      <w:lvlText w:val="%1"/>
      <w:lvlJc w:val="left"/>
      <w:pPr>
        <w:ind w:left="1574" w:hanging="440"/>
      </w:pPr>
      <w:rPr>
        <w:rFonts w:hint="default"/>
      </w:rPr>
    </w:lvl>
    <w:lvl w:ilvl="1" w:tplc="FFFFFFFF" w:tentative="1">
      <w:start w:val="1"/>
      <w:numFmt w:val="bullet"/>
      <w:lvlText w:val=""/>
      <w:lvlJc w:val="left"/>
      <w:pPr>
        <w:ind w:left="2014" w:hanging="440"/>
      </w:pPr>
      <w:rPr>
        <w:rFonts w:ascii="Wingdings" w:hAnsi="Wingdings" w:hint="default"/>
      </w:rPr>
    </w:lvl>
    <w:lvl w:ilvl="2" w:tplc="FFFFFFFF" w:tentative="1">
      <w:start w:val="1"/>
      <w:numFmt w:val="bullet"/>
      <w:lvlText w:val=""/>
      <w:lvlJc w:val="left"/>
      <w:pPr>
        <w:ind w:left="2454" w:hanging="440"/>
      </w:pPr>
      <w:rPr>
        <w:rFonts w:ascii="Wingdings" w:hAnsi="Wingdings" w:hint="default"/>
      </w:rPr>
    </w:lvl>
    <w:lvl w:ilvl="3" w:tplc="FFFFFFFF" w:tentative="1">
      <w:start w:val="1"/>
      <w:numFmt w:val="bullet"/>
      <w:lvlText w:val=""/>
      <w:lvlJc w:val="left"/>
      <w:pPr>
        <w:ind w:left="2894" w:hanging="440"/>
      </w:pPr>
      <w:rPr>
        <w:rFonts w:ascii="Wingdings" w:hAnsi="Wingdings" w:hint="default"/>
      </w:rPr>
    </w:lvl>
    <w:lvl w:ilvl="4" w:tplc="FFFFFFFF" w:tentative="1">
      <w:start w:val="1"/>
      <w:numFmt w:val="bullet"/>
      <w:lvlText w:val=""/>
      <w:lvlJc w:val="left"/>
      <w:pPr>
        <w:ind w:left="3334" w:hanging="440"/>
      </w:pPr>
      <w:rPr>
        <w:rFonts w:ascii="Wingdings" w:hAnsi="Wingdings" w:hint="default"/>
      </w:rPr>
    </w:lvl>
    <w:lvl w:ilvl="5" w:tplc="FFFFFFFF" w:tentative="1">
      <w:start w:val="1"/>
      <w:numFmt w:val="bullet"/>
      <w:lvlText w:val=""/>
      <w:lvlJc w:val="left"/>
      <w:pPr>
        <w:ind w:left="3774" w:hanging="440"/>
      </w:pPr>
      <w:rPr>
        <w:rFonts w:ascii="Wingdings" w:hAnsi="Wingdings" w:hint="default"/>
      </w:rPr>
    </w:lvl>
    <w:lvl w:ilvl="6" w:tplc="FFFFFFFF" w:tentative="1">
      <w:start w:val="1"/>
      <w:numFmt w:val="bullet"/>
      <w:lvlText w:val=""/>
      <w:lvlJc w:val="left"/>
      <w:pPr>
        <w:ind w:left="4214" w:hanging="440"/>
      </w:pPr>
      <w:rPr>
        <w:rFonts w:ascii="Wingdings" w:hAnsi="Wingdings" w:hint="default"/>
      </w:rPr>
    </w:lvl>
    <w:lvl w:ilvl="7" w:tplc="FFFFFFFF" w:tentative="1">
      <w:start w:val="1"/>
      <w:numFmt w:val="bullet"/>
      <w:lvlText w:val=""/>
      <w:lvlJc w:val="left"/>
      <w:pPr>
        <w:ind w:left="4654" w:hanging="440"/>
      </w:pPr>
      <w:rPr>
        <w:rFonts w:ascii="Wingdings" w:hAnsi="Wingdings" w:hint="default"/>
      </w:rPr>
    </w:lvl>
    <w:lvl w:ilvl="8" w:tplc="FFFFFFFF" w:tentative="1">
      <w:start w:val="1"/>
      <w:numFmt w:val="bullet"/>
      <w:lvlText w:val=""/>
      <w:lvlJc w:val="left"/>
      <w:pPr>
        <w:ind w:left="5094" w:hanging="440"/>
      </w:pPr>
      <w:rPr>
        <w:rFonts w:ascii="Wingdings" w:hAnsi="Wingding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AB23442"/>
    <w:multiLevelType w:val="hybridMultilevel"/>
    <w:tmpl w:val="18DAE6A8"/>
    <w:lvl w:ilvl="0" w:tplc="9EB8A550">
      <w:start w:val="1"/>
      <w:numFmt w:val="bullet"/>
      <w:lvlText w:val="・"/>
      <w:lvlJc w:val="left"/>
      <w:pPr>
        <w:ind w:left="440" w:hanging="440"/>
      </w:pPr>
      <w:rPr>
        <w:rFonts w:ascii="Times New Roman" w:eastAsia="ＭＳ ゴシック" w:hAnsi="Times New Roman"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4"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6"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7"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8" w15:restartNumberingAfterBreak="0">
    <w:nsid w:val="79520B55"/>
    <w:multiLevelType w:val="hybridMultilevel"/>
    <w:tmpl w:val="B89A9E02"/>
    <w:lvl w:ilvl="0" w:tplc="E03AB7B2">
      <w:start w:val="1"/>
      <w:numFmt w:val="decimalEnclosedCircle"/>
      <w:lvlText w:val="%1"/>
      <w:lvlJc w:val="left"/>
      <w:pPr>
        <w:ind w:left="1574" w:hanging="440"/>
      </w:pPr>
      <w:rPr>
        <w:rFonts w:hint="default"/>
      </w:rPr>
    </w:lvl>
    <w:lvl w:ilvl="1" w:tplc="FFFFFFFF" w:tentative="1">
      <w:start w:val="1"/>
      <w:numFmt w:val="bullet"/>
      <w:lvlText w:val=""/>
      <w:lvlJc w:val="left"/>
      <w:pPr>
        <w:ind w:left="2014" w:hanging="440"/>
      </w:pPr>
      <w:rPr>
        <w:rFonts w:ascii="Wingdings" w:hAnsi="Wingdings" w:hint="default"/>
      </w:rPr>
    </w:lvl>
    <w:lvl w:ilvl="2" w:tplc="FFFFFFFF" w:tentative="1">
      <w:start w:val="1"/>
      <w:numFmt w:val="bullet"/>
      <w:lvlText w:val=""/>
      <w:lvlJc w:val="left"/>
      <w:pPr>
        <w:ind w:left="2454" w:hanging="440"/>
      </w:pPr>
      <w:rPr>
        <w:rFonts w:ascii="Wingdings" w:hAnsi="Wingdings" w:hint="default"/>
      </w:rPr>
    </w:lvl>
    <w:lvl w:ilvl="3" w:tplc="FFFFFFFF" w:tentative="1">
      <w:start w:val="1"/>
      <w:numFmt w:val="bullet"/>
      <w:lvlText w:val=""/>
      <w:lvlJc w:val="left"/>
      <w:pPr>
        <w:ind w:left="2894" w:hanging="440"/>
      </w:pPr>
      <w:rPr>
        <w:rFonts w:ascii="Wingdings" w:hAnsi="Wingdings" w:hint="default"/>
      </w:rPr>
    </w:lvl>
    <w:lvl w:ilvl="4" w:tplc="FFFFFFFF" w:tentative="1">
      <w:start w:val="1"/>
      <w:numFmt w:val="bullet"/>
      <w:lvlText w:val=""/>
      <w:lvlJc w:val="left"/>
      <w:pPr>
        <w:ind w:left="3334" w:hanging="440"/>
      </w:pPr>
      <w:rPr>
        <w:rFonts w:ascii="Wingdings" w:hAnsi="Wingdings" w:hint="default"/>
      </w:rPr>
    </w:lvl>
    <w:lvl w:ilvl="5" w:tplc="FFFFFFFF" w:tentative="1">
      <w:start w:val="1"/>
      <w:numFmt w:val="bullet"/>
      <w:lvlText w:val=""/>
      <w:lvlJc w:val="left"/>
      <w:pPr>
        <w:ind w:left="3774" w:hanging="440"/>
      </w:pPr>
      <w:rPr>
        <w:rFonts w:ascii="Wingdings" w:hAnsi="Wingdings" w:hint="default"/>
      </w:rPr>
    </w:lvl>
    <w:lvl w:ilvl="6" w:tplc="FFFFFFFF" w:tentative="1">
      <w:start w:val="1"/>
      <w:numFmt w:val="bullet"/>
      <w:lvlText w:val=""/>
      <w:lvlJc w:val="left"/>
      <w:pPr>
        <w:ind w:left="4214" w:hanging="440"/>
      </w:pPr>
      <w:rPr>
        <w:rFonts w:ascii="Wingdings" w:hAnsi="Wingdings" w:hint="default"/>
      </w:rPr>
    </w:lvl>
    <w:lvl w:ilvl="7" w:tplc="FFFFFFFF" w:tentative="1">
      <w:start w:val="1"/>
      <w:numFmt w:val="bullet"/>
      <w:lvlText w:val=""/>
      <w:lvlJc w:val="left"/>
      <w:pPr>
        <w:ind w:left="4654" w:hanging="440"/>
      </w:pPr>
      <w:rPr>
        <w:rFonts w:ascii="Wingdings" w:hAnsi="Wingdings" w:hint="default"/>
      </w:rPr>
    </w:lvl>
    <w:lvl w:ilvl="8" w:tplc="FFFFFFFF" w:tentative="1">
      <w:start w:val="1"/>
      <w:numFmt w:val="bullet"/>
      <w:lvlText w:val=""/>
      <w:lvlJc w:val="left"/>
      <w:pPr>
        <w:ind w:left="5094" w:hanging="440"/>
      </w:pPr>
      <w:rPr>
        <w:rFonts w:ascii="Wingdings" w:hAnsi="Wingdings" w:hint="default"/>
      </w:r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7"/>
  </w:num>
  <w:num w:numId="14" w16cid:durableId="1863274694">
    <w:abstractNumId w:val="47"/>
  </w:num>
  <w:num w:numId="15" w16cid:durableId="836265279">
    <w:abstractNumId w:val="20"/>
  </w:num>
  <w:num w:numId="16" w16cid:durableId="2044206168">
    <w:abstractNumId w:val="24"/>
  </w:num>
  <w:num w:numId="17" w16cid:durableId="90904499">
    <w:abstractNumId w:val="28"/>
  </w:num>
  <w:num w:numId="18" w16cid:durableId="1574388092">
    <w:abstractNumId w:val="36"/>
  </w:num>
  <w:num w:numId="19" w16cid:durableId="212472763">
    <w:abstractNumId w:val="49"/>
  </w:num>
  <w:num w:numId="20" w16cid:durableId="1174028961">
    <w:abstractNumId w:val="11"/>
  </w:num>
  <w:num w:numId="21" w16cid:durableId="2029133389">
    <w:abstractNumId w:val="46"/>
  </w:num>
  <w:num w:numId="22" w16cid:durableId="319429927">
    <w:abstractNumId w:val="34"/>
  </w:num>
  <w:num w:numId="23" w16cid:durableId="1558321269">
    <w:abstractNumId w:val="16"/>
  </w:num>
  <w:num w:numId="24" w16cid:durableId="1418357722">
    <w:abstractNumId w:val="35"/>
  </w:num>
  <w:num w:numId="25" w16cid:durableId="724763295">
    <w:abstractNumId w:val="30"/>
  </w:num>
  <w:num w:numId="26" w16cid:durableId="627930770">
    <w:abstractNumId w:val="40"/>
  </w:num>
  <w:num w:numId="27" w16cid:durableId="298651378">
    <w:abstractNumId w:val="19"/>
  </w:num>
  <w:num w:numId="28" w16cid:durableId="242951391">
    <w:abstractNumId w:val="21"/>
  </w:num>
  <w:num w:numId="29" w16cid:durableId="1811164122">
    <w:abstractNumId w:val="13"/>
  </w:num>
  <w:num w:numId="30" w16cid:durableId="1843469809">
    <w:abstractNumId w:val="38"/>
  </w:num>
  <w:num w:numId="31" w16cid:durableId="2114354106">
    <w:abstractNumId w:val="43"/>
  </w:num>
  <w:num w:numId="32" w16cid:durableId="1887719192">
    <w:abstractNumId w:val="14"/>
  </w:num>
  <w:num w:numId="33" w16cid:durableId="1416634428">
    <w:abstractNumId w:val="10"/>
  </w:num>
  <w:num w:numId="34" w16cid:durableId="400444328">
    <w:abstractNumId w:val="39"/>
  </w:num>
  <w:num w:numId="35" w16cid:durableId="998001005">
    <w:abstractNumId w:val="17"/>
  </w:num>
  <w:num w:numId="36" w16cid:durableId="558901706">
    <w:abstractNumId w:val="18"/>
  </w:num>
  <w:num w:numId="37" w16cid:durableId="2072578238">
    <w:abstractNumId w:val="29"/>
  </w:num>
  <w:num w:numId="38" w16cid:durableId="1453788673">
    <w:abstractNumId w:val="25"/>
  </w:num>
  <w:num w:numId="39" w16cid:durableId="1875774294">
    <w:abstractNumId w:val="45"/>
  </w:num>
  <w:num w:numId="40" w16cid:durableId="871267060">
    <w:abstractNumId w:val="15"/>
  </w:num>
  <w:num w:numId="41" w16cid:durableId="1582444647">
    <w:abstractNumId w:val="44"/>
  </w:num>
  <w:num w:numId="42" w16cid:durableId="885216630">
    <w:abstractNumId w:val="42"/>
  </w:num>
  <w:num w:numId="43" w16cid:durableId="11583">
    <w:abstractNumId w:val="26"/>
  </w:num>
  <w:num w:numId="44" w16cid:durableId="1063525992">
    <w:abstractNumId w:val="23"/>
  </w:num>
  <w:num w:numId="45" w16cid:durableId="1345128214">
    <w:abstractNumId w:val="41"/>
  </w:num>
  <w:num w:numId="46" w16cid:durableId="1751079826">
    <w:abstractNumId w:val="22"/>
  </w:num>
  <w:num w:numId="47" w16cid:durableId="1175724960">
    <w:abstractNumId w:val="37"/>
  </w:num>
  <w:num w:numId="48" w16cid:durableId="285887860">
    <w:abstractNumId w:val="31"/>
  </w:num>
  <w:num w:numId="49" w16cid:durableId="2117014006">
    <w:abstractNumId w:val="48"/>
  </w:num>
  <w:num w:numId="50" w16cid:durableId="1635061880">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3041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3425"/>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253"/>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039"/>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4B0C"/>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6EF9"/>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A68"/>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830"/>
    <w:rsid w:val="00373D63"/>
    <w:rsid w:val="00375C2B"/>
    <w:rsid w:val="00376023"/>
    <w:rsid w:val="00376385"/>
    <w:rsid w:val="00376F42"/>
    <w:rsid w:val="003773FA"/>
    <w:rsid w:val="00377A77"/>
    <w:rsid w:val="00377F5E"/>
    <w:rsid w:val="0038066D"/>
    <w:rsid w:val="003807B9"/>
    <w:rsid w:val="00381D77"/>
    <w:rsid w:val="00382268"/>
    <w:rsid w:val="00382BB9"/>
    <w:rsid w:val="00383503"/>
    <w:rsid w:val="0038370E"/>
    <w:rsid w:val="00383865"/>
    <w:rsid w:val="00385551"/>
    <w:rsid w:val="00385835"/>
    <w:rsid w:val="00387512"/>
    <w:rsid w:val="00391990"/>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1895"/>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3CA7"/>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26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DC4"/>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392"/>
    <w:rsid w:val="00452CC3"/>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6A46"/>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C7986"/>
    <w:rsid w:val="004D0286"/>
    <w:rsid w:val="004D1F55"/>
    <w:rsid w:val="004D21EE"/>
    <w:rsid w:val="004D350C"/>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2FF9"/>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23E"/>
    <w:rsid w:val="005A0801"/>
    <w:rsid w:val="005A0B25"/>
    <w:rsid w:val="005A3054"/>
    <w:rsid w:val="005A602E"/>
    <w:rsid w:val="005A65A0"/>
    <w:rsid w:val="005B0355"/>
    <w:rsid w:val="005B2258"/>
    <w:rsid w:val="005B33F8"/>
    <w:rsid w:val="005B4477"/>
    <w:rsid w:val="005B5B62"/>
    <w:rsid w:val="005B67DF"/>
    <w:rsid w:val="005B6EDF"/>
    <w:rsid w:val="005B7516"/>
    <w:rsid w:val="005C08A6"/>
    <w:rsid w:val="005C0DB0"/>
    <w:rsid w:val="005C21A2"/>
    <w:rsid w:val="005C3058"/>
    <w:rsid w:val="005C385C"/>
    <w:rsid w:val="005C3F3B"/>
    <w:rsid w:val="005C5B73"/>
    <w:rsid w:val="005C6EFB"/>
    <w:rsid w:val="005C7FF6"/>
    <w:rsid w:val="005D0215"/>
    <w:rsid w:val="005D0233"/>
    <w:rsid w:val="005D0B24"/>
    <w:rsid w:val="005D0D3C"/>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6E51"/>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BF2"/>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5DA4"/>
    <w:rsid w:val="00676D61"/>
    <w:rsid w:val="00677C2D"/>
    <w:rsid w:val="00680940"/>
    <w:rsid w:val="0068096A"/>
    <w:rsid w:val="00680E77"/>
    <w:rsid w:val="00681EB0"/>
    <w:rsid w:val="00682328"/>
    <w:rsid w:val="00683486"/>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760"/>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B7CF4"/>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E5CE6"/>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41EB"/>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5E5"/>
    <w:rsid w:val="00725A3E"/>
    <w:rsid w:val="00726A91"/>
    <w:rsid w:val="00726EED"/>
    <w:rsid w:val="007270D2"/>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E20"/>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357"/>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0DFF"/>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37EA2"/>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3C9E"/>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0D35"/>
    <w:rsid w:val="008F1325"/>
    <w:rsid w:val="008F1A89"/>
    <w:rsid w:val="008F2392"/>
    <w:rsid w:val="008F2C71"/>
    <w:rsid w:val="008F3B65"/>
    <w:rsid w:val="008F57D2"/>
    <w:rsid w:val="008F5FD3"/>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952"/>
    <w:rsid w:val="009A4BEB"/>
    <w:rsid w:val="009A4EB3"/>
    <w:rsid w:val="009A68EE"/>
    <w:rsid w:val="009A6E5B"/>
    <w:rsid w:val="009B085D"/>
    <w:rsid w:val="009B195C"/>
    <w:rsid w:val="009B2400"/>
    <w:rsid w:val="009B2750"/>
    <w:rsid w:val="009B29B1"/>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6F0"/>
    <w:rsid w:val="00A17B0E"/>
    <w:rsid w:val="00A17D19"/>
    <w:rsid w:val="00A17D99"/>
    <w:rsid w:val="00A2046C"/>
    <w:rsid w:val="00A2046F"/>
    <w:rsid w:val="00A2144C"/>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C4A"/>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0B7"/>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2E2E"/>
    <w:rsid w:val="00AB3D70"/>
    <w:rsid w:val="00AB4C10"/>
    <w:rsid w:val="00AB5960"/>
    <w:rsid w:val="00AB6641"/>
    <w:rsid w:val="00AB7A30"/>
    <w:rsid w:val="00AB7D4D"/>
    <w:rsid w:val="00AB7FF9"/>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5C5D"/>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08C"/>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2D62"/>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46E"/>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07F"/>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B96"/>
    <w:rsid w:val="00B94E02"/>
    <w:rsid w:val="00B952BA"/>
    <w:rsid w:val="00B95961"/>
    <w:rsid w:val="00B95D01"/>
    <w:rsid w:val="00B95F66"/>
    <w:rsid w:val="00B967F2"/>
    <w:rsid w:val="00B96992"/>
    <w:rsid w:val="00B96FA3"/>
    <w:rsid w:val="00B97A39"/>
    <w:rsid w:val="00B97C07"/>
    <w:rsid w:val="00BA0A73"/>
    <w:rsid w:val="00BA36DB"/>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3DCC"/>
    <w:rsid w:val="00BC41BE"/>
    <w:rsid w:val="00BC537C"/>
    <w:rsid w:val="00BC54BC"/>
    <w:rsid w:val="00BC571A"/>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5B8"/>
    <w:rsid w:val="00CB3E0E"/>
    <w:rsid w:val="00CB4835"/>
    <w:rsid w:val="00CB49B9"/>
    <w:rsid w:val="00CB4ED3"/>
    <w:rsid w:val="00CB4FC4"/>
    <w:rsid w:val="00CB51B8"/>
    <w:rsid w:val="00CB578F"/>
    <w:rsid w:val="00CB5CB1"/>
    <w:rsid w:val="00CB6AD3"/>
    <w:rsid w:val="00CB6B7F"/>
    <w:rsid w:val="00CB72D5"/>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210"/>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424"/>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11B"/>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6C63"/>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4308"/>
    <w:rsid w:val="00E5525A"/>
    <w:rsid w:val="00E555AF"/>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5F92"/>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3D60"/>
    <w:rsid w:val="00EB4AA5"/>
    <w:rsid w:val="00EB5143"/>
    <w:rsid w:val="00EB6435"/>
    <w:rsid w:val="00EB7BAF"/>
    <w:rsid w:val="00EB7D36"/>
    <w:rsid w:val="00EB7FF1"/>
    <w:rsid w:val="00EC0396"/>
    <w:rsid w:val="00EC0680"/>
    <w:rsid w:val="00EC092C"/>
    <w:rsid w:val="00EC0E69"/>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C3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40D6"/>
    <w:rsid w:val="00F05284"/>
    <w:rsid w:val="00F05675"/>
    <w:rsid w:val="00F07455"/>
    <w:rsid w:val="00F075E9"/>
    <w:rsid w:val="00F114C3"/>
    <w:rsid w:val="00F1237B"/>
    <w:rsid w:val="00F13D6E"/>
    <w:rsid w:val="00F147B1"/>
    <w:rsid w:val="00F14FA6"/>
    <w:rsid w:val="00F14FEF"/>
    <w:rsid w:val="00F150E8"/>
    <w:rsid w:val="00F156B6"/>
    <w:rsid w:val="00F1697E"/>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024F"/>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179"/>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928"/>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70E"/>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412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1485</Words>
  <Characters>137</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