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9AFB9D2" w14:textId="77777777" w:rsidR="006D2DD5" w:rsidRDefault="00BB1B54" w:rsidP="006D2DD5">
      <w:pPr>
        <w:pStyle w:val="afa"/>
        <w:ind w:firstLineChars="400" w:firstLine="856"/>
        <w:rPr>
          <w:sz w:val="22"/>
          <w:szCs w:val="22"/>
        </w:rPr>
      </w:pPr>
      <w:hyperlink r:id="rId7" w:history="1">
        <w:r w:rsidR="006D2DD5" w:rsidRPr="00455786">
          <w:rPr>
            <w:rStyle w:val="ac"/>
            <w:rFonts w:hint="eastAsia"/>
          </w:rPr>
          <w:t>https://app23.infoc.nedo.go.jp/koubo/qa/enquetes/4djwgcjvlgge</w:t>
        </w:r>
      </w:hyperlink>
    </w:p>
    <w:p w14:paraId="3101A4F6" w14:textId="51ACC8B8" w:rsidR="006E7B0D" w:rsidRPr="006D2DD5" w:rsidRDefault="006E7B0D" w:rsidP="006E7B0D">
      <w:pPr>
        <w:ind w:firstLineChars="300" w:firstLine="642"/>
        <w:jc w:val="left"/>
        <w:rPr>
          <w:rStyle w:val="data9"/>
          <w:rFonts w:asciiTheme="minorEastAsia" w:eastAsiaTheme="minorEastAsia" w:hAnsiTheme="minorEastAsia"/>
          <w:szCs w:val="21"/>
        </w:rPr>
      </w:pPr>
    </w:p>
    <w:p w14:paraId="5CF80259" w14:textId="01DF4452" w:rsidR="00BA3DA0" w:rsidRPr="006E7B0D"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FB3151">
      <w:pPr>
        <w:ind w:leftChars="132" w:left="709" w:hangingChars="199" w:hanging="426"/>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67237C52" w14:textId="61B2F5EF" w:rsidR="00335E15" w:rsidRPr="005471A3" w:rsidRDefault="00BA3DA0" w:rsidP="00FB3151">
      <w:pPr>
        <w:ind w:leftChars="132" w:left="709" w:hangingChars="199" w:hanging="426"/>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7EB0D2AD" w14:textId="30A5FF0B" w:rsidR="000F4A47" w:rsidRPr="005471A3" w:rsidRDefault="000F4A47" w:rsidP="00FB3151">
      <w:pPr>
        <w:ind w:leftChars="132" w:left="709" w:hangingChars="199" w:hanging="426"/>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FB3151">
      <w:pPr>
        <w:ind w:leftChars="132" w:left="709" w:hangingChars="199" w:hanging="426"/>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B1B54"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FB3151">
      <w:pPr>
        <w:ind w:leftChars="132" w:left="645" w:hangingChars="169" w:hanging="36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FB3151">
      <w:pPr>
        <w:ind w:leftChars="132" w:left="641" w:hangingChars="167" w:hanging="35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FB3151">
      <w:pPr>
        <w:ind w:leftChars="132" w:left="641" w:hangingChars="167" w:hanging="35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CF0B9E">
      <w:pPr>
        <w:ind w:leftChars="151" w:left="708" w:hangingChars="180" w:hanging="385"/>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18ED92E5" w:rsidR="00BA3DA0" w:rsidRPr="005471A3" w:rsidRDefault="00BA3DA0" w:rsidP="00CF0B9E">
      <w:pPr>
        <w:ind w:leftChars="151" w:left="708" w:hangingChars="180" w:hanging="385"/>
        <w:rPr>
          <w:rFonts w:asciiTheme="minorEastAsia" w:eastAsiaTheme="minorEastAsia" w:hAnsiTheme="minorEastAsia" w:cs="Arial"/>
        </w:rPr>
      </w:pPr>
      <w:r w:rsidRPr="005471A3">
        <w:rPr>
          <w:rFonts w:asciiTheme="minorEastAsia" w:eastAsiaTheme="minorEastAsia" w:hAnsiTheme="minorEastAsia" w:cs="Arial" w:hint="eastAsia"/>
        </w:rPr>
        <w:lastRenderedPageBreak/>
        <w:t xml:space="preserve">(2) </w:t>
      </w:r>
      <w:r w:rsidR="00CF0B9E" w:rsidRPr="00CF0B9E">
        <w:rPr>
          <w:rFonts w:asciiTheme="minorEastAsia" w:eastAsiaTheme="minorEastAsia" w:hAnsiTheme="minorEastAsia" w:cs="Arial" w:hint="eastAsia"/>
        </w:rPr>
        <w:t>委託先選定に係る審査の結果、調査範囲を指定し、複数者に委託する場合があります。</w:t>
      </w:r>
    </w:p>
    <w:p w14:paraId="14AFEFCD" w14:textId="46438189" w:rsidR="00E42F50" w:rsidRPr="006B544C" w:rsidRDefault="00E42F50" w:rsidP="00CF0B9E">
      <w:pPr>
        <w:ind w:leftChars="151" w:left="708" w:hangingChars="180" w:hanging="385"/>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6E0AB949" w:rsidR="00BA3DA0" w:rsidRPr="00FB3151" w:rsidRDefault="00BA3DA0" w:rsidP="00CF0B9E">
      <w:pPr>
        <w:ind w:leftChars="151" w:left="708" w:hangingChars="180" w:hanging="385"/>
        <w:rPr>
          <w:rStyle w:val="aff9"/>
          <w:rFonts w:asciiTheme="minorEastAsia" w:eastAsiaTheme="minorEastAsia" w:hAnsiTheme="minorEastAsia"/>
          <w:i w:val="0"/>
          <w:iCs w:val="0"/>
        </w:rPr>
      </w:pPr>
      <w:r w:rsidRPr="00FB3151">
        <w:rPr>
          <w:rStyle w:val="aff9"/>
          <w:rFonts w:asciiTheme="minorEastAsia" w:eastAsiaTheme="minorEastAsia" w:hAnsiTheme="minorEastAsia"/>
          <w:i w:val="0"/>
          <w:iCs w:val="0"/>
        </w:rPr>
        <w:t>(</w:t>
      </w:r>
      <w:r w:rsidR="00E3435E" w:rsidRPr="00FB3151">
        <w:rPr>
          <w:rStyle w:val="aff9"/>
          <w:rFonts w:asciiTheme="minorEastAsia" w:eastAsiaTheme="minorEastAsia" w:hAnsiTheme="minorEastAsia" w:hint="eastAsia"/>
          <w:i w:val="0"/>
          <w:iCs w:val="0"/>
        </w:rPr>
        <w:t>4</w:t>
      </w:r>
      <w:r w:rsidRPr="00FB3151">
        <w:rPr>
          <w:rStyle w:val="aff9"/>
          <w:rFonts w:asciiTheme="minorEastAsia" w:eastAsiaTheme="minorEastAsia" w:hAnsiTheme="minorEastAsia"/>
          <w:i w:val="0"/>
          <w:iCs w:val="0"/>
        </w:rPr>
        <w:t>)</w:t>
      </w:r>
      <w:r w:rsidR="00CF0B9E">
        <w:rPr>
          <w:rStyle w:val="aff9"/>
          <w:rFonts w:asciiTheme="minorEastAsia" w:eastAsiaTheme="minorEastAsia" w:hAnsiTheme="minorEastAsia"/>
          <w:i w:val="0"/>
          <w:iCs w:val="0"/>
        </w:rPr>
        <w:t xml:space="preserve"> </w:t>
      </w:r>
      <w:r w:rsidRPr="00FB3151">
        <w:rPr>
          <w:rStyle w:val="aff9"/>
          <w:rFonts w:asciiTheme="minorEastAsia" w:eastAsiaTheme="minorEastAsia" w:hAnsiTheme="minorEastAsia" w:hint="eastAsia"/>
          <w:i w:val="0"/>
          <w:iCs w:val="0"/>
        </w:rPr>
        <w:t>委託先選定に係る審査は、受理した提案書類</w:t>
      </w:r>
      <w:r w:rsidR="0043323A" w:rsidRPr="00FB3151">
        <w:rPr>
          <w:rStyle w:val="aff9"/>
          <w:rFonts w:asciiTheme="minorEastAsia" w:eastAsiaTheme="minorEastAsia" w:hAnsiTheme="minorEastAsia" w:hint="eastAsia"/>
          <w:i w:val="0"/>
          <w:iCs w:val="0"/>
        </w:rPr>
        <w:t>、</w:t>
      </w:r>
      <w:r w:rsidRPr="00FB3151">
        <w:rPr>
          <w:rStyle w:val="aff9"/>
          <w:rFonts w:asciiTheme="minorEastAsia" w:eastAsiaTheme="minorEastAsia" w:hAnsiTheme="minorEastAsia" w:hint="eastAsia"/>
          <w:i w:val="0"/>
          <w:iCs w:val="0"/>
        </w:rPr>
        <w:t>添付資料等に基づいて行いますが、必要に応じてヒアリングや追加資料の提出等を求める場合があります。</w:t>
      </w:r>
    </w:p>
    <w:p w14:paraId="6134C201" w14:textId="165AEDA4" w:rsidR="003B259C" w:rsidRPr="00FB3151" w:rsidRDefault="00BA3DA0" w:rsidP="00CF0B9E">
      <w:pPr>
        <w:ind w:leftChars="151" w:left="708" w:hangingChars="180" w:hanging="385"/>
        <w:rPr>
          <w:rStyle w:val="aff9"/>
          <w:rFonts w:asciiTheme="minorEastAsia" w:eastAsiaTheme="minorEastAsia" w:hAnsiTheme="minorEastAsia"/>
          <w:i w:val="0"/>
          <w:iCs w:val="0"/>
        </w:rPr>
      </w:pPr>
      <w:r w:rsidRPr="00FB3151">
        <w:rPr>
          <w:rStyle w:val="aff9"/>
          <w:rFonts w:asciiTheme="minorEastAsia" w:eastAsiaTheme="minorEastAsia" w:hAnsiTheme="minorEastAsia"/>
          <w:i w:val="0"/>
          <w:iCs w:val="0"/>
        </w:rPr>
        <w:t>(</w:t>
      </w:r>
      <w:r w:rsidR="00E3435E" w:rsidRPr="00FB3151">
        <w:rPr>
          <w:rStyle w:val="aff9"/>
          <w:rFonts w:asciiTheme="minorEastAsia" w:eastAsiaTheme="minorEastAsia" w:hAnsiTheme="minorEastAsia" w:hint="eastAsia"/>
          <w:i w:val="0"/>
          <w:iCs w:val="0"/>
        </w:rPr>
        <w:t>5</w:t>
      </w:r>
      <w:r w:rsidRPr="00FB3151">
        <w:rPr>
          <w:rStyle w:val="aff9"/>
          <w:rFonts w:asciiTheme="minorEastAsia" w:eastAsiaTheme="minorEastAsia" w:hAnsiTheme="minorEastAsia"/>
          <w:i w:val="0"/>
          <w:iCs w:val="0"/>
        </w:rPr>
        <w:t>)</w:t>
      </w:r>
      <w:r w:rsidR="00FB3151" w:rsidRPr="00FB3151">
        <w:rPr>
          <w:rStyle w:val="aff9"/>
          <w:rFonts w:asciiTheme="minorEastAsia" w:eastAsiaTheme="minorEastAsia" w:hAnsiTheme="minorEastAsia" w:hint="eastAsia"/>
          <w:i w:val="0"/>
          <w:iCs w:val="0"/>
        </w:rPr>
        <w:t xml:space="preserve"> </w:t>
      </w:r>
      <w:r w:rsidR="008F6C9D" w:rsidRPr="00FB3151">
        <w:rPr>
          <w:rStyle w:val="aff9"/>
          <w:rFonts w:asciiTheme="minorEastAsia" w:eastAsiaTheme="minorEastAsia" w:hAnsiTheme="minorEastAsia" w:hint="eastAsia"/>
          <w:i w:val="0"/>
          <w:iCs w:val="0"/>
        </w:rPr>
        <w:t>新規に調査委託契約を締結するときは、最新の調査委託契約約款を適用します。また、委託業務の事務処理については、</w:t>
      </w:r>
      <w:r w:rsidR="00281263" w:rsidRPr="00FB3151">
        <w:rPr>
          <w:rStyle w:val="aff9"/>
          <w:rFonts w:asciiTheme="minorEastAsia" w:eastAsiaTheme="minorEastAsia" w:hAnsiTheme="minorEastAsia" w:hint="eastAsia"/>
          <w:i w:val="0"/>
          <w:iCs w:val="0"/>
        </w:rPr>
        <w:t>ＮＥＤＯ</w:t>
      </w:r>
      <w:r w:rsidR="008F6C9D" w:rsidRPr="00FB3151">
        <w:rPr>
          <w:rStyle w:val="aff9"/>
          <w:rFonts w:asciiTheme="minorEastAsia" w:eastAsiaTheme="minorEastAsia" w:hAnsiTheme="minorEastAsia" w:hint="eastAsia"/>
          <w:i w:val="0"/>
          <w:iCs w:val="0"/>
        </w:rPr>
        <w:t>が提示する事務処理マニュアルに基づき実施していただきます</w:t>
      </w:r>
      <w:r w:rsidR="003B259C" w:rsidRPr="00FB3151">
        <w:rPr>
          <w:rStyle w:val="aff9"/>
          <w:rFonts w:asciiTheme="minorEastAsia" w:eastAsiaTheme="minorEastAsia" w:hAnsiTheme="minorEastAsia" w:hint="eastAsia"/>
          <w:i w:val="0"/>
          <w:iCs w:val="0"/>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A56A4F" w14:textId="77777777" w:rsidR="00DB2527" w:rsidRPr="005471A3" w:rsidRDefault="00BA3DA0" w:rsidP="00DB2527">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DB2527"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37B9BDA7" w14:textId="5FEC17CA" w:rsidR="00BA3DA0" w:rsidRPr="00DB2527" w:rsidRDefault="00BA3DA0" w:rsidP="00BA3DA0">
      <w:pPr>
        <w:ind w:left="864"/>
        <w:rPr>
          <w:rFonts w:asciiTheme="minorEastAsia" w:eastAsiaTheme="minorEastAsia" w:hAnsiTheme="minorEastAsia" w:cs="Arial"/>
          <w:noProof/>
        </w:rPr>
      </w:pP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23A4BEA" w14:textId="52BC6B49" w:rsidR="00C65D50" w:rsidRPr="005471A3" w:rsidRDefault="00DB2527" w:rsidP="00103B9F">
      <w:pPr>
        <w:ind w:left="864"/>
        <w:rPr>
          <w:rFonts w:asciiTheme="minorEastAsia" w:eastAsiaTheme="minorEastAsia" w:hAnsiTheme="minorEastAsia" w:cs="Arial"/>
          <w:noProof/>
        </w:rPr>
      </w:pPr>
      <w:r>
        <w:rPr>
          <w:rFonts w:asciiTheme="minorEastAsia" w:eastAsiaTheme="minorEastAsia" w:hAnsiTheme="minorEastAsia" w:cs="Arial" w:hint="eastAsia"/>
          <w:noProof/>
        </w:rPr>
        <w:t>３</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216CBE0A" w:rsidR="00BA3DA0" w:rsidRPr="005471A3"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D4BA4F8" w14:textId="340B63A3" w:rsidR="006D2DD5" w:rsidRPr="006D2DD5" w:rsidRDefault="00153BD4" w:rsidP="006D2DD5">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w:t>
      </w:r>
      <w:r w:rsidR="006D2DD5" w:rsidRPr="006D2DD5">
        <w:rPr>
          <w:rFonts w:asciiTheme="minorEastAsia" w:eastAsiaTheme="minorEastAsia" w:hAnsiTheme="minorEastAsia" w:hint="eastAsia"/>
          <w:sz w:val="32"/>
          <w:szCs w:val="32"/>
        </w:rPr>
        <w:t>CCUS研究開発・実証関連事業／CCUS技術に関連する調査／</w:t>
      </w:r>
    </w:p>
    <w:p w14:paraId="6D1AB129" w14:textId="77777777" w:rsidR="006D2DD5" w:rsidRDefault="006D2DD5" w:rsidP="006D2DD5">
      <w:pPr>
        <w:jc w:val="center"/>
        <w:rPr>
          <w:rFonts w:asciiTheme="minorEastAsia" w:eastAsiaTheme="minorEastAsia" w:hAnsiTheme="minorEastAsia"/>
          <w:sz w:val="32"/>
          <w:szCs w:val="32"/>
        </w:rPr>
      </w:pPr>
      <w:r w:rsidRPr="006D2DD5">
        <w:rPr>
          <w:rFonts w:asciiTheme="minorEastAsia" w:eastAsiaTheme="minorEastAsia" w:hAnsiTheme="minorEastAsia" w:hint="eastAsia"/>
          <w:sz w:val="32"/>
          <w:szCs w:val="32"/>
        </w:rPr>
        <w:t>CCUS普及に向けた国際機関等との連携・調査</w:t>
      </w:r>
      <w:r w:rsidR="00153BD4" w:rsidRPr="009C1510">
        <w:rPr>
          <w:rFonts w:asciiTheme="minorEastAsia" w:eastAsiaTheme="minorEastAsia" w:hAnsiTheme="minorEastAsia" w:hint="eastAsia"/>
          <w:sz w:val="32"/>
          <w:szCs w:val="32"/>
        </w:rPr>
        <w:t>」</w:t>
      </w:r>
    </w:p>
    <w:p w14:paraId="0EB514FD" w14:textId="1951AB05" w:rsidR="00BA3DA0" w:rsidRPr="005471A3" w:rsidRDefault="00BA3DA0" w:rsidP="006D2DD5">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E1FBE2A" w:rsidR="00BA3DA0" w:rsidRPr="005471A3" w:rsidRDefault="00BA3DA0" w:rsidP="006D2DD5">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D2DD5" w:rsidRPr="006D2DD5">
        <w:rPr>
          <w:rFonts w:asciiTheme="minorEastAsia" w:eastAsiaTheme="minorEastAsia" w:hAnsiTheme="minorEastAsia" w:hint="eastAsia"/>
          <w:b/>
          <w:bCs/>
        </w:rPr>
        <w:t>CCUS研究開発・実証関連事業／CCUS技術に関連する調査／CCUS普及に向けた国際機関等との連携・調査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39F9A9F4">
                <wp:simplePos x="0" y="0"/>
                <wp:positionH relativeFrom="column">
                  <wp:posOffset>-40005</wp:posOffset>
                </wp:positionH>
                <wp:positionV relativeFrom="paragraph">
                  <wp:posOffset>202565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A87D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15pt;margin-top:15.9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A86D2" id="大かっこ 486" o:spid="_x0000_s1026" type="#_x0000_t185" style="position:absolute;left:0;text-align:left;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96441CB">
                <wp:simplePos x="0" y="0"/>
                <wp:positionH relativeFrom="column">
                  <wp:posOffset>-37465</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CCD879" id="大かっこ 487" o:spid="_x0000_s1026" type="#_x0000_t185" style="position:absolute;left:0;text-align:left;margin-left:-2.9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09A213CE"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761F5" id="大かっこ 488" o:spid="_x0000_s1026" type="#_x0000_t185" style="position:absolute;left:0;text-align:left;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662DE47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712CA6"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81A1C" id="大かっこ 490" o:spid="_x0000_s1026" type="#_x0000_t185" style="position:absolute;left:0;text-align:left;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9"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ASZixB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048FD334"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w:t>
            </w:r>
            <w:r w:rsidR="006D2DD5">
              <w:rPr>
                <w:rFonts w:asciiTheme="minorEastAsia" w:eastAsiaTheme="minorEastAsia" w:hAnsiTheme="minorEastAsia" w:hint="eastAsia"/>
                <w:spacing w:val="0"/>
                <w:sz w:val="21"/>
                <w:szCs w:val="21"/>
              </w:rPr>
              <w:t>（</w:t>
            </w:r>
            <w:r w:rsidR="00B76ABD" w:rsidRPr="005471A3">
              <w:rPr>
                <w:rFonts w:asciiTheme="minorEastAsia" w:eastAsiaTheme="minorEastAsia" w:hAnsiTheme="minorEastAsia" w:hint="eastAsia"/>
                <w:spacing w:val="0"/>
                <w:sz w:val="21"/>
                <w:szCs w:val="21"/>
              </w:rPr>
              <w:t>１</w:t>
            </w:r>
            <w:r w:rsidR="006D2DD5">
              <w:rPr>
                <w:rFonts w:asciiTheme="minorEastAsia" w:eastAsiaTheme="minorEastAsia" w:hAnsiTheme="minorEastAsia" w:hint="eastAsia"/>
                <w:spacing w:val="0"/>
                <w:sz w:val="21"/>
                <w:szCs w:val="21"/>
              </w:rPr>
              <w:t>）</w:t>
            </w:r>
            <w:r w:rsidR="00B76ABD" w:rsidRPr="005471A3">
              <w:rPr>
                <w:rFonts w:asciiTheme="minorEastAsia" w:eastAsiaTheme="minorEastAsia" w:hAnsiTheme="minorEastAsia" w:hint="eastAsia"/>
                <w:spacing w:val="0"/>
                <w:sz w:val="21"/>
                <w:szCs w:val="21"/>
              </w:rPr>
              <w:t>＞</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2BF95A33" w:rsidR="00B76ABD" w:rsidRPr="005471A3" w:rsidRDefault="006D2DD5" w:rsidP="00032C74">
            <w:pPr>
              <w:pStyle w:val="a9"/>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sidR="00C76AD3" w:rsidRPr="005471A3">
              <w:rPr>
                <w:rFonts w:asciiTheme="minorEastAsia" w:eastAsiaTheme="minorEastAsia" w:hAnsiTheme="minorEastAsia" w:hint="eastAsia"/>
                <w:spacing w:val="0"/>
                <w:sz w:val="21"/>
                <w:szCs w:val="21"/>
              </w:rPr>
              <w:t>１</w:t>
            </w:r>
            <w:r>
              <w:rPr>
                <w:rFonts w:asciiTheme="minorEastAsia" w:eastAsiaTheme="minorEastAsia" w:hAnsiTheme="minorEastAsia" w:hint="eastAsia"/>
                <w:spacing w:val="0"/>
                <w:sz w:val="21"/>
                <w:szCs w:val="21"/>
              </w:rPr>
              <w:t>）</w:t>
            </w:r>
            <w:r w:rsidR="00C76AD3" w:rsidRPr="005471A3">
              <w:rPr>
                <w:rFonts w:asciiTheme="minorEastAsia" w:eastAsiaTheme="minorEastAsia" w:hAnsiTheme="minorEastAsia" w:hint="eastAsia"/>
                <w:spacing w:val="0"/>
                <w:sz w:val="21"/>
                <w:szCs w:val="21"/>
              </w:rPr>
              <w:t>－１．○○○○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0878D55B" w:rsidR="00B76ABD" w:rsidRPr="005471A3" w:rsidRDefault="006D2DD5" w:rsidP="00032C74">
            <w:pPr>
              <w:pStyle w:val="a9"/>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sidR="00B76ABD" w:rsidRPr="005471A3">
              <w:rPr>
                <w:rFonts w:asciiTheme="minorEastAsia" w:eastAsiaTheme="minorEastAsia" w:hAnsiTheme="minorEastAsia" w:hint="eastAsia"/>
                <w:spacing w:val="0"/>
                <w:sz w:val="21"/>
                <w:szCs w:val="21"/>
              </w:rPr>
              <w:t>１</w:t>
            </w:r>
            <w:r>
              <w:rPr>
                <w:rFonts w:asciiTheme="minorEastAsia" w:eastAsiaTheme="minorEastAsia" w:hAnsiTheme="minorEastAsia" w:hint="eastAsia"/>
                <w:spacing w:val="0"/>
                <w:sz w:val="21"/>
                <w:szCs w:val="21"/>
              </w:rPr>
              <w:t>）</w:t>
            </w:r>
            <w:r w:rsidR="00B76ABD" w:rsidRPr="005471A3">
              <w:rPr>
                <w:rFonts w:asciiTheme="minorEastAsia" w:eastAsiaTheme="minorEastAsia" w:hAnsiTheme="minorEastAsia" w:hint="eastAsia"/>
                <w:spacing w:val="0"/>
                <w:sz w:val="21"/>
                <w:szCs w:val="21"/>
              </w:rPr>
              <w:t>－２．○○○○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43934CCD"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w:t>
            </w:r>
            <w:r w:rsidR="006D2DD5">
              <w:rPr>
                <w:rFonts w:asciiTheme="minorEastAsia" w:eastAsiaTheme="minorEastAsia" w:hAnsiTheme="minorEastAsia" w:hint="eastAsia"/>
                <w:spacing w:val="0"/>
                <w:sz w:val="21"/>
                <w:szCs w:val="21"/>
              </w:rPr>
              <w:t>（</w:t>
            </w:r>
            <w:r w:rsidR="00C76AD3" w:rsidRPr="005471A3">
              <w:rPr>
                <w:rFonts w:asciiTheme="minorEastAsia" w:eastAsiaTheme="minorEastAsia" w:hAnsiTheme="minorEastAsia" w:hint="eastAsia"/>
                <w:spacing w:val="0"/>
                <w:sz w:val="21"/>
                <w:szCs w:val="21"/>
              </w:rPr>
              <w:t>２</w:t>
            </w:r>
            <w:r w:rsidR="006D2DD5">
              <w:rPr>
                <w:rFonts w:asciiTheme="minorEastAsia" w:eastAsiaTheme="minorEastAsia" w:hAnsiTheme="minorEastAsia" w:hint="eastAsia"/>
                <w:spacing w:val="0"/>
                <w:sz w:val="21"/>
                <w:szCs w:val="21"/>
              </w:rPr>
              <w:t>）</w:t>
            </w:r>
            <w:r w:rsidR="00C76AD3" w:rsidRPr="005471A3">
              <w:rPr>
                <w:rFonts w:asciiTheme="minorEastAsia" w:eastAsiaTheme="minorEastAsia" w:hAnsiTheme="minorEastAsia" w:hint="eastAsia"/>
                <w:spacing w:val="0"/>
                <w:sz w:val="21"/>
                <w:szCs w:val="21"/>
              </w:rPr>
              <w:t>＞</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40C86247"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w:t>
            </w:r>
            <w:r w:rsidR="006D2DD5">
              <w:rPr>
                <w:rFonts w:asciiTheme="minorEastAsia" w:eastAsiaTheme="minorEastAsia" w:hAnsiTheme="minorEastAsia" w:hint="eastAsia"/>
                <w:spacing w:val="0"/>
                <w:sz w:val="21"/>
                <w:szCs w:val="21"/>
              </w:rPr>
              <w:t>（</w:t>
            </w:r>
            <w:r w:rsidR="00C76AD3" w:rsidRPr="005471A3">
              <w:rPr>
                <w:rFonts w:asciiTheme="minorEastAsia" w:eastAsiaTheme="minorEastAsia" w:hAnsiTheme="minorEastAsia" w:hint="eastAsia"/>
                <w:spacing w:val="0"/>
                <w:sz w:val="21"/>
                <w:szCs w:val="21"/>
              </w:rPr>
              <w:t>３</w:t>
            </w:r>
            <w:r w:rsidR="006D2DD5">
              <w:rPr>
                <w:rFonts w:asciiTheme="minorEastAsia" w:eastAsiaTheme="minorEastAsia" w:hAnsiTheme="minorEastAsia" w:hint="eastAsia"/>
                <w:spacing w:val="0"/>
                <w:sz w:val="21"/>
                <w:szCs w:val="21"/>
              </w:rPr>
              <w:t>）</w:t>
            </w:r>
            <w:r w:rsidR="00C76AD3" w:rsidRPr="005471A3">
              <w:rPr>
                <w:rFonts w:asciiTheme="minorEastAsia" w:eastAsiaTheme="minorEastAsia" w:hAnsiTheme="minorEastAsia" w:hint="eastAsia"/>
                <w:spacing w:val="0"/>
                <w:sz w:val="21"/>
                <w:szCs w:val="21"/>
              </w:rPr>
              <w:t>＞</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2726"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FBABD"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72444"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B0E2"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697192"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2CAE1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6B9B3"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DE032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121A0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466CC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3AA123"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876989"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63363" id="大かっこ 500" o:spid="_x0000_s1026" type="#_x0000_t185" style="position:absolute;left:0;text-align:left;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B1B54"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3A90D"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4059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949"/>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E78"/>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2DD5"/>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1B54"/>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0B9E"/>
    <w:rsid w:val="00CF22CF"/>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527"/>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3151"/>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 w:type="character" w:styleId="aff9">
    <w:name w:val="Emphasis"/>
    <w:basedOn w:val="a1"/>
    <w:qFormat/>
    <w:rsid w:val="00FB31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26499541">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djwgcjvlgge"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7493</Words>
  <Characters>1524</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9000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