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32A8D930" w:rsidR="00350DA9" w:rsidRPr="00350DA9" w:rsidRDefault="00133823" w:rsidP="00350DA9">
      <w:r>
        <w:rPr>
          <w:rFonts w:hint="eastAsia"/>
        </w:rPr>
        <w:t>＜別添</w:t>
      </w:r>
      <w:r>
        <w:rPr>
          <w:rFonts w:hint="eastAsia"/>
        </w:rPr>
        <w:t>1</w:t>
      </w:r>
      <w:r>
        <w:rPr>
          <w:rFonts w:hint="eastAsia"/>
        </w:rPr>
        <w:t>＞</w:t>
      </w:r>
    </w:p>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A55268"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0A577C03" w:rsidR="00350DA9" w:rsidRPr="009E04F7" w:rsidRDefault="006A22F6" w:rsidP="00350DA9">
      <w:pPr>
        <w:ind w:firstLineChars="300" w:firstLine="642"/>
        <w:rPr>
          <w:rFonts w:asciiTheme="minorEastAsia" w:eastAsiaTheme="minorEastAsia" w:hAnsiTheme="minorEastAsia" w:cs="Arial"/>
        </w:rPr>
      </w:pPr>
      <w:r w:rsidRPr="009E04F7">
        <w:rPr>
          <w:rFonts w:asciiTheme="minorEastAsia" w:eastAsiaTheme="minorEastAsia" w:hAnsiTheme="minorEastAsia" w:cs="Arial"/>
        </w:rPr>
        <w:t>https://app23.infoc.nedo.go.jp/koubo/qa/enquetes/u14ef2m3u50k</w:t>
      </w:r>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150D7659" w14:textId="18F8308B" w:rsidR="00350DA9" w:rsidRPr="00986877" w:rsidRDefault="00350DA9" w:rsidP="00724522">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0ED80F0B"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00F14C82">
        <w:rPr>
          <w:rFonts w:asciiTheme="minorEastAsia" w:eastAsiaTheme="minorEastAsia" w:hAnsiTheme="minorEastAsia" w:cs="Arial" w:hint="eastAsia"/>
        </w:rPr>
        <w:t>、別添3</w:t>
      </w:r>
      <w:r w:rsidRPr="005471A3">
        <w:rPr>
          <w:rFonts w:asciiTheme="minorEastAsia" w:eastAsiaTheme="minorEastAsia" w:hAnsiTheme="minorEastAsia" w:cs="Arial" w:hint="eastAsia"/>
        </w:rPr>
        <w:t>）</w:t>
      </w:r>
    </w:p>
    <w:p w14:paraId="34D72F54" w14:textId="046B00F8"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294709"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63A15E15" w14:textId="1810CD9D" w:rsidR="00350DA9" w:rsidRDefault="00350DA9" w:rsidP="00724522">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3725"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20E6CC62" w14:textId="77777777" w:rsidR="00A55268"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zCs w:val="21"/>
        </w:rPr>
      </w:pPr>
      <w:r w:rsidRPr="005471A3">
        <w:rPr>
          <w:rFonts w:asciiTheme="minorEastAsia" w:eastAsiaTheme="minorEastAsia" w:hAnsiTheme="minorEastAsia" w:hint="eastAsia"/>
          <w:szCs w:val="21"/>
        </w:rPr>
        <w:t>【表紙記載例】</w:t>
      </w:r>
    </w:p>
    <w:p w14:paraId="75FC4C1A" w14:textId="77777777" w:rsidR="00A55268" w:rsidRDefault="00A55268"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zCs w:val="21"/>
        </w:rPr>
      </w:pPr>
    </w:p>
    <w:p w14:paraId="16CD6B40" w14:textId="513B9628" w:rsidR="00350DA9" w:rsidRPr="005471A3" w:rsidRDefault="00A55268"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Pr>
          <w:rFonts w:asciiTheme="minorEastAsia" w:eastAsiaTheme="minorEastAsia" w:hAnsiTheme="minorEastAsia" w:hint="eastAsia"/>
          <w:szCs w:val="21"/>
        </w:rPr>
        <w:t>複数事業者で共同提案を行う場合、</w:t>
      </w:r>
      <w:r w:rsidRPr="00A55268">
        <w:rPr>
          <w:rFonts w:asciiTheme="minorEastAsia" w:eastAsiaTheme="minorEastAsia" w:hAnsiTheme="minorEastAsia" w:hint="eastAsia"/>
          <w:color w:val="FF0000"/>
          <w:szCs w:val="21"/>
          <w:highlight w:val="yellow"/>
        </w:rPr>
        <w:t>「表紙」を提案者毎に作成</w:t>
      </w:r>
      <w:r>
        <w:rPr>
          <w:rFonts w:asciiTheme="minorEastAsia" w:eastAsiaTheme="minorEastAsia" w:hAnsiTheme="minorEastAsia" w:hint="eastAsia"/>
          <w:szCs w:val="21"/>
        </w:rPr>
        <w:t>してください（なお、再委託先・共同実施先については、「表紙」の作成は不要です。）。</w:t>
      </w:r>
    </w:p>
    <w:p w14:paraId="619828C0" w14:textId="77777777" w:rsidR="00350DA9" w:rsidRPr="00A55268" w:rsidRDefault="00350DA9" w:rsidP="00350DA9">
      <w:pPr>
        <w:rPr>
          <w:rFonts w:asciiTheme="minorEastAsia" w:eastAsiaTheme="minorEastAsia" w:hAnsiTheme="minorEastAsia" w:cs="Arial"/>
          <w:noProof/>
        </w:rPr>
      </w:pPr>
    </w:p>
    <w:p w14:paraId="256037ED" w14:textId="77777777" w:rsidR="00350DA9" w:rsidRPr="009E04F7" w:rsidRDefault="00350DA9" w:rsidP="00350DA9">
      <w:pPr>
        <w:rPr>
          <w:rFonts w:asciiTheme="minorEastAsia" w:eastAsiaTheme="minorEastAsia" w:hAnsiTheme="minorEastAsia" w:cs="Arial"/>
          <w:noProof/>
        </w:rPr>
      </w:pPr>
    </w:p>
    <w:p w14:paraId="774E4155" w14:textId="645333DE" w:rsidR="00350DA9" w:rsidRPr="005471A3" w:rsidRDefault="00350DA9" w:rsidP="00350DA9">
      <w:pPr>
        <w:jc w:val="center"/>
        <w:rPr>
          <w:rFonts w:asciiTheme="minorEastAsia" w:eastAsiaTheme="minorEastAsia" w:hAnsiTheme="minorEastAsia" w:cs="Arial"/>
          <w:noProof/>
          <w:sz w:val="32"/>
        </w:rPr>
      </w:pPr>
      <w:r w:rsidRPr="009E04F7">
        <w:rPr>
          <w:rFonts w:asciiTheme="minorEastAsia" w:eastAsiaTheme="minorEastAsia" w:hAnsiTheme="minorEastAsia" w:cs="Arial" w:hint="eastAsia"/>
          <w:noProof/>
          <w:sz w:val="32"/>
        </w:rPr>
        <w:t>「</w:t>
      </w:r>
      <w:r w:rsidR="0031385A" w:rsidRPr="009E04F7">
        <w:rPr>
          <w:rFonts w:asciiTheme="minorEastAsia" w:eastAsiaTheme="minorEastAsia" w:hAnsiTheme="minorEastAsia" w:cs="Arial" w:hint="eastAsia"/>
          <w:noProof/>
          <w:sz w:val="32"/>
        </w:rPr>
        <w:t>量子技術に関するユースケース事例調査</w:t>
      </w:r>
      <w:r w:rsidRPr="009E04F7">
        <w:rPr>
          <w:rFonts w:asciiTheme="minorEastAsia" w:eastAsiaTheme="minorEastAsia" w:hAnsiTheme="minorEastAsia" w:cs="Arial" w:hint="eastAsia"/>
          <w:noProof/>
          <w:sz w:val="32"/>
        </w:rPr>
        <w:t>」</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9EE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XJ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c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s30XJ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57379157" w14:textId="6DD09ADD" w:rsidR="00350DA9" w:rsidRPr="005471A3" w:rsidRDefault="00A55268" w:rsidP="00A55268">
      <w:pPr>
        <w:widowControl/>
        <w:jc w:val="left"/>
        <w:rPr>
          <w:rFonts w:asciiTheme="minorEastAsia" w:eastAsiaTheme="minorEastAsia" w:hAnsiTheme="minorEastAsia"/>
          <w:sz w:val="28"/>
        </w:rPr>
      </w:pPr>
      <w:r>
        <w:rPr>
          <w:rFonts w:ascii="ＭＳ 明朝" w:hAnsi="ＭＳ 明朝" w:cs="Arial"/>
          <w:noProof/>
        </w:rPr>
        <w:br w:type="page"/>
      </w: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7777777"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CED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70BB1"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B4F077"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F4F9D"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EBCD33"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9A53A"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79EA62A9"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8"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4EF3"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29"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8FA17"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2FD7E309"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3EA1ED"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082D8AA4"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0"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1"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22279B"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2"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66A770"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3"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4"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5"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912815"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DBB92B"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2DC1F0"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6"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327883"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7"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0363D6"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20FBB350" w:rsidR="00350DA9" w:rsidRPr="005471A3" w:rsidRDefault="00BA0103" w:rsidP="00350DA9">
      <w:pPr>
        <w:rPr>
          <w:rFonts w:asciiTheme="minorEastAsia" w:eastAsiaTheme="minorEastAsia" w:hAnsiTheme="minorEastAsia" w:cs="Arial"/>
          <w:noProof/>
        </w:rPr>
      </w:pPr>
      <w:r w:rsidRPr="006B544C">
        <w:rPr>
          <w:rFonts w:hint="eastAsia"/>
          <w:noProof/>
        </w:rPr>
        <mc:AlternateContent>
          <mc:Choice Requires="wps">
            <w:drawing>
              <wp:anchor distT="0" distB="0" distL="114300" distR="114300" simplePos="0" relativeHeight="252071936" behindDoc="0" locked="0" layoutInCell="1" allowOverlap="1" wp14:anchorId="3579A539" wp14:editId="5F83C5BB">
                <wp:simplePos x="0" y="0"/>
                <wp:positionH relativeFrom="column">
                  <wp:posOffset>-138762</wp:posOffset>
                </wp:positionH>
                <wp:positionV relativeFrom="paragraph">
                  <wp:posOffset>159990</wp:posOffset>
                </wp:positionV>
                <wp:extent cx="3442970" cy="851535"/>
                <wp:effectExtent l="0" t="0" r="24130" b="501015"/>
                <wp:wrapNone/>
                <wp:docPr id="664000786" name="角丸四角形吹き出し 56"/>
                <wp:cNvGraphicFramePr/>
                <a:graphic xmlns:a="http://schemas.openxmlformats.org/drawingml/2006/main">
                  <a:graphicData uri="http://schemas.microsoft.com/office/word/2010/wordprocessingShape">
                    <wps:wsp>
                      <wps:cNvSpPr/>
                      <wps:spPr>
                        <a:xfrm>
                          <a:off x="0" y="0"/>
                          <a:ext cx="3442970" cy="851535"/>
                        </a:xfrm>
                        <a:prstGeom prst="wedgeRoundRectCallout">
                          <a:avLst>
                            <a:gd name="adj1" fmla="val 40491"/>
                            <a:gd name="adj2" fmla="val 103992"/>
                            <a:gd name="adj3" fmla="val 16667"/>
                          </a:avLst>
                        </a:prstGeom>
                        <a:solidFill>
                          <a:sysClr val="window" lastClr="FFFFFF"/>
                        </a:solidFill>
                        <a:ln w="3175" cap="flat" cmpd="sng" algn="ctr">
                          <a:solidFill>
                            <a:sysClr val="windowText" lastClr="000000"/>
                          </a:solidFill>
                          <a:prstDash val="solid"/>
                        </a:ln>
                        <a:effectLst/>
                      </wps:spPr>
                      <wps:txbx>
                        <w:txbxContent>
                          <w:p w14:paraId="64D150B8" w14:textId="6E3EF069" w:rsidR="008C2F67" w:rsidRPr="00E5283A" w:rsidRDefault="00BA0103" w:rsidP="008C2F67">
                            <w:pPr>
                              <w:jc w:val="left"/>
                              <w:rPr>
                                <w:rFonts w:asciiTheme="minorHAnsi" w:eastAsiaTheme="majorEastAsia" w:hAnsiTheme="minorHAnsi"/>
                                <w:i/>
                                <w:iCs/>
                                <w:sz w:val="18"/>
                                <w:szCs w:val="18"/>
                              </w:rPr>
                            </w:pPr>
                            <w:r>
                              <w:rPr>
                                <w:rFonts w:asciiTheme="minorHAnsi" w:eastAsiaTheme="majorEastAsia" w:hAnsiTheme="minorHAnsi" w:hint="eastAsia"/>
                                <w:i/>
                                <w:iCs/>
                                <w:sz w:val="18"/>
                                <w:szCs w:val="18"/>
                              </w:rPr>
                              <w:t>共同</w:t>
                            </w:r>
                            <w:r w:rsidRPr="00BA0103">
                              <w:rPr>
                                <w:rFonts w:asciiTheme="minorHAnsi" w:eastAsiaTheme="majorEastAsia" w:hAnsiTheme="minorHAnsi" w:hint="eastAsia"/>
                                <w:i/>
                                <w:iCs/>
                                <w:sz w:val="18"/>
                                <w:szCs w:val="18"/>
                              </w:rPr>
                              <w:t>提案の場合、機関ごとに記載</w:t>
                            </w:r>
                            <w:r w:rsidR="00090555">
                              <w:rPr>
                                <w:rFonts w:asciiTheme="minorHAnsi" w:eastAsiaTheme="majorEastAsia" w:hAnsiTheme="minorHAnsi" w:hint="eastAsia"/>
                                <w:i/>
                                <w:iCs/>
                                <w:sz w:val="18"/>
                                <w:szCs w:val="18"/>
                              </w:rPr>
                              <w:t>してください。</w:t>
                            </w:r>
                            <w:r w:rsidRPr="00BA0103">
                              <w:rPr>
                                <w:rFonts w:asciiTheme="minorHAnsi" w:eastAsiaTheme="majorEastAsia" w:hAnsiTheme="minorHAnsi" w:hint="eastAsia"/>
                                <w:i/>
                                <w:iCs/>
                                <w:sz w:val="18"/>
                                <w:szCs w:val="18"/>
                              </w:rPr>
                              <w:t>再委託先・共同実施先分</w:t>
                            </w:r>
                            <w:r>
                              <w:rPr>
                                <w:rFonts w:asciiTheme="minorHAnsi" w:eastAsiaTheme="majorEastAsia" w:hAnsiTheme="minorHAnsi" w:hint="eastAsia"/>
                                <w:i/>
                                <w:iCs/>
                                <w:sz w:val="18"/>
                                <w:szCs w:val="18"/>
                              </w:rPr>
                              <w:t>も</w:t>
                            </w:r>
                            <w:r w:rsidR="00090555">
                              <w:rPr>
                                <w:rFonts w:asciiTheme="minorHAnsi" w:eastAsiaTheme="majorEastAsia" w:hAnsiTheme="minorHAnsi" w:hint="eastAsia"/>
                                <w:i/>
                                <w:iCs/>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A539" id="_x0000_s1038" type="#_x0000_t62" style="position:absolute;left:0;text-align:left;margin-left:-10.95pt;margin-top:12.6pt;width:271.1pt;height:67.0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" adj="19546,33262" fillcolor="window" strokecolor="windowText" strokeweight=".25pt">
                <v:textbox>
                  <w:txbxContent>
                    <w:p w14:paraId="64D150B8" w14:textId="6E3EF069" w:rsidR="008C2F67" w:rsidRPr="00E5283A" w:rsidRDefault="00BA0103" w:rsidP="008C2F67">
                      <w:pPr>
                        <w:jc w:val="left"/>
                        <w:rPr>
                          <w:rFonts w:asciiTheme="minorHAnsi" w:eastAsiaTheme="majorEastAsia" w:hAnsiTheme="minorHAnsi"/>
                          <w:i/>
                          <w:iCs/>
                          <w:sz w:val="18"/>
                          <w:szCs w:val="18"/>
                        </w:rPr>
                      </w:pPr>
                      <w:r>
                        <w:rPr>
                          <w:rFonts w:asciiTheme="minorHAnsi" w:eastAsiaTheme="majorEastAsia" w:hAnsiTheme="minorHAnsi" w:hint="eastAsia"/>
                          <w:i/>
                          <w:iCs/>
                          <w:sz w:val="18"/>
                          <w:szCs w:val="18"/>
                        </w:rPr>
                        <w:t>共同</w:t>
                      </w:r>
                      <w:r w:rsidRPr="00BA0103">
                        <w:rPr>
                          <w:rFonts w:asciiTheme="minorHAnsi" w:eastAsiaTheme="majorEastAsia" w:hAnsiTheme="minorHAnsi" w:hint="eastAsia"/>
                          <w:i/>
                          <w:iCs/>
                          <w:sz w:val="18"/>
                          <w:szCs w:val="18"/>
                        </w:rPr>
                        <w:t>提案の場合、機関ごとに記載</w:t>
                      </w:r>
                      <w:r w:rsidR="00090555">
                        <w:rPr>
                          <w:rFonts w:asciiTheme="minorHAnsi" w:eastAsiaTheme="majorEastAsia" w:hAnsiTheme="minorHAnsi" w:hint="eastAsia"/>
                          <w:i/>
                          <w:iCs/>
                          <w:sz w:val="18"/>
                          <w:szCs w:val="18"/>
                        </w:rPr>
                        <w:t>してください。</w:t>
                      </w:r>
                      <w:r w:rsidRPr="00BA0103">
                        <w:rPr>
                          <w:rFonts w:asciiTheme="minorHAnsi" w:eastAsiaTheme="majorEastAsia" w:hAnsiTheme="minorHAnsi" w:hint="eastAsia"/>
                          <w:i/>
                          <w:iCs/>
                          <w:sz w:val="18"/>
                          <w:szCs w:val="18"/>
                        </w:rPr>
                        <w:t>再委託先・共同実施先分</w:t>
                      </w:r>
                      <w:r>
                        <w:rPr>
                          <w:rFonts w:asciiTheme="minorHAnsi" w:eastAsiaTheme="majorEastAsia" w:hAnsiTheme="minorHAnsi" w:hint="eastAsia"/>
                          <w:i/>
                          <w:iCs/>
                          <w:sz w:val="18"/>
                          <w:szCs w:val="18"/>
                        </w:rPr>
                        <w:t>も</w:t>
                      </w:r>
                      <w:r w:rsidR="00090555">
                        <w:rPr>
                          <w:rFonts w:asciiTheme="minorHAnsi" w:eastAsiaTheme="majorEastAsia" w:hAnsiTheme="minorHAnsi" w:hint="eastAsia"/>
                          <w:i/>
                          <w:iCs/>
                          <w:sz w:val="18"/>
                          <w:szCs w:val="18"/>
                        </w:rPr>
                        <w:t>記載してください。</w:t>
                      </w:r>
                    </w:p>
                  </w:txbxContent>
                </v:textbox>
              </v:shape>
            </w:pict>
          </mc:Fallback>
        </mc:AlternateContent>
      </w:r>
    </w:p>
    <w:p w14:paraId="1C321A80" w14:textId="3FDF7F1B" w:rsidR="00350DA9" w:rsidRPr="005471A3" w:rsidRDefault="00350DA9" w:rsidP="00350DA9">
      <w:pPr>
        <w:rPr>
          <w:rFonts w:asciiTheme="minorEastAsia" w:eastAsiaTheme="minorEastAsia" w:hAnsiTheme="minorEastAsia" w:cs="Arial"/>
          <w:noProof/>
        </w:rPr>
      </w:pPr>
    </w:p>
    <w:p w14:paraId="492F6B94" w14:textId="4C7B1258" w:rsidR="00350DA9" w:rsidRPr="005471A3" w:rsidRDefault="00350DA9" w:rsidP="00350DA9">
      <w:pPr>
        <w:rPr>
          <w:rFonts w:asciiTheme="minorEastAsia" w:eastAsiaTheme="minorEastAsia" w:hAnsiTheme="minorEastAsia" w:cs="Arial"/>
          <w:noProof/>
        </w:rPr>
      </w:pPr>
    </w:p>
    <w:p w14:paraId="3B3EE6C1" w14:textId="1EF10FE6" w:rsidR="00350DA9" w:rsidRPr="005471A3" w:rsidRDefault="00350DA9" w:rsidP="00350DA9">
      <w:pPr>
        <w:rPr>
          <w:rFonts w:asciiTheme="minorEastAsia" w:eastAsiaTheme="minorEastAsia" w:hAnsiTheme="minorEastAsia" w:cs="Arial"/>
          <w:noProof/>
        </w:rPr>
      </w:pPr>
    </w:p>
    <w:p w14:paraId="772759B8" w14:textId="52903FFE" w:rsidR="00350DA9" w:rsidRPr="005471A3" w:rsidRDefault="00350DA9" w:rsidP="00350DA9">
      <w:pPr>
        <w:rPr>
          <w:rFonts w:asciiTheme="minorEastAsia" w:eastAsiaTheme="minorEastAsia" w:hAnsiTheme="minorEastAsia" w:cs="Arial"/>
          <w:noProof/>
        </w:rPr>
      </w:pPr>
    </w:p>
    <w:p w14:paraId="3BA9DF5B" w14:textId="24BCE360" w:rsidR="00350DA9" w:rsidRPr="005471A3" w:rsidRDefault="00350DA9" w:rsidP="00350DA9">
      <w:pPr>
        <w:rPr>
          <w:rFonts w:asciiTheme="minorEastAsia" w:eastAsiaTheme="minorEastAsia" w:hAnsiTheme="minorEastAsia" w:cs="Arial"/>
          <w:noProof/>
        </w:rPr>
      </w:pPr>
    </w:p>
    <w:p w14:paraId="7EEA751B" w14:textId="77903FC0" w:rsidR="00350DA9" w:rsidRPr="005471A3" w:rsidRDefault="00350DA9" w:rsidP="00350DA9">
      <w:pPr>
        <w:rPr>
          <w:rFonts w:asciiTheme="minorEastAsia" w:eastAsiaTheme="minorEastAsia" w:hAnsiTheme="minorEastAsia" w:cs="Arial"/>
          <w:noProof/>
        </w:rPr>
      </w:pPr>
    </w:p>
    <w:p w14:paraId="039B7EDA" w14:textId="78C42FFE"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03092638"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4541E4E4"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197F8EDF"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4F7C8571"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2701471E"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3B9FF5A3"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0CFBA3E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4558E5E1" w14:textId="29A03CD1" w:rsidR="00350DA9" w:rsidRDefault="00350DA9" w:rsidP="00FB230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784F972" w14:textId="77777777" w:rsidR="00FB230A" w:rsidRPr="005471A3" w:rsidRDefault="00FB230A" w:rsidP="00FB230A">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5BB53A69" w14:textId="012FC45F" w:rsidR="00350DA9" w:rsidRDefault="00350DA9" w:rsidP="00FB230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605D0195" w14:textId="77777777" w:rsidR="00FB230A" w:rsidRPr="005471A3" w:rsidRDefault="00FB230A" w:rsidP="00FB230A">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5471A3" w:rsidRDefault="00350DA9" w:rsidP="00350DA9">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184C2E21" w14:textId="77777777" w:rsidR="00350DA9" w:rsidRPr="00FB230A" w:rsidRDefault="00350DA9" w:rsidP="00FB230A">
      <w:pPr>
        <w:rPr>
          <w:color w:val="000000" w:themeColor="text1"/>
          <w:szCs w:val="21"/>
        </w:rPr>
      </w:pP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D2C3032" w14:textId="77777777" w:rsidR="00350DA9" w:rsidRDefault="00350DA9" w:rsidP="00350DA9"/>
    <w:p w14:paraId="5B7A9021" w14:textId="68999BC5" w:rsidR="00350DA9" w:rsidRPr="00DD3878"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DD3878">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1A837"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294709"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E4E4D8B" w14:textId="503072A6" w:rsidR="00350DA9" w:rsidRDefault="00350DA9" w:rsidP="00785738">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76B2D77" w14:textId="592C15E6"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6929EBD1">
                <wp:simplePos x="0" y="0"/>
                <wp:positionH relativeFrom="margin">
                  <wp:posOffset>2197100</wp:posOffset>
                </wp:positionH>
                <wp:positionV relativeFrom="paragraph">
                  <wp:posOffset>-672192</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pt;margin-top:-52.9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285C"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D6BE"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AE81317" w14:textId="5A0E046D" w:rsidR="00350DA9" w:rsidRDefault="0058313C" w:rsidP="0058313C">
      <w:pPr>
        <w:ind w:left="259" w:hangingChars="106" w:hanging="259"/>
        <w:rPr>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3DAAE3FF">
                <wp:simplePos x="0" y="0"/>
                <wp:positionH relativeFrom="column">
                  <wp:posOffset>5416616</wp:posOffset>
                </wp:positionH>
                <wp:positionV relativeFrom="paragraph">
                  <wp:posOffset>-199295</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26.5pt;margin-top:-15.7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p>
    <w:p w14:paraId="24311932" w14:textId="3B50EC6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2AE53578"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58313C">
        <w:rPr>
          <w:rFonts w:asciiTheme="minorEastAsia" w:eastAsiaTheme="minorEastAsia" w:hAnsiTheme="minorEastAsia" w:hint="eastAsia"/>
          <w:szCs w:val="21"/>
          <w:u w:val="wave"/>
        </w:rPr>
        <w:t>（</w:t>
      </w:r>
      <w:r w:rsidR="0058313C" w:rsidRPr="0058313C">
        <w:rPr>
          <w:rFonts w:asciiTheme="minorEastAsia" w:eastAsiaTheme="minorEastAsia" w:hAnsiTheme="minorEastAsia" w:hint="eastAsia"/>
          <w:color w:val="FF0000"/>
          <w:szCs w:val="21"/>
          <w:u w:val="wave"/>
        </w:rPr>
        <w:t>別添</w:t>
      </w:r>
      <w:r w:rsidR="00133823">
        <w:rPr>
          <w:rFonts w:asciiTheme="minorEastAsia" w:eastAsiaTheme="minorEastAsia" w:hAnsiTheme="minorEastAsia" w:hint="eastAsia"/>
          <w:color w:val="FF0000"/>
          <w:szCs w:val="21"/>
          <w:u w:val="wave"/>
        </w:rPr>
        <w:t>3</w:t>
      </w:r>
      <w:r w:rsidR="0058313C" w:rsidRPr="0058313C">
        <w:rPr>
          <w:rFonts w:asciiTheme="minorEastAsia" w:eastAsiaTheme="minorEastAsia" w:hAnsiTheme="minorEastAsia" w:hint="eastAsia"/>
          <w:color w:val="FF0000"/>
          <w:szCs w:val="21"/>
          <w:u w:val="wave"/>
        </w:rPr>
        <w:t>のエクセルファイル</w:t>
      </w:r>
      <w:r w:rsidR="0058313C">
        <w:rPr>
          <w:rFonts w:asciiTheme="minorEastAsia" w:eastAsiaTheme="minorEastAsia" w:hAnsiTheme="minorEastAsia" w:hint="eastAsia"/>
          <w:szCs w:val="21"/>
          <w:u w:val="wave"/>
        </w:rPr>
        <w:t>をご利用ください）</w:t>
      </w:r>
      <w:r w:rsidRPr="000F1301">
        <w:rPr>
          <w:rFonts w:asciiTheme="minorEastAsia" w:eastAsiaTheme="minorEastAsia" w:hAnsiTheme="minorEastAsia" w:hint="eastAsia"/>
          <w:szCs w:val="21"/>
          <w:u w:val="wave"/>
        </w:rPr>
        <w:t>。</w:t>
      </w:r>
    </w:p>
    <w:p w14:paraId="2B544B7A" w14:textId="509685B8"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w:t>
      </w:r>
      <w:r w:rsidRPr="0058313C">
        <w:rPr>
          <w:rFonts w:asciiTheme="minorEastAsia" w:eastAsiaTheme="minorEastAsia" w:hAnsiTheme="minorEastAsia" w:hint="eastAsia"/>
          <w:color w:val="FF0000"/>
          <w:szCs w:val="21"/>
          <w:u w:val="wave"/>
        </w:rPr>
        <w:t>「対応するエビデンス」</w:t>
      </w:r>
      <w:r w:rsidRPr="000F1301">
        <w:rPr>
          <w:rFonts w:asciiTheme="minorEastAsia" w:eastAsiaTheme="minorEastAsia" w:hAnsiTheme="minorEastAsia" w:hint="eastAsia"/>
          <w:szCs w:val="21"/>
          <w:u w:val="wave"/>
        </w:rPr>
        <w:t>の提出も必要です。</w:t>
      </w:r>
      <w:r w:rsidRPr="000F1301">
        <w:rPr>
          <w:rFonts w:asciiTheme="minorEastAsia" w:eastAsiaTheme="minorEastAsia" w:hAnsiTheme="minorEastAsia" w:hint="eastAsia"/>
        </w:rPr>
        <w:t>（</w:t>
      </w:r>
      <w:r w:rsidR="0058313C">
        <w:rPr>
          <w:rFonts w:asciiTheme="minorEastAsia" w:eastAsiaTheme="minorEastAsia" w:hAnsiTheme="minorEastAsia" w:hint="eastAsia"/>
        </w:rPr>
        <w:t>ただし5番の</w:t>
      </w:r>
      <w:r w:rsidRPr="000F1301">
        <w:rPr>
          <w:rFonts w:asciiTheme="minorEastAsia" w:eastAsiaTheme="minorEastAsia" w:hAnsiTheme="minorEastAsia" w:hint="eastAsia"/>
        </w:rPr>
        <w:t>「情報取扱者名簿及び情報管理体制図」は契約時まで</w:t>
      </w:r>
      <w:r w:rsidR="0058313C">
        <w:rPr>
          <w:rFonts w:asciiTheme="minorEastAsia" w:eastAsiaTheme="minorEastAsia" w:hAnsiTheme="minorEastAsia" w:hint="eastAsia"/>
        </w:rPr>
        <w:t>に提出して頂きますので、</w:t>
      </w:r>
      <w:r w:rsidR="0058313C" w:rsidRPr="00F279E9">
        <w:rPr>
          <w:rFonts w:asciiTheme="minorEastAsia" w:eastAsiaTheme="minorEastAsia" w:hAnsiTheme="minorEastAsia" w:hint="eastAsia"/>
          <w:u w:val="single"/>
        </w:rPr>
        <w:t>提案時の提出は不要</w:t>
      </w:r>
      <w:r w:rsidR="0058313C">
        <w:rPr>
          <w:rFonts w:asciiTheme="minorEastAsia" w:eastAsiaTheme="minorEastAsia" w:hAnsiTheme="minorEastAsia" w:hint="eastAsia"/>
        </w:rPr>
        <w:t>です</w:t>
      </w:r>
      <w:r w:rsidRPr="000F1301">
        <w:rPr>
          <w:rFonts w:asciiTheme="minorEastAsia" w:eastAsiaTheme="minorEastAsia" w:hAnsiTheme="minorEastAsia" w:hint="eastAsia"/>
        </w:rPr>
        <w:t>。）</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06B14A0E" w:rsidR="00350DA9" w:rsidRPr="00854A33" w:rsidRDefault="00350DA9" w:rsidP="00350DA9">
      <w:pPr>
        <w:widowControl/>
        <w:jc w:val="left"/>
        <w:rPr>
          <w:szCs w:val="21"/>
        </w:rPr>
      </w:pPr>
      <w:r w:rsidRPr="00854A33">
        <w:rPr>
          <w:noProof/>
        </w:rPr>
        <w:drawing>
          <wp:inline distT="0" distB="0" distL="0" distR="0" wp14:anchorId="13A50DE9" wp14:editId="5A72B108">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7CFE77B7"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1C050"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7A455"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C687D"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063A2"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9C714"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C17BC"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C79C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35434"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footerReference w:type="even" r:id="rId12"/>
      <w:footerReference w:type="default"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75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5962"/>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555"/>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82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4709"/>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5A"/>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3EAC"/>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4B5"/>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27FA"/>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13C"/>
    <w:rsid w:val="00583F4B"/>
    <w:rsid w:val="005841E9"/>
    <w:rsid w:val="005843A1"/>
    <w:rsid w:val="00584B12"/>
    <w:rsid w:val="00584D5A"/>
    <w:rsid w:val="00585E69"/>
    <w:rsid w:val="005908CA"/>
    <w:rsid w:val="00590DA1"/>
    <w:rsid w:val="0059256D"/>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7D8"/>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A73"/>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22F6"/>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522"/>
    <w:rsid w:val="00724F02"/>
    <w:rsid w:val="00725201"/>
    <w:rsid w:val="007274DF"/>
    <w:rsid w:val="0073114C"/>
    <w:rsid w:val="007327CF"/>
    <w:rsid w:val="00732A7C"/>
    <w:rsid w:val="00732A90"/>
    <w:rsid w:val="007342C5"/>
    <w:rsid w:val="00734ECA"/>
    <w:rsid w:val="00735224"/>
    <w:rsid w:val="00735460"/>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5738"/>
    <w:rsid w:val="00787CFE"/>
    <w:rsid w:val="00787D3A"/>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0BB"/>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6E2E"/>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239"/>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67"/>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04F7"/>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07B7E"/>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66E3"/>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268"/>
    <w:rsid w:val="00A5581E"/>
    <w:rsid w:val="00A5596F"/>
    <w:rsid w:val="00A56091"/>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4ECF"/>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274B"/>
    <w:rsid w:val="00B93089"/>
    <w:rsid w:val="00B934AE"/>
    <w:rsid w:val="00B94351"/>
    <w:rsid w:val="00B95092"/>
    <w:rsid w:val="00B96BD8"/>
    <w:rsid w:val="00B96E59"/>
    <w:rsid w:val="00B97532"/>
    <w:rsid w:val="00B976C5"/>
    <w:rsid w:val="00BA0103"/>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3878"/>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18B3"/>
    <w:rsid w:val="00E12191"/>
    <w:rsid w:val="00E1275D"/>
    <w:rsid w:val="00E13527"/>
    <w:rsid w:val="00E13FA5"/>
    <w:rsid w:val="00E1520A"/>
    <w:rsid w:val="00E1605D"/>
    <w:rsid w:val="00E16F1D"/>
    <w:rsid w:val="00E20143"/>
    <w:rsid w:val="00E21B8F"/>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9AD"/>
    <w:rsid w:val="00E46B09"/>
    <w:rsid w:val="00E50B9D"/>
    <w:rsid w:val="00E50C36"/>
    <w:rsid w:val="00E52149"/>
    <w:rsid w:val="00E5281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A77C8"/>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EF7336"/>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4C82"/>
    <w:rsid w:val="00F156AD"/>
    <w:rsid w:val="00F200D0"/>
    <w:rsid w:val="00F20B8B"/>
    <w:rsid w:val="00F21414"/>
    <w:rsid w:val="00F21599"/>
    <w:rsid w:val="00F21688"/>
    <w:rsid w:val="00F21BFD"/>
    <w:rsid w:val="00F24EC5"/>
    <w:rsid w:val="00F26B85"/>
    <w:rsid w:val="00F27100"/>
    <w:rsid w:val="00F2739E"/>
    <w:rsid w:val="00F2755E"/>
    <w:rsid w:val="00F279E9"/>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230A"/>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75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8256</Words>
  <Characters>1390</Characters>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9627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