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0A74E314" w:rsidR="00BA3DA0" w:rsidRDefault="00A000F8" w:rsidP="00A21A90">
      <w:pPr>
        <w:ind w:firstLineChars="200" w:firstLine="428"/>
        <w:rPr>
          <w:rStyle w:val="ac"/>
          <w:rFonts w:asciiTheme="minorEastAsia" w:eastAsiaTheme="minorEastAsia" w:hAnsiTheme="minorEastAsia"/>
          <w:szCs w:val="21"/>
        </w:rPr>
      </w:pPr>
      <w:hyperlink r:id="rId8" w:history="1">
        <w:r w:rsidR="00783F77" w:rsidRPr="007A3F33">
          <w:rPr>
            <w:rStyle w:val="ac"/>
            <w:rFonts w:asciiTheme="minorEastAsia" w:eastAsiaTheme="minorEastAsia" w:hAnsiTheme="minorEastAsia" w:hint="eastAsia"/>
            <w:szCs w:val="21"/>
          </w:rPr>
          <w:t>https://app23.infoc.nedo.go.jp/koubo/qa/enquetes/8to6hpsaaojn</w:t>
        </w:r>
      </w:hyperlink>
    </w:p>
    <w:p w14:paraId="198CF664" w14:textId="77777777" w:rsidR="00783F77" w:rsidRPr="005471A3" w:rsidRDefault="00783F77"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38206654"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A1421A">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96EB5F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000F8"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5748F777"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09BF9"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7DD803F2"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F0FE4">
        <w:rPr>
          <w:rFonts w:asciiTheme="minorEastAsia" w:eastAsiaTheme="minorEastAsia" w:hAnsiTheme="minorEastAsia" w:hint="eastAsia"/>
          <w:sz w:val="32"/>
          <w:szCs w:val="32"/>
        </w:rPr>
        <w:t>ＮＥＤＯ研究評価委員会のプロジェクトマネジメントに与える影響に関する調査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B9765FB" w:rsidR="00BA3DA0" w:rsidRPr="00233830" w:rsidRDefault="00BA3DA0" w:rsidP="00BA3DA0">
      <w:pPr>
        <w:rPr>
          <w:rFonts w:asciiTheme="minorEastAsia" w:eastAsiaTheme="minorEastAsia" w:hAnsiTheme="minorEastAsia" w:cs="Arial"/>
          <w:b/>
          <w:bCs/>
          <w:noProof/>
          <w:szCs w:val="21"/>
        </w:rPr>
      </w:pPr>
      <w:r w:rsidRPr="005471A3">
        <w:rPr>
          <w:rFonts w:asciiTheme="minorEastAsia" w:eastAsiaTheme="minorEastAsia" w:hAnsiTheme="minorEastAsia" w:cs="Arial"/>
          <w:noProof/>
        </w:rPr>
        <w:t xml:space="preserve">    </w:t>
      </w:r>
      <w:r w:rsidRPr="00233830">
        <w:rPr>
          <w:rFonts w:asciiTheme="minorEastAsia" w:eastAsiaTheme="minorEastAsia" w:hAnsiTheme="minorEastAsia" w:cs="Arial" w:hint="eastAsia"/>
          <w:b/>
          <w:bCs/>
          <w:szCs w:val="21"/>
        </w:rPr>
        <w:t>「</w:t>
      </w:r>
      <w:r w:rsidR="007F0FE4">
        <w:rPr>
          <w:rFonts w:asciiTheme="minorEastAsia" w:eastAsiaTheme="minorEastAsia" w:hAnsiTheme="minorEastAsia" w:hint="eastAsia"/>
          <w:b/>
          <w:bCs/>
          <w:szCs w:val="21"/>
        </w:rPr>
        <w:t>ＮＥＤＯ研究評価委員会のプロジェクトマネジメントに与える影響に関する調査</w:t>
      </w:r>
      <w:r w:rsidRPr="00233830">
        <w:rPr>
          <w:rFonts w:asciiTheme="minorEastAsia" w:eastAsiaTheme="minorEastAsia" w:hAnsiTheme="minorEastAsia" w:cs="Arial" w:hint="eastAsia"/>
          <w:b/>
          <w:bCs/>
          <w:noProof/>
          <w:szCs w:val="21"/>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B01BED"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14BA3E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r w:rsidR="00B01BED">
        <w:rPr>
          <w:rFonts w:asciiTheme="minorEastAsia" w:eastAsiaTheme="minorEastAsia" w:hAnsiTheme="minorEastAsia" w:cs="Arial"/>
          <w:b/>
          <w:bCs/>
          <w:iCs/>
          <w:noProof/>
        </w:rPr>
        <w:br/>
        <w:t xml:space="preserve">                        </w:t>
      </w:r>
      <w:r w:rsidR="00B01BED" w:rsidRPr="00B01BED">
        <w:rPr>
          <w:rFonts w:asciiTheme="minorEastAsia" w:eastAsiaTheme="minorEastAsia" w:hAnsiTheme="minorEastAsia" w:cs="Arial" w:hint="eastAsia"/>
          <w:iCs/>
          <w:noProof/>
        </w:rPr>
        <w:t>＊</w:t>
      </w:r>
      <w:r w:rsidR="00B01BED">
        <w:rPr>
          <w:rFonts w:asciiTheme="minorEastAsia" w:eastAsiaTheme="minorEastAsia" w:hAnsiTheme="minorEastAsia" w:cs="Arial" w:hint="eastAsia"/>
          <w:iCs/>
          <w:noProof/>
        </w:rPr>
        <w:t>日中連絡がつく連絡先を記載</w:t>
      </w:r>
    </w:p>
    <w:p w14:paraId="2DA3DFC1" w14:textId="77777777" w:rsidR="00BA3DA0" w:rsidRPr="006B544C" w:rsidRDefault="00BA3DA0" w:rsidP="00BA3DA0">
      <w:pPr>
        <w:rPr>
          <w:rFonts w:ascii="ＭＳ 明朝" w:hAnsi="ＭＳ 明朝" w:cs="Arial"/>
          <w:noProof/>
        </w:rPr>
      </w:pPr>
    </w:p>
    <w:p w14:paraId="02CBA7FD" w14:textId="545FF62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4832C9D" w:rsidR="00BA3DA0" w:rsidRPr="003B7D0D" w:rsidRDefault="00BA3DA0" w:rsidP="003B7D0D">
      <w:pPr>
        <w:pStyle w:val="1"/>
        <w:shd w:val="clear" w:color="auto" w:fill="FFFFFF"/>
        <w:rPr>
          <w:rFonts w:ascii="游ゴシック Medium" w:eastAsia="游ゴシック Medium" w:hAnsi="游ゴシック Medium"/>
          <w:color w:val="212529"/>
          <w:kern w:val="36"/>
          <w:sz w:val="21"/>
          <w:szCs w:val="21"/>
        </w:rPr>
      </w:pPr>
      <w:r w:rsidRPr="005471A3">
        <w:rPr>
          <w:rFonts w:asciiTheme="minorEastAsia" w:eastAsiaTheme="minorEastAsia" w:hAnsiTheme="minorEastAsia" w:cs="Arial" w:hint="eastAsia"/>
          <w:b/>
          <w:bCs/>
          <w:noProof/>
        </w:rPr>
        <w:t>「</w:t>
      </w:r>
      <w:r w:rsidR="003B7D0D" w:rsidRPr="003B7D0D">
        <w:rPr>
          <w:rFonts w:asciiTheme="minorEastAsia" w:eastAsiaTheme="minorEastAsia" w:hAnsiTheme="minorEastAsia" w:hint="eastAsia"/>
          <w:b/>
          <w:bCs/>
          <w:color w:val="212529"/>
          <w:sz w:val="21"/>
          <w:szCs w:val="21"/>
        </w:rPr>
        <w:t>NEDO研究評価委員会のプロジェクトマネジメントに与える影響に関する調査</w:t>
      </w:r>
      <w:r w:rsidRPr="003B7D0D">
        <w:rPr>
          <w:rFonts w:asciiTheme="minorEastAsia" w:eastAsiaTheme="minorEastAsia" w:hAnsiTheme="minorEastAsia" w:cs="Arial" w:hint="eastAsia"/>
          <w:b/>
          <w:bCs/>
          <w:noProof/>
          <w:sz w:val="21"/>
          <w:szCs w:val="21"/>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9A713"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047F4E25">
                <wp:simplePos x="0" y="0"/>
                <wp:positionH relativeFrom="column">
                  <wp:posOffset>-38100</wp:posOffset>
                </wp:positionH>
                <wp:positionV relativeFrom="paragraph">
                  <wp:posOffset>220980</wp:posOffset>
                </wp:positionV>
                <wp:extent cx="6648450" cy="71437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7143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E33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6" o:spid="_x0000_s1026" type="#_x0000_t185" style="position:absolute;margin-left:-3pt;margin-top:17.4pt;width:523.5pt;height:5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0801D283" w:rsidR="00BA3DA0"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w:t>
      </w:r>
      <w:r w:rsidR="003B7D0D">
        <w:rPr>
          <w:rFonts w:asciiTheme="minorEastAsia" w:eastAsiaTheme="minorEastAsia" w:hAnsiTheme="minorEastAsia" w:cs="Arial" w:hint="eastAsia"/>
          <w:b/>
          <w:bCs/>
          <w:iCs/>
          <w:noProof/>
        </w:rPr>
        <w:t>ような分析手法・手段を用いて</w:t>
      </w:r>
      <w:r w:rsidRPr="005471A3">
        <w:rPr>
          <w:rFonts w:asciiTheme="minorEastAsia" w:eastAsiaTheme="minorEastAsia" w:hAnsiTheme="minorEastAsia" w:cs="Arial" w:hint="eastAsia"/>
          <w:b/>
          <w:bCs/>
          <w:iCs/>
          <w:noProof/>
        </w:rPr>
        <w:t>、どのように整理を行うことを目標としているか、具体的に説明して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3B7D0D">
        <w:rPr>
          <w:rFonts w:asciiTheme="minorEastAsia" w:eastAsiaTheme="minorEastAsia" w:hAnsiTheme="minorEastAsia" w:cs="Arial" w:hint="eastAsia"/>
          <w:b/>
          <w:bCs/>
          <w:iCs/>
          <w:noProof/>
        </w:rPr>
        <w:t>また、各調査項目において、どの程度のデータ量を</w:t>
      </w:r>
      <w:r w:rsidR="00007D90">
        <w:rPr>
          <w:rFonts w:asciiTheme="minorEastAsia" w:eastAsiaTheme="minorEastAsia" w:hAnsiTheme="minorEastAsia" w:cs="Arial" w:hint="eastAsia"/>
          <w:b/>
          <w:bCs/>
          <w:iCs/>
          <w:noProof/>
        </w:rPr>
        <w:t>分析の対象とするかについても</w:t>
      </w:r>
      <w:r w:rsidR="003B7D0D">
        <w:rPr>
          <w:rFonts w:asciiTheme="minorEastAsia" w:eastAsiaTheme="minorEastAsia" w:hAnsiTheme="minorEastAsia" w:cs="Arial" w:hint="eastAsia"/>
          <w:b/>
          <w:bCs/>
          <w:iCs/>
          <w:noProof/>
        </w:rPr>
        <w:t>説明してください。</w:t>
      </w:r>
    </w:p>
    <w:p w14:paraId="0B31BDA6" w14:textId="27714ACE" w:rsidR="003B7D0D" w:rsidRPr="003B7D0D" w:rsidRDefault="003B7D0D" w:rsidP="003B7D0D">
      <w:pPr>
        <w:ind w:right="216"/>
        <w:rPr>
          <w:rFonts w:asciiTheme="minorEastAsia" w:eastAsiaTheme="minorEastAsia" w:hAnsiTheme="minorEastAsia" w:cs="Arial"/>
          <w:b/>
          <w:bCs/>
          <w:iCs/>
          <w:noProof/>
        </w:rPr>
      </w:pP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6619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78A8"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7C7DDE"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E9B9"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821CA1E"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2E86"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D81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FC824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9ED7D4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6E5A89"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0D17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06BCD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0BF16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4135EE"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0EC8D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6C9566"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6ED06A7"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47E3FC7" w14:textId="77777777" w:rsidR="00B01BED" w:rsidRPr="005471A3" w:rsidRDefault="00B01BED"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1EAC60F4">
                <wp:simplePos x="0" y="0"/>
                <wp:positionH relativeFrom="column">
                  <wp:posOffset>1757083</wp:posOffset>
                </wp:positionH>
                <wp:positionV relativeFrom="paragraph">
                  <wp:posOffset>-259976</wp:posOffset>
                </wp:positionV>
                <wp:extent cx="3704628" cy="296545"/>
                <wp:effectExtent l="0" t="0" r="10160" b="217805"/>
                <wp:wrapNone/>
                <wp:docPr id="56" name="角丸四角形吹き出し 56"/>
                <wp:cNvGraphicFramePr/>
                <a:graphic xmlns:a="http://schemas.openxmlformats.org/drawingml/2006/main">
                  <a:graphicData uri="http://schemas.microsoft.com/office/word/2010/wordprocessingShape">
                    <wps:wsp>
                      <wps:cNvSpPr/>
                      <wps:spPr>
                        <a:xfrm>
                          <a:off x="0" y="0"/>
                          <a:ext cx="3704628"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38.35pt;margin-top:-20.45pt;width:291.7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Default="00A80056" w:rsidP="00A80056">
      <w:pPr>
        <w:rPr>
          <w:rFonts w:asciiTheme="minorEastAsia" w:eastAsiaTheme="minorEastAsia" w:hAnsiTheme="minorEastAsia"/>
          <w:shd w:val="pct15" w:color="auto" w:fill="FFFFFF"/>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001287B4" w14:textId="77777777" w:rsidR="00A1421A" w:rsidRPr="005471A3" w:rsidRDefault="00A1421A" w:rsidP="00A1421A">
      <w:pPr>
        <w:rPr>
          <w:rFonts w:asciiTheme="minorEastAsia" w:eastAsiaTheme="minorEastAsia" w:hAnsiTheme="minorEastAsia"/>
        </w:rPr>
      </w:pPr>
    </w:p>
    <w:p w14:paraId="61ECB0AC" w14:textId="77777777" w:rsidR="00A1421A" w:rsidRPr="005471A3" w:rsidRDefault="00A1421A" w:rsidP="00A1421A">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5042A93C" w14:textId="77777777" w:rsidR="00A1421A" w:rsidRDefault="00A1421A" w:rsidP="00A1421A">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86341F5" w14:textId="77777777" w:rsidR="00A1421A" w:rsidRDefault="00A1421A" w:rsidP="00A1421A">
      <w:pPr>
        <w:ind w:firstLine="840"/>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02E621B5" w14:textId="77777777" w:rsidR="00A1421A" w:rsidRDefault="00A1421A" w:rsidP="00A1421A">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01038BB0" w14:textId="7AB6D8BD" w:rsidR="00A1421A" w:rsidRDefault="00A1421A" w:rsidP="00A1421A">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69594D29" w14:textId="77777777" w:rsidR="00A1421A" w:rsidRDefault="00A1421A" w:rsidP="00A1421A">
      <w:pPr>
        <w:ind w:firstLineChars="400" w:firstLine="856"/>
        <w:rPr>
          <w:rFonts w:asciiTheme="minorEastAsia" w:eastAsiaTheme="minorEastAsia" w:hAnsiTheme="minorEastAsia"/>
        </w:rPr>
      </w:pPr>
    </w:p>
    <w:p w14:paraId="3C9A5461" w14:textId="77777777" w:rsidR="00A1421A" w:rsidRPr="005471A3" w:rsidRDefault="00A1421A" w:rsidP="00A1421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07A3D878" w14:textId="77777777" w:rsidR="00A1421A" w:rsidRPr="005471A3" w:rsidRDefault="00A1421A" w:rsidP="00A1421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3B43528" w14:textId="77777777" w:rsidR="00A1421A" w:rsidRPr="005471A3" w:rsidRDefault="00A1421A" w:rsidP="00A1421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236816E6" w14:textId="77777777" w:rsidR="00A1421A" w:rsidRPr="005471A3" w:rsidRDefault="00A1421A" w:rsidP="00A1421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92E0EF6" w14:textId="77777777" w:rsidR="0021572A" w:rsidRPr="005471A3" w:rsidRDefault="0021572A" w:rsidP="00A1421A">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54331C31" w14:textId="77777777" w:rsidR="00A1421A" w:rsidRPr="005471A3" w:rsidRDefault="00A1421A" w:rsidP="00A1421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CD6EBA" w14:textId="77777777" w:rsidR="00A1421A" w:rsidRDefault="00A1421A" w:rsidP="00A1421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F1DA7C5" w14:textId="77777777" w:rsidR="00A1421A" w:rsidRPr="005471A3" w:rsidRDefault="00A1421A" w:rsidP="00A1421A">
      <w:pPr>
        <w:ind w:leftChars="500" w:left="1070"/>
        <w:rPr>
          <w:rFonts w:asciiTheme="minorEastAsia" w:eastAsiaTheme="minorEastAsia" w:hAnsiTheme="minorEastAsia"/>
          <w:szCs w:val="21"/>
        </w:rPr>
      </w:pPr>
    </w:p>
    <w:p w14:paraId="1FB9EE03" w14:textId="77777777" w:rsidR="00A1421A" w:rsidRPr="005471A3" w:rsidRDefault="00A1421A" w:rsidP="00A1421A">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10308E8E" w14:textId="77777777" w:rsidR="00776B0F" w:rsidRPr="00A1421A"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652A6B8F" w14:textId="77777777" w:rsidR="00A1421A" w:rsidRDefault="00A1421A" w:rsidP="00A1421A">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276D3CD2" w14:textId="77777777" w:rsidR="00A1421A" w:rsidRPr="005471A3" w:rsidRDefault="00A1421A" w:rsidP="00A1421A">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24C2FF09" w14:textId="77777777" w:rsidR="00A1421A" w:rsidRPr="005471A3" w:rsidRDefault="00A1421A" w:rsidP="00A1421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67BEBF54" w14:textId="71F81E7B" w:rsidR="00A1421A" w:rsidRPr="005471A3" w:rsidRDefault="00A1421A" w:rsidP="00A1421A">
      <w:pPr>
        <w:ind w:leftChars="416" w:left="1105"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w:t>
      </w:r>
      <w:r>
        <w:rPr>
          <w:rFonts w:asciiTheme="minorEastAsia" w:eastAsiaTheme="minorEastAsia" w:hAnsiTheme="minorEastAsia"/>
          <w:szCs w:val="21"/>
        </w:rPr>
        <w:br/>
      </w:r>
      <w:r w:rsidRPr="005471A3">
        <w:rPr>
          <w:rFonts w:asciiTheme="minorEastAsia" w:eastAsiaTheme="minorEastAsia" w:hAnsiTheme="minorEastAsia" w:hint="eastAsia"/>
          <w:szCs w:val="21"/>
        </w:rPr>
        <w:t>ー財団）と基本約定書を締結した者（特定ベンチャーキャピタル）</w:t>
      </w:r>
    </w:p>
    <w:p w14:paraId="7BEFB0DC" w14:textId="1BBEE929" w:rsidR="00E03C66" w:rsidRDefault="00A1421A" w:rsidP="00A1421A">
      <w:pPr>
        <w:ind w:firstLine="840"/>
      </w:pPr>
      <w:r w:rsidRPr="005471A3">
        <w:rPr>
          <w:rFonts w:asciiTheme="minorEastAsia" w:eastAsiaTheme="minorEastAsia" w:hAnsiTheme="minorEastAsia" w:hint="eastAsia"/>
          <w:szCs w:val="21"/>
        </w:rPr>
        <w:t>・投資事業有限責任組合契約に関する法律に規定する投資事業有限責任組合</w:t>
      </w:r>
    </w:p>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59F0328" w14:textId="77777777" w:rsidR="00A21E38" w:rsidRDefault="00A21E38" w:rsidP="00BA3DA0"/>
    <w:p w14:paraId="2DF08930" w14:textId="77777777" w:rsidR="00A21E38" w:rsidRDefault="00A21E38" w:rsidP="00BA3DA0"/>
    <w:p w14:paraId="45FCC841" w14:textId="77777777" w:rsidR="00A21E38" w:rsidRDefault="00A21E38" w:rsidP="00BA3DA0"/>
    <w:p w14:paraId="17375E51" w14:textId="77777777" w:rsidR="00A21E38" w:rsidRDefault="00A21E38" w:rsidP="00BA3DA0"/>
    <w:p w14:paraId="6119ED1B" w14:textId="77777777" w:rsidR="00A21E38" w:rsidRDefault="00A21E38" w:rsidP="00BA3DA0"/>
    <w:p w14:paraId="265BBAD3" w14:textId="77777777" w:rsidR="00A21E38" w:rsidRDefault="00A21E38" w:rsidP="00BA3DA0"/>
    <w:p w14:paraId="2CB40062" w14:textId="77777777" w:rsidR="00A21E38" w:rsidRDefault="00A21E38" w:rsidP="00BA3DA0"/>
    <w:p w14:paraId="05C8DCBF" w14:textId="77777777" w:rsidR="00A21E38" w:rsidRDefault="00A21E38" w:rsidP="00BA3DA0"/>
    <w:p w14:paraId="151E6EB8" w14:textId="77777777" w:rsidR="00A21E38" w:rsidRDefault="00A21E38" w:rsidP="00BA3DA0"/>
    <w:p w14:paraId="1110A946" w14:textId="77777777" w:rsidR="00A21E38" w:rsidRDefault="00A21E38" w:rsidP="00BA3DA0"/>
    <w:p w14:paraId="306A165D" w14:textId="77777777" w:rsidR="00A21E38" w:rsidRDefault="00A21E38" w:rsidP="00BA3DA0"/>
    <w:p w14:paraId="2CC65C3B" w14:textId="77777777" w:rsidR="00A21E38" w:rsidRDefault="00A21E38" w:rsidP="00BA3DA0"/>
    <w:p w14:paraId="6508F935" w14:textId="77777777" w:rsidR="00A21E38" w:rsidRDefault="00A21E38" w:rsidP="00BA3DA0"/>
    <w:p w14:paraId="456F4A0F" w14:textId="77777777" w:rsidR="00A21E38" w:rsidRDefault="00A21E38" w:rsidP="00BA3DA0"/>
    <w:p w14:paraId="12108EC3" w14:textId="77777777" w:rsidR="00A21E38" w:rsidRDefault="00A21E38" w:rsidP="00BA3DA0"/>
    <w:p w14:paraId="53A9196D" w14:textId="19415586" w:rsidR="0057134A" w:rsidRDefault="0057134A" w:rsidP="00BA3DA0"/>
    <w:p w14:paraId="7A7AB0DF" w14:textId="77777777" w:rsidR="0057134A" w:rsidRDefault="0057134A" w:rsidP="00BA3DA0"/>
    <w:p w14:paraId="221E4E03" w14:textId="7FA3840E" w:rsidR="00E03C66" w:rsidRDefault="00A201BA" w:rsidP="00A201BA">
      <w:pPr>
        <w:widowControl/>
        <w:jc w:val="left"/>
      </w:pPr>
      <w:r>
        <w:br w:type="page"/>
      </w:r>
    </w:p>
    <w:p w14:paraId="6EA17E15" w14:textId="4B4FB50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A21E38">
        <w:rPr>
          <w:rFonts w:asciiTheme="minorEastAsia" w:eastAsiaTheme="minorEastAsia" w:hAnsiTheme="minorEastAsia" w:cs="Arial" w:hint="eastAsia"/>
          <w:noProof/>
        </w:rPr>
        <w:t>2</w:t>
      </w:r>
      <w:r w:rsidR="00A40A1F">
        <w:rPr>
          <w:rFonts w:asciiTheme="minorEastAsia" w:eastAsiaTheme="minorEastAsia" w:hAnsiTheme="minorEastAsia" w:cs="Arial" w:hint="eastAsia"/>
          <w:noProof/>
        </w:rPr>
        <w:t>4</w:t>
      </w:r>
      <w:r w:rsidRPr="005471A3">
        <w:rPr>
          <w:rFonts w:asciiTheme="minorEastAsia" w:eastAsiaTheme="minorEastAsia" w:hAnsiTheme="minorEastAsia" w:cs="Arial" w:hint="eastAsia"/>
          <w:noProof/>
        </w:rPr>
        <w:t>年度の必要概算経費</w:t>
      </w:r>
    </w:p>
    <w:p w14:paraId="5BD762E9" w14:textId="69601E7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6372"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A000F8"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4D63740" w14:textId="77777777" w:rsidR="00A1421A" w:rsidRPr="005471A3" w:rsidRDefault="00A1421A" w:rsidP="00A1421A">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986877">
        <w:rPr>
          <w:rFonts w:asciiTheme="minorEastAsia" w:eastAsiaTheme="minorEastAsia" w:hAnsiTheme="minorEastAsia" w:hint="eastAsia"/>
        </w:rPr>
        <w:t>委託業務事務処理マニュアル</w:t>
      </w:r>
      <w:r>
        <w:rPr>
          <w:rFonts w:asciiTheme="minorEastAsia" w:eastAsiaTheme="minorEastAsia" w:hAnsiTheme="minorEastAsia" w:hint="eastAsia"/>
        </w:rPr>
        <w:t>に基づく</w:t>
      </w:r>
      <w:r w:rsidRPr="009B0C48">
        <w:rPr>
          <w:rFonts w:asciiTheme="minorEastAsia" w:eastAsiaTheme="minorEastAsia" w:hAnsiTheme="minorEastAsia" w:hint="eastAsia"/>
        </w:rPr>
        <w:t>事業者</w:t>
      </w:r>
      <w:r>
        <w:rPr>
          <w:rFonts w:asciiTheme="minorEastAsia" w:eastAsiaTheme="minorEastAsia" w:hAnsiTheme="minorEastAsia" w:hint="eastAsia"/>
        </w:rPr>
        <w:t>の</w:t>
      </w:r>
      <w:r w:rsidRPr="009B0C48">
        <w:rPr>
          <w:rFonts w:asciiTheme="minorEastAsia" w:eastAsiaTheme="minorEastAsia" w:hAnsiTheme="minorEastAsia" w:hint="eastAsia"/>
        </w:rPr>
        <w:t>種別</w:t>
      </w:r>
      <w:r>
        <w:rPr>
          <w:rFonts w:asciiTheme="minorEastAsia" w:eastAsiaTheme="minorEastAsia" w:hAnsiTheme="minorEastAsia" w:hint="eastAsia"/>
        </w:rPr>
        <w:t>の定義</w:t>
      </w:r>
      <w:r w:rsidRPr="009B0C48">
        <w:rPr>
          <w:rFonts w:asciiTheme="minorEastAsia" w:eastAsiaTheme="minorEastAsia" w:hAnsiTheme="minorEastAsia" w:hint="eastAsia"/>
        </w:rPr>
        <w:t>によって</w:t>
      </w:r>
      <w:r>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325954A" w:rsidR="00D9055B" w:rsidRPr="000F1301" w:rsidRDefault="005A345C" w:rsidP="00A21E38">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678D5456" w14:textId="77777777" w:rsidR="00A21E38" w:rsidRDefault="00A21E38"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25F59983">
                <wp:simplePos x="0" y="0"/>
                <wp:positionH relativeFrom="margin">
                  <wp:posOffset>3001757</wp:posOffset>
                </wp:positionH>
                <wp:positionV relativeFrom="paragraph">
                  <wp:posOffset>200884</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36.35pt;margin-top:15.8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177B0868" w14:textId="77777777" w:rsidR="00A21E38" w:rsidRDefault="00A21E38" w:rsidP="00BA3DA0">
      <w:pPr>
        <w:rPr>
          <w:rFonts w:asciiTheme="minorEastAsia" w:eastAsiaTheme="minorEastAsia" w:hAnsiTheme="minorEastAsia" w:cs="Arial"/>
          <w:noProof/>
        </w:rPr>
      </w:pPr>
    </w:p>
    <w:p w14:paraId="644FBBAA" w14:textId="77777777" w:rsidR="00A21E38" w:rsidRDefault="00A21E38" w:rsidP="00BA3DA0">
      <w:pPr>
        <w:rPr>
          <w:rFonts w:asciiTheme="minorEastAsia" w:eastAsiaTheme="minorEastAsia" w:hAnsiTheme="minorEastAsia" w:cs="Arial"/>
          <w:noProof/>
        </w:rPr>
      </w:pPr>
    </w:p>
    <w:p w14:paraId="4E1EACD7" w14:textId="77777777" w:rsidR="00A21E38" w:rsidRDefault="00A21E38" w:rsidP="00BA3DA0">
      <w:pPr>
        <w:rPr>
          <w:rFonts w:asciiTheme="minorEastAsia" w:eastAsiaTheme="minorEastAsia" w:hAnsiTheme="minorEastAsia" w:cs="Arial"/>
          <w:noProof/>
        </w:rPr>
      </w:pPr>
    </w:p>
    <w:p w14:paraId="784A240D" w14:textId="77777777" w:rsidR="00A21E38" w:rsidRDefault="00A21E38" w:rsidP="00BA3DA0">
      <w:pPr>
        <w:rPr>
          <w:rFonts w:asciiTheme="minorEastAsia" w:eastAsiaTheme="minorEastAsia" w:hAnsiTheme="minorEastAsia" w:cs="Arial"/>
          <w:noProof/>
        </w:rPr>
      </w:pPr>
    </w:p>
    <w:p w14:paraId="314C0FBE" w14:textId="77777777" w:rsidR="00A21E38" w:rsidRDefault="00A21E38" w:rsidP="00BA3DA0">
      <w:pPr>
        <w:rPr>
          <w:rFonts w:asciiTheme="minorEastAsia" w:eastAsiaTheme="minorEastAsia" w:hAnsiTheme="minorEastAsia" w:cs="Arial"/>
          <w:noProof/>
        </w:rPr>
      </w:pPr>
    </w:p>
    <w:p w14:paraId="77B9DF73" w14:textId="4F56000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6109B523"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3FC4"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5037"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E78636E" w14:textId="77777777" w:rsidR="00A40A1F" w:rsidRPr="000F1301" w:rsidRDefault="004E4F4A" w:rsidP="00A40A1F">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40A1F" w:rsidRPr="000F1301">
        <w:rPr>
          <w:rFonts w:asciiTheme="minorEastAsia" w:eastAsiaTheme="minorEastAsia" w:hAnsiTheme="minorEastAsia" w:hint="eastAsia"/>
          <w:sz w:val="24"/>
        </w:rPr>
        <w:t>－　ワーク・ライフ・バランス等推進企業に関する認定等の状況について　－</w:t>
      </w:r>
    </w:p>
    <w:p w14:paraId="0B8B277D" w14:textId="77777777" w:rsidR="00A40A1F" w:rsidRPr="000F1301" w:rsidRDefault="00A40A1F" w:rsidP="00A40A1F">
      <w:pPr>
        <w:jc w:val="left"/>
        <w:rPr>
          <w:rFonts w:asciiTheme="minorEastAsia" w:eastAsiaTheme="minorEastAsia" w:hAnsiTheme="minorEastAsia"/>
          <w:szCs w:val="21"/>
        </w:rPr>
      </w:pPr>
    </w:p>
    <w:p w14:paraId="7476A68C" w14:textId="77777777" w:rsidR="00A40A1F" w:rsidRPr="000F1301" w:rsidRDefault="00A40A1F" w:rsidP="00A40A1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06E03549" w14:textId="77777777" w:rsidR="00A40A1F" w:rsidRPr="000F1301" w:rsidRDefault="00A40A1F" w:rsidP="00A40A1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A40A1F" w:rsidRPr="000F1301" w14:paraId="52439B9F" w14:textId="77777777" w:rsidTr="00CC48EB">
        <w:tc>
          <w:tcPr>
            <w:tcW w:w="2435" w:type="dxa"/>
          </w:tcPr>
          <w:p w14:paraId="6268DEB3"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6C34672B"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3166DD46"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A40A1F" w:rsidRPr="000F1301" w14:paraId="0731C128" w14:textId="77777777" w:rsidTr="00CC48EB">
        <w:tc>
          <w:tcPr>
            <w:tcW w:w="2435" w:type="dxa"/>
          </w:tcPr>
          <w:p w14:paraId="06B610C3"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11ADAED5" w14:textId="77777777" w:rsidR="00A40A1F" w:rsidRPr="000F1301" w:rsidRDefault="00A40A1F" w:rsidP="00CC48E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F18D860" w14:textId="77777777" w:rsidR="00A40A1F" w:rsidRPr="000F1301" w:rsidRDefault="00A40A1F" w:rsidP="00CC48E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A40A1F" w:rsidRPr="000F1301" w14:paraId="44C808F7" w14:textId="77777777" w:rsidTr="00CC48EB">
        <w:tc>
          <w:tcPr>
            <w:tcW w:w="2435" w:type="dxa"/>
          </w:tcPr>
          <w:p w14:paraId="1ACBCCB0"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17783569"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9A5BCD5"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664A205A"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A40A1F" w:rsidRPr="000F1301" w14:paraId="07F4A852" w14:textId="77777777" w:rsidTr="00CC48EB">
        <w:tc>
          <w:tcPr>
            <w:tcW w:w="2435" w:type="dxa"/>
          </w:tcPr>
          <w:p w14:paraId="490CD7A1"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0CB9048C"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0F02628" w14:textId="77777777" w:rsidR="00A40A1F" w:rsidRPr="000F1301" w:rsidRDefault="00A40A1F" w:rsidP="00CC48E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4FEA18D2" w14:textId="77777777" w:rsidR="00A40A1F" w:rsidRPr="000F1301" w:rsidRDefault="00A40A1F" w:rsidP="00A40A1F">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62C7119E" w14:textId="77777777" w:rsidR="00A40A1F" w:rsidRDefault="00A40A1F" w:rsidP="00A40A1F">
      <w:pPr>
        <w:ind w:leftChars="100" w:left="1134" w:hangingChars="500" w:hanging="920"/>
        <w:jc w:val="left"/>
        <w:rPr>
          <w:rFonts w:asciiTheme="minorEastAsia" w:eastAsiaTheme="minorEastAsia" w:hAnsiTheme="minorEastAsia" w:cs="Arial Unicode MS"/>
          <w:sz w:val="18"/>
          <w:szCs w:val="21"/>
        </w:rPr>
      </w:pPr>
    </w:p>
    <w:p w14:paraId="09FBD8BB" w14:textId="77777777" w:rsidR="00A40A1F" w:rsidRPr="000F1301" w:rsidRDefault="00A40A1F" w:rsidP="00A40A1F">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DB63ADA" w14:textId="77777777" w:rsidR="00A40A1F" w:rsidRDefault="00A40A1F" w:rsidP="00A40A1F">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A40A1F" w:rsidRPr="00C15E36" w14:paraId="5D5AFB8A" w14:textId="77777777" w:rsidTr="00CC48EB">
        <w:trPr>
          <w:jc w:val="center"/>
        </w:trPr>
        <w:tc>
          <w:tcPr>
            <w:tcW w:w="9926" w:type="dxa"/>
            <w:gridSpan w:val="2"/>
            <w:shd w:val="clear" w:color="auto" w:fill="auto"/>
            <w:vAlign w:val="center"/>
          </w:tcPr>
          <w:p w14:paraId="72FC8A85" w14:textId="77777777" w:rsidR="00A40A1F" w:rsidRPr="009F643E" w:rsidRDefault="00A40A1F" w:rsidP="00CC48EB">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A40A1F" w:rsidRPr="00C15E36" w14:paraId="09D30F2B" w14:textId="77777777" w:rsidTr="00CC48EB">
        <w:trPr>
          <w:trHeight w:val="391"/>
          <w:jc w:val="center"/>
        </w:trPr>
        <w:tc>
          <w:tcPr>
            <w:tcW w:w="3970" w:type="dxa"/>
            <w:vMerge w:val="restart"/>
            <w:vAlign w:val="center"/>
          </w:tcPr>
          <w:p w14:paraId="0670B447" w14:textId="77777777" w:rsidR="00A40A1F"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2CC0C4C9" w14:textId="77777777" w:rsidR="00A40A1F" w:rsidRPr="009F643E"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7A4A2750" w14:textId="77777777" w:rsidR="00A40A1F" w:rsidRPr="009F643E" w:rsidRDefault="00A40A1F" w:rsidP="00CC48EB">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A40A1F" w:rsidRPr="00C15E36" w14:paraId="0DF13102" w14:textId="77777777" w:rsidTr="00CC48EB">
        <w:trPr>
          <w:trHeight w:val="85"/>
          <w:jc w:val="center"/>
        </w:trPr>
        <w:tc>
          <w:tcPr>
            <w:tcW w:w="3970" w:type="dxa"/>
            <w:vMerge/>
            <w:vAlign w:val="center"/>
          </w:tcPr>
          <w:p w14:paraId="00F995B4" w14:textId="77777777" w:rsidR="00A40A1F" w:rsidRPr="009F643E" w:rsidRDefault="00A40A1F" w:rsidP="00CC48EB">
            <w:pPr>
              <w:pStyle w:val="aff0"/>
              <w:ind w:leftChars="0" w:left="0" w:firstLine="245"/>
              <w:rPr>
                <w:rFonts w:asciiTheme="majorEastAsia" w:eastAsiaTheme="majorEastAsia" w:hAnsiTheme="majorEastAsia"/>
                <w:sz w:val="18"/>
                <w:szCs w:val="18"/>
              </w:rPr>
            </w:pPr>
          </w:p>
        </w:tc>
        <w:tc>
          <w:tcPr>
            <w:tcW w:w="5956" w:type="dxa"/>
            <w:vAlign w:val="center"/>
          </w:tcPr>
          <w:p w14:paraId="01F0CCE5" w14:textId="77777777" w:rsidR="00A40A1F" w:rsidRPr="009F643E" w:rsidRDefault="00A40A1F" w:rsidP="00CC48EB">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40A1F" w:rsidRPr="00C15E36" w14:paraId="591BC919" w14:textId="77777777" w:rsidTr="00CC48EB">
        <w:trPr>
          <w:trHeight w:val="85"/>
          <w:jc w:val="center"/>
        </w:trPr>
        <w:tc>
          <w:tcPr>
            <w:tcW w:w="3970" w:type="dxa"/>
            <w:vMerge/>
            <w:vAlign w:val="center"/>
          </w:tcPr>
          <w:p w14:paraId="78F1C119" w14:textId="77777777" w:rsidR="00A40A1F" w:rsidRPr="009F643E" w:rsidRDefault="00A40A1F" w:rsidP="00CC48EB">
            <w:pPr>
              <w:pStyle w:val="aff0"/>
              <w:ind w:leftChars="0" w:left="0" w:firstLine="245"/>
              <w:rPr>
                <w:rFonts w:asciiTheme="majorEastAsia" w:eastAsiaTheme="majorEastAsia" w:hAnsiTheme="majorEastAsia"/>
                <w:sz w:val="18"/>
                <w:szCs w:val="18"/>
              </w:rPr>
            </w:pPr>
          </w:p>
        </w:tc>
        <w:tc>
          <w:tcPr>
            <w:tcW w:w="5956" w:type="dxa"/>
            <w:vAlign w:val="center"/>
          </w:tcPr>
          <w:p w14:paraId="6D89C371" w14:textId="77777777" w:rsidR="00A40A1F" w:rsidRPr="009F643E"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40A1F" w:rsidRPr="00C15E36" w14:paraId="25C83478" w14:textId="77777777" w:rsidTr="00CC48EB">
        <w:trPr>
          <w:trHeight w:val="85"/>
          <w:jc w:val="center"/>
        </w:trPr>
        <w:tc>
          <w:tcPr>
            <w:tcW w:w="3970" w:type="dxa"/>
            <w:vMerge/>
            <w:vAlign w:val="center"/>
          </w:tcPr>
          <w:p w14:paraId="19FEB873" w14:textId="77777777" w:rsidR="00A40A1F" w:rsidRPr="009F643E" w:rsidRDefault="00A40A1F" w:rsidP="00CC48EB">
            <w:pPr>
              <w:pStyle w:val="aff0"/>
              <w:ind w:leftChars="0" w:left="0" w:firstLine="245"/>
              <w:rPr>
                <w:rFonts w:asciiTheme="majorEastAsia" w:eastAsiaTheme="majorEastAsia" w:hAnsiTheme="majorEastAsia"/>
                <w:sz w:val="18"/>
                <w:szCs w:val="18"/>
              </w:rPr>
            </w:pPr>
          </w:p>
        </w:tc>
        <w:tc>
          <w:tcPr>
            <w:tcW w:w="5956" w:type="dxa"/>
            <w:vAlign w:val="center"/>
          </w:tcPr>
          <w:p w14:paraId="5BF6CAA0" w14:textId="77777777" w:rsidR="00A40A1F" w:rsidRPr="009F643E"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40A1F" w:rsidRPr="00C15E36" w14:paraId="49DDFD5E" w14:textId="77777777" w:rsidTr="00CC48EB">
        <w:trPr>
          <w:trHeight w:val="85"/>
          <w:jc w:val="center"/>
        </w:trPr>
        <w:tc>
          <w:tcPr>
            <w:tcW w:w="3970" w:type="dxa"/>
            <w:vMerge/>
            <w:vAlign w:val="center"/>
          </w:tcPr>
          <w:p w14:paraId="0C9198FE" w14:textId="77777777" w:rsidR="00A40A1F" w:rsidRPr="009F643E" w:rsidRDefault="00A40A1F" w:rsidP="00CC48EB">
            <w:pPr>
              <w:pStyle w:val="aff0"/>
              <w:ind w:leftChars="0" w:left="0" w:firstLine="245"/>
              <w:rPr>
                <w:rFonts w:asciiTheme="majorEastAsia" w:eastAsiaTheme="majorEastAsia" w:hAnsiTheme="majorEastAsia"/>
                <w:sz w:val="18"/>
                <w:szCs w:val="18"/>
              </w:rPr>
            </w:pPr>
          </w:p>
        </w:tc>
        <w:tc>
          <w:tcPr>
            <w:tcW w:w="5956" w:type="dxa"/>
            <w:vAlign w:val="center"/>
          </w:tcPr>
          <w:p w14:paraId="48A700FE" w14:textId="77777777" w:rsidR="00A40A1F" w:rsidRPr="009F643E" w:rsidRDefault="00A40A1F" w:rsidP="00CC48EB">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A40A1F" w:rsidRPr="00C15E36" w14:paraId="694A5134" w14:textId="77777777" w:rsidTr="00CC48EB">
        <w:trPr>
          <w:trHeight w:val="426"/>
          <w:jc w:val="center"/>
        </w:trPr>
        <w:tc>
          <w:tcPr>
            <w:tcW w:w="3970" w:type="dxa"/>
            <w:vMerge w:val="restart"/>
            <w:vAlign w:val="center"/>
          </w:tcPr>
          <w:p w14:paraId="644DEAF8" w14:textId="77777777" w:rsidR="00A40A1F"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C3C148C" w14:textId="77777777" w:rsidR="00A40A1F" w:rsidRPr="009F643E"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47ECFA47" w14:textId="77777777" w:rsidR="00A40A1F" w:rsidRPr="009F643E" w:rsidRDefault="00A40A1F" w:rsidP="00CC48EB">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A40A1F" w:rsidRPr="00C15E36" w14:paraId="729FEE05" w14:textId="77777777" w:rsidTr="00CC48EB">
        <w:trPr>
          <w:trHeight w:val="134"/>
          <w:jc w:val="center"/>
        </w:trPr>
        <w:tc>
          <w:tcPr>
            <w:tcW w:w="3970" w:type="dxa"/>
            <w:vMerge/>
            <w:vAlign w:val="center"/>
          </w:tcPr>
          <w:p w14:paraId="631A28CE" w14:textId="77777777" w:rsidR="00A40A1F" w:rsidRPr="009F643E" w:rsidRDefault="00A40A1F" w:rsidP="00CC48EB">
            <w:pPr>
              <w:pStyle w:val="aff0"/>
              <w:ind w:leftChars="0" w:left="0" w:firstLine="245"/>
              <w:rPr>
                <w:rFonts w:asciiTheme="majorEastAsia" w:eastAsiaTheme="majorEastAsia" w:hAnsiTheme="majorEastAsia"/>
                <w:sz w:val="18"/>
                <w:szCs w:val="18"/>
              </w:rPr>
            </w:pPr>
          </w:p>
        </w:tc>
        <w:tc>
          <w:tcPr>
            <w:tcW w:w="5956" w:type="dxa"/>
            <w:vAlign w:val="center"/>
          </w:tcPr>
          <w:p w14:paraId="7D9C5CC5" w14:textId="77777777" w:rsidR="00A40A1F" w:rsidRPr="009F643E"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A40A1F" w:rsidRPr="00C15E36" w14:paraId="52EF7C25" w14:textId="77777777" w:rsidTr="00CC48EB">
        <w:trPr>
          <w:trHeight w:val="134"/>
          <w:jc w:val="center"/>
        </w:trPr>
        <w:tc>
          <w:tcPr>
            <w:tcW w:w="3970" w:type="dxa"/>
            <w:vMerge/>
            <w:vAlign w:val="center"/>
          </w:tcPr>
          <w:p w14:paraId="7C7B2AC7" w14:textId="77777777" w:rsidR="00A40A1F" w:rsidRPr="009F643E" w:rsidRDefault="00A40A1F" w:rsidP="00CC48EB">
            <w:pPr>
              <w:pStyle w:val="aff0"/>
              <w:ind w:leftChars="0" w:left="0" w:firstLine="245"/>
              <w:rPr>
                <w:rFonts w:asciiTheme="majorEastAsia" w:eastAsiaTheme="majorEastAsia" w:hAnsiTheme="majorEastAsia"/>
                <w:sz w:val="18"/>
                <w:szCs w:val="18"/>
              </w:rPr>
            </w:pPr>
          </w:p>
        </w:tc>
        <w:tc>
          <w:tcPr>
            <w:tcW w:w="5956" w:type="dxa"/>
            <w:vAlign w:val="center"/>
          </w:tcPr>
          <w:p w14:paraId="1C2502F7" w14:textId="77777777" w:rsidR="00A40A1F" w:rsidRPr="009F643E"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A40A1F" w:rsidRPr="00C15E36" w14:paraId="3180973E" w14:textId="77777777" w:rsidTr="00CC48EB">
        <w:trPr>
          <w:trHeight w:val="134"/>
          <w:jc w:val="center"/>
        </w:trPr>
        <w:tc>
          <w:tcPr>
            <w:tcW w:w="3970" w:type="dxa"/>
            <w:vMerge/>
            <w:vAlign w:val="center"/>
          </w:tcPr>
          <w:p w14:paraId="487A7D0B" w14:textId="77777777" w:rsidR="00A40A1F" w:rsidRPr="009F643E" w:rsidRDefault="00A40A1F" w:rsidP="00CC48EB">
            <w:pPr>
              <w:pStyle w:val="aff0"/>
              <w:ind w:leftChars="0" w:left="0" w:firstLine="245"/>
              <w:rPr>
                <w:rFonts w:asciiTheme="majorEastAsia" w:eastAsiaTheme="majorEastAsia" w:hAnsiTheme="majorEastAsia"/>
                <w:sz w:val="18"/>
                <w:szCs w:val="18"/>
              </w:rPr>
            </w:pPr>
          </w:p>
        </w:tc>
        <w:tc>
          <w:tcPr>
            <w:tcW w:w="5956" w:type="dxa"/>
            <w:vAlign w:val="center"/>
          </w:tcPr>
          <w:p w14:paraId="1E1BF487" w14:textId="77777777" w:rsidR="00A40A1F" w:rsidRPr="009F643E" w:rsidRDefault="00A40A1F" w:rsidP="00CC48EB">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A40A1F" w:rsidRPr="00C15E36" w14:paraId="0F8EBCFA" w14:textId="77777777" w:rsidTr="00CC48EB">
        <w:trPr>
          <w:trHeight w:val="197"/>
          <w:jc w:val="center"/>
        </w:trPr>
        <w:tc>
          <w:tcPr>
            <w:tcW w:w="3970" w:type="dxa"/>
            <w:vMerge/>
            <w:vAlign w:val="center"/>
          </w:tcPr>
          <w:p w14:paraId="2D36E1D8" w14:textId="77777777" w:rsidR="00A40A1F" w:rsidRPr="009F643E" w:rsidRDefault="00A40A1F" w:rsidP="00CC48EB">
            <w:pPr>
              <w:pStyle w:val="aff0"/>
              <w:ind w:leftChars="0" w:left="0" w:firstLine="245"/>
              <w:rPr>
                <w:rFonts w:asciiTheme="majorEastAsia" w:eastAsiaTheme="majorEastAsia" w:hAnsiTheme="majorEastAsia"/>
                <w:sz w:val="18"/>
                <w:szCs w:val="18"/>
              </w:rPr>
            </w:pPr>
          </w:p>
        </w:tc>
        <w:tc>
          <w:tcPr>
            <w:tcW w:w="5956" w:type="dxa"/>
            <w:vAlign w:val="center"/>
          </w:tcPr>
          <w:p w14:paraId="2D82D76A" w14:textId="77777777" w:rsidR="00A40A1F" w:rsidRPr="009F643E" w:rsidRDefault="00A40A1F" w:rsidP="00CC48EB">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A40A1F" w:rsidRPr="00C15E36" w14:paraId="498DBD3D" w14:textId="77777777" w:rsidTr="00CC48EB">
        <w:trPr>
          <w:jc w:val="center"/>
        </w:trPr>
        <w:tc>
          <w:tcPr>
            <w:tcW w:w="9926" w:type="dxa"/>
            <w:gridSpan w:val="2"/>
            <w:vAlign w:val="center"/>
          </w:tcPr>
          <w:p w14:paraId="71F47086" w14:textId="77777777" w:rsidR="00A40A1F" w:rsidRPr="009F643E" w:rsidRDefault="00A40A1F" w:rsidP="00CC48EB">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DA1B10A" w14:textId="77777777" w:rsidR="00A40A1F" w:rsidRPr="009F643E" w:rsidRDefault="00A40A1F" w:rsidP="00A40A1F">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1F11AB58" w14:textId="77777777" w:rsidR="00A40A1F" w:rsidRPr="009F643E" w:rsidRDefault="00A40A1F" w:rsidP="00A40A1F">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03E7193A" w14:textId="77777777" w:rsidR="00A40A1F" w:rsidRPr="009F643E" w:rsidRDefault="00A40A1F" w:rsidP="00A40A1F">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3BF79C5" w14:textId="77777777" w:rsidR="00A40A1F" w:rsidRPr="009F643E" w:rsidRDefault="00A40A1F" w:rsidP="00A40A1F">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73AF6124" w14:textId="77777777" w:rsidR="00A40A1F" w:rsidRPr="009F643E" w:rsidRDefault="00A40A1F" w:rsidP="00A40A1F">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A2E9578" w14:textId="77777777" w:rsidR="00A40A1F" w:rsidRPr="009F643E" w:rsidRDefault="00A40A1F" w:rsidP="00A40A1F">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5828EBF1" w14:textId="77777777" w:rsidR="00A40A1F" w:rsidRDefault="00A40A1F" w:rsidP="00A40A1F">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34F0641A" w14:textId="1F2145FE" w:rsidR="00A40A1F" w:rsidRDefault="00A40A1F" w:rsidP="00A40A1F">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5F41047" w14:textId="030692A2" w:rsidR="00A40A1F" w:rsidRPr="00A40A1F" w:rsidRDefault="00A40A1F" w:rsidP="00A40A1F">
      <w:pPr>
        <w:widowControl/>
        <w:jc w:val="left"/>
        <w:rPr>
          <w:rFonts w:ascii="ＭＳ 明朝" w:hAnsi="ＭＳ 明朝"/>
          <w:sz w:val="18"/>
          <w:szCs w:val="18"/>
        </w:rPr>
      </w:pPr>
      <w:r>
        <w:rPr>
          <w:rFonts w:ascii="ＭＳ 明朝" w:hAnsi="ＭＳ 明朝"/>
          <w:sz w:val="18"/>
          <w:szCs w:val="18"/>
        </w:rPr>
        <w:br w:type="page"/>
      </w:r>
    </w:p>
    <w:p w14:paraId="616680C3" w14:textId="053D1456" w:rsidR="00945FCE" w:rsidRPr="00A40A1F" w:rsidRDefault="00945FCE" w:rsidP="00A40A1F">
      <w:pPr>
        <w:widowControl/>
        <w:jc w:val="center"/>
        <w:rPr>
          <w:szCs w:val="21"/>
        </w:rPr>
      </w:pPr>
    </w:p>
    <w:p w14:paraId="6A273379" w14:textId="28751D78"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FF83B7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10D3664" w:rsidR="00945FCE" w:rsidRPr="00854A33" w:rsidRDefault="00854A33" w:rsidP="00945FCE">
      <w:pPr>
        <w:widowControl/>
        <w:jc w:val="left"/>
        <w:rPr>
          <w:szCs w:val="21"/>
        </w:rPr>
      </w:pPr>
      <w:r w:rsidRPr="00854A33">
        <w:rPr>
          <w:noProof/>
        </w:rPr>
        <w:drawing>
          <wp:inline distT="0" distB="0" distL="0" distR="0" wp14:anchorId="3E34049C" wp14:editId="52EC7A1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778AD875" w14:textId="77777777" w:rsidR="00A21E38" w:rsidRDefault="00A21E38" w:rsidP="00945FCE">
      <w:pPr>
        <w:widowControl/>
        <w:jc w:val="left"/>
        <w:rPr>
          <w:szCs w:val="21"/>
        </w:rPr>
      </w:pPr>
    </w:p>
    <w:p w14:paraId="1F1DA61C" w14:textId="55147D13"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713566" w14:textId="26EFC912" w:rsidR="0057134A"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1175345B" w:rsidR="00261630" w:rsidRDefault="00261630" w:rsidP="00AC43AB"/>
    <w:sectPr w:rsidR="00261630" w:rsidSect="0010422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345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07D90"/>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228"/>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E0F"/>
    <w:rsid w:val="0013408E"/>
    <w:rsid w:val="00134FC6"/>
    <w:rsid w:val="00135BBC"/>
    <w:rsid w:val="001364D0"/>
    <w:rsid w:val="00141276"/>
    <w:rsid w:val="0014175A"/>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3830"/>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B7D0D"/>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401A"/>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2DC"/>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7F6"/>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2B5E"/>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77E"/>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3F7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0FE4"/>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1537"/>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5BD"/>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0F8"/>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21A"/>
    <w:rsid w:val="00A146B0"/>
    <w:rsid w:val="00A157D4"/>
    <w:rsid w:val="00A160AA"/>
    <w:rsid w:val="00A16356"/>
    <w:rsid w:val="00A17062"/>
    <w:rsid w:val="00A174C1"/>
    <w:rsid w:val="00A201BA"/>
    <w:rsid w:val="00A2020B"/>
    <w:rsid w:val="00A21A90"/>
    <w:rsid w:val="00A21E38"/>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0A1F"/>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5EA6"/>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1BED"/>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5AB"/>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55CD"/>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24EF"/>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0D4"/>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0C"/>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6B5"/>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6FC9"/>
    <w:rsid w:val="00EC7043"/>
    <w:rsid w:val="00ED01AD"/>
    <w:rsid w:val="00ED3956"/>
    <w:rsid w:val="00ED3F3E"/>
    <w:rsid w:val="00ED4C9F"/>
    <w:rsid w:val="00ED5683"/>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45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13134777">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8to6hpsaaojn"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8094</Words>
  <Characters>1532</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