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4D17C146"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6812A2" w:rsidRPr="006812A2">
                              <w:rPr>
                                <w:rFonts w:ascii="Times New Roman" w:eastAsiaTheme="minorEastAsia" w:hAnsi="Times New Roman"/>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4D17C146"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6812A2" w:rsidRPr="006812A2">
                        <w:rPr>
                          <w:rFonts w:ascii="Times New Roman" w:eastAsiaTheme="minorEastAsia" w:hAnsi="Times New Roman"/>
                          <w:sz w:val="24"/>
                        </w:rPr>
                        <w:t>5</w:t>
                      </w:r>
                    </w:p>
                  </w:txbxContent>
                </v:textbox>
                <w10:wrap anchorx="margin"/>
              </v:shape>
            </w:pict>
          </mc:Fallback>
        </mc:AlternateContent>
      </w:r>
    </w:p>
    <w:p w14:paraId="05F8D927" w14:textId="588BADE8" w:rsidR="0043002A" w:rsidRPr="00747E9C" w:rsidRDefault="0025107F" w:rsidP="0043002A">
      <w:pPr>
        <w:jc w:val="center"/>
        <w:rPr>
          <w:color w:val="000000" w:themeColor="text1"/>
          <w:sz w:val="24"/>
        </w:rPr>
      </w:pPr>
      <w:r w:rsidRPr="0017640A">
        <w:rPr>
          <w:rFonts w:asciiTheme="minorEastAsia" w:eastAsiaTheme="minorEastAsia" w:hAnsiTheme="minorEastAsia"/>
          <w:color w:val="000000" w:themeColor="text1"/>
        </w:rPr>
        <w:t>NEDO</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42CC1F1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25107F" w:rsidRPr="0017640A">
        <w:rPr>
          <w:rFonts w:asciiTheme="minorEastAsia" w:eastAsiaTheme="minorEastAsia" w:hAnsiTheme="minorEastAsia"/>
          <w:color w:val="000000" w:themeColor="text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1E85E555"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25107F" w:rsidRPr="00747E9C">
        <w:rPr>
          <w:color w:val="000000" w:themeColor="text1"/>
          <w:szCs w:val="21"/>
          <w:u w:val="wave"/>
        </w:rPr>
        <w:t>1</w:t>
      </w:r>
      <w:r w:rsidRPr="00747E9C">
        <w:rPr>
          <w:rFonts w:hint="eastAsia"/>
          <w:color w:val="000000" w:themeColor="text1"/>
          <w:szCs w:val="21"/>
          <w:u w:val="wave"/>
        </w:rPr>
        <w:t>事業者毎に</w:t>
      </w:r>
      <w:r w:rsidR="0025107F" w:rsidRPr="00747E9C">
        <w:rPr>
          <w:color w:val="000000" w:themeColor="text1"/>
          <w:szCs w:val="21"/>
          <w:u w:val="wave"/>
        </w:rPr>
        <w:t>1</w:t>
      </w:r>
      <w:r w:rsidRPr="00747E9C">
        <w:rPr>
          <w:rFonts w:hint="eastAsia"/>
          <w:color w:val="000000" w:themeColor="text1"/>
          <w:szCs w:val="21"/>
          <w:u w:val="wave"/>
        </w:rPr>
        <w:t>枚作成して下さい。</w:t>
      </w:r>
    </w:p>
    <w:p w14:paraId="6AE830FF" w14:textId="5B672FD5"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w:t>
      </w:r>
      <w:r w:rsidR="0025107F" w:rsidRPr="00747E9C">
        <w:rPr>
          <w:color w:val="000000" w:themeColor="text1"/>
          <w:szCs w:val="21"/>
          <w:u w:val="wave"/>
        </w:rPr>
        <w:t>3</w:t>
      </w:r>
      <w:r w:rsidRPr="00747E9C">
        <w:rPr>
          <w:rFonts w:hint="eastAsia"/>
          <w:color w:val="000000" w:themeColor="text1"/>
          <w:szCs w:val="21"/>
          <w:u w:val="wave"/>
        </w:rPr>
        <w:t>ヶ月を目途に、</w:t>
      </w:r>
      <w:r w:rsidR="0025107F" w:rsidRPr="00747E9C">
        <w:rPr>
          <w:color w:val="000000" w:themeColor="text1"/>
          <w:szCs w:val="21"/>
          <w:u w:val="wave"/>
        </w:rPr>
        <w:t>NEDO</w:t>
      </w:r>
      <w:r w:rsidRPr="00747E9C">
        <w:rPr>
          <w:rFonts w:hint="eastAsia"/>
          <w:color w:val="000000" w:themeColor="text1"/>
          <w:szCs w:val="21"/>
          <w:u w:val="wave"/>
        </w:rPr>
        <w:t>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480B16D" w:rsidR="0043002A" w:rsidRPr="00747E9C" w:rsidRDefault="0025107F" w:rsidP="008C3F04">
            <w:pPr>
              <w:widowControl/>
              <w:jc w:val="center"/>
              <w:rPr>
                <w:color w:val="000000" w:themeColor="text1"/>
                <w:szCs w:val="21"/>
              </w:rPr>
            </w:pPr>
            <w:r w:rsidRPr="00747E9C">
              <w:rPr>
                <w:color w:val="000000" w:themeColor="text1"/>
                <w:szCs w:val="21"/>
              </w:rPr>
              <w:t>No</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5B71157A" w:rsidR="00ED1F93" w:rsidRPr="00747E9C" w:rsidRDefault="0025107F" w:rsidP="00ED1F93">
            <w:pPr>
              <w:widowControl/>
              <w:jc w:val="center"/>
              <w:rPr>
                <w:color w:val="000000" w:themeColor="text1"/>
                <w:szCs w:val="21"/>
              </w:rPr>
            </w:pPr>
            <w:r w:rsidRPr="00747E9C">
              <w:rPr>
                <w:color w:val="000000" w:themeColor="text1"/>
                <w:szCs w:val="21"/>
              </w:rPr>
              <w:t>2</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0748B29D" w:rsidR="00ED1F93" w:rsidRPr="00747E9C" w:rsidRDefault="0025107F" w:rsidP="00ED1F93">
            <w:pPr>
              <w:widowControl/>
              <w:jc w:val="center"/>
              <w:rPr>
                <w:color w:val="000000" w:themeColor="text1"/>
                <w:szCs w:val="21"/>
              </w:rPr>
            </w:pPr>
            <w:r w:rsidRPr="00747E9C">
              <w:rPr>
                <w:color w:val="000000" w:themeColor="text1"/>
                <w:szCs w:val="21"/>
              </w:rPr>
              <w:t>3</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0A68DB7F" w:rsidR="00ED1F93" w:rsidRPr="00747E9C" w:rsidRDefault="0025107F" w:rsidP="00ED1F93">
            <w:pPr>
              <w:widowControl/>
              <w:jc w:val="center"/>
              <w:rPr>
                <w:color w:val="000000" w:themeColor="text1"/>
                <w:szCs w:val="21"/>
              </w:rPr>
            </w:pPr>
            <w:r w:rsidRPr="00747E9C">
              <w:rPr>
                <w:color w:val="000000" w:themeColor="text1"/>
                <w:szCs w:val="21"/>
              </w:rPr>
              <w:t>4</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4E7E9EA" w:rsidR="00ED1F93" w:rsidRPr="00747E9C" w:rsidRDefault="0025107F" w:rsidP="00ED1F93">
            <w:pPr>
              <w:widowControl/>
              <w:rPr>
                <w:color w:val="000000" w:themeColor="text1"/>
                <w:szCs w:val="21"/>
              </w:rPr>
            </w:pPr>
            <w:r w:rsidRPr="009F6670">
              <w:rPr>
                <w:color w:val="000000" w:themeColor="text1"/>
                <w:sz w:val="20"/>
                <w:szCs w:val="20"/>
              </w:rPr>
              <w:t>NEDO</w:t>
            </w:r>
            <w:r w:rsidR="009F6670" w:rsidRPr="009F6670">
              <w:rPr>
                <w:rFonts w:hint="eastAsia"/>
                <w:color w:val="000000" w:themeColor="text1"/>
                <w:sz w:val="20"/>
                <w:szCs w:val="20"/>
              </w:rPr>
              <w:t>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27A98C9D" w:rsidR="00ED1F93" w:rsidRPr="00747E9C" w:rsidRDefault="0025107F" w:rsidP="00ED1F93">
            <w:pPr>
              <w:widowControl/>
              <w:jc w:val="center"/>
              <w:rPr>
                <w:color w:val="000000" w:themeColor="text1"/>
                <w:szCs w:val="21"/>
              </w:rPr>
            </w:pPr>
            <w:r w:rsidRPr="00747E9C">
              <w:rPr>
                <w:color w:val="000000" w:themeColor="text1"/>
                <w:szCs w:val="21"/>
              </w:rPr>
              <w:t>5</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1DFE5EA4" w:rsidR="00ED1F93" w:rsidRPr="00747E9C" w:rsidRDefault="0025107F" w:rsidP="00ED1F93">
            <w:pPr>
              <w:widowControl/>
              <w:jc w:val="center"/>
              <w:rPr>
                <w:color w:val="000000" w:themeColor="text1"/>
                <w:szCs w:val="21"/>
              </w:rPr>
            </w:pPr>
            <w:r w:rsidRPr="00747E9C">
              <w:rPr>
                <w:color w:val="000000" w:themeColor="text1"/>
                <w:szCs w:val="21"/>
              </w:rPr>
              <w:t>6</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D3E215B" w:rsidR="00ED1F93" w:rsidRPr="00747E9C" w:rsidRDefault="0025107F" w:rsidP="00ED1F93">
            <w:pPr>
              <w:widowControl/>
              <w:jc w:val="center"/>
              <w:rPr>
                <w:color w:val="000000" w:themeColor="text1"/>
                <w:szCs w:val="21"/>
              </w:rPr>
            </w:pPr>
            <w:r w:rsidRPr="00747E9C">
              <w:rPr>
                <w:color w:val="000000" w:themeColor="text1"/>
                <w:szCs w:val="21"/>
              </w:rPr>
              <w:t>7</w:t>
            </w:r>
          </w:p>
        </w:tc>
        <w:tc>
          <w:tcPr>
            <w:tcW w:w="5528" w:type="dxa"/>
            <w:vAlign w:val="center"/>
          </w:tcPr>
          <w:p w14:paraId="116ABEE3" w14:textId="424F3F3E"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w:t>
            </w:r>
            <w:r w:rsidR="0025107F" w:rsidRPr="00747E9C">
              <w:rPr>
                <w:color w:val="000000" w:themeColor="text1"/>
                <w:szCs w:val="21"/>
              </w:rPr>
              <w:t>NEDO</w:t>
            </w:r>
            <w:r w:rsidRPr="00747E9C">
              <w:rPr>
                <w:rFonts w:hint="eastAsia"/>
                <w:color w:val="000000" w:themeColor="text1"/>
                <w:szCs w:val="21"/>
              </w:rPr>
              <w:t>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1ABAA4B5"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25107F" w:rsidRPr="00905CDC">
        <w:rPr>
          <w:rFonts w:asciiTheme="minorEastAsia" w:eastAsiaTheme="minorEastAsia" w:hAnsiTheme="minorEastAsia"/>
          <w:color w:val="000000" w:themeColor="text1"/>
          <w:sz w:val="18"/>
          <w:szCs w:val="18"/>
        </w:rPr>
        <w:t>NEDO</w:t>
      </w:r>
      <w:r w:rsidRPr="00747E9C">
        <w:rPr>
          <w:rFonts w:ascii="‚l‚r –¾’©" w:hint="eastAsia"/>
          <w:color w:val="000000" w:themeColor="text1"/>
          <w:sz w:val="18"/>
          <w:szCs w:val="18"/>
        </w:rPr>
        <w:t>事業の責任者である</w:t>
      </w:r>
      <w:r w:rsidR="00DE4D42" w:rsidRPr="00DE4D42">
        <w:rPr>
          <w:rFonts w:ascii="‚l‚r –¾’©" w:hint="eastAsia"/>
          <w:color w:val="000000" w:themeColor="text1"/>
          <w:sz w:val="18"/>
          <w:szCs w:val="18"/>
        </w:rPr>
        <w:t>主要研究員</w:t>
      </w:r>
      <w:r w:rsidRPr="00747E9C">
        <w:rPr>
          <w:rFonts w:ascii="‚l‚r –¾’©" w:hint="eastAsia"/>
          <w:color w:val="000000" w:themeColor="text1"/>
          <w:sz w:val="18"/>
          <w:szCs w:val="18"/>
        </w:rPr>
        <w:t>であり機微情報の管理責任者。</w:t>
      </w:r>
    </w:p>
    <w:p w14:paraId="7C3EEBB8" w14:textId="07ABBB05"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25107F" w:rsidRPr="00905CDC">
        <w:rPr>
          <w:rFonts w:ascii="‚l‚r –¾’©"/>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25F88D65"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25107F" w:rsidRPr="00905CDC">
        <w:rPr>
          <w:rFonts w:ascii="‚l‚r –¾’©"/>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6D122B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25107F" w:rsidRPr="00905CDC">
        <w:rPr>
          <w:rFonts w:hAnsi="ＭＳ 明朝"/>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5BAC2E54"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25107F" w:rsidRPr="00905CDC">
        <w:rPr>
          <w:rFonts w:hAnsi="ＭＳ 明朝"/>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66CB1758" w14:textId="2B7E1176" w:rsidR="00B90FD1" w:rsidRPr="00747E9C" w:rsidRDefault="00B90FD1" w:rsidP="00FA6F81">
      <w:pPr>
        <w:rPr>
          <w:color w:val="000000" w:themeColor="text1"/>
        </w:rPr>
      </w:pPr>
    </w:p>
    <w:sectPr w:rsidR="00B90FD1" w:rsidRPr="00747E9C" w:rsidSect="000F3D05">
      <w:footerReference w:type="even"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0949687">
    <w:abstractNumId w:val="33"/>
  </w:num>
  <w:num w:numId="2" w16cid:durableId="975373039">
    <w:abstractNumId w:val="12"/>
  </w:num>
  <w:num w:numId="3" w16cid:durableId="1321039121">
    <w:abstractNumId w:val="9"/>
  </w:num>
  <w:num w:numId="4" w16cid:durableId="898595297">
    <w:abstractNumId w:val="7"/>
  </w:num>
  <w:num w:numId="5" w16cid:durableId="697318662">
    <w:abstractNumId w:val="6"/>
  </w:num>
  <w:num w:numId="6" w16cid:durableId="1104807535">
    <w:abstractNumId w:val="5"/>
  </w:num>
  <w:num w:numId="7" w16cid:durableId="37976671">
    <w:abstractNumId w:val="4"/>
  </w:num>
  <w:num w:numId="8" w16cid:durableId="1144005096">
    <w:abstractNumId w:val="8"/>
  </w:num>
  <w:num w:numId="9" w16cid:durableId="1706757986">
    <w:abstractNumId w:val="3"/>
  </w:num>
  <w:num w:numId="10" w16cid:durableId="85616004">
    <w:abstractNumId w:val="2"/>
  </w:num>
  <w:num w:numId="11" w16cid:durableId="749498266">
    <w:abstractNumId w:val="1"/>
  </w:num>
  <w:num w:numId="12" w16cid:durableId="273287565">
    <w:abstractNumId w:val="0"/>
  </w:num>
  <w:num w:numId="13" w16cid:durableId="228225201">
    <w:abstractNumId w:val="14"/>
  </w:num>
  <w:num w:numId="14" w16cid:durableId="355273516">
    <w:abstractNumId w:val="34"/>
  </w:num>
  <w:num w:numId="15" w16cid:durableId="447284994">
    <w:abstractNumId w:val="23"/>
  </w:num>
  <w:num w:numId="16" w16cid:durableId="2008241233">
    <w:abstractNumId w:val="29"/>
  </w:num>
  <w:num w:numId="17" w16cid:durableId="1201553758">
    <w:abstractNumId w:val="44"/>
  </w:num>
  <w:num w:numId="18" w16cid:durableId="1832059026">
    <w:abstractNumId w:val="22"/>
  </w:num>
  <w:num w:numId="19" w16cid:durableId="762723936">
    <w:abstractNumId w:val="25"/>
  </w:num>
  <w:num w:numId="20" w16cid:durableId="1978335888">
    <w:abstractNumId w:val="30"/>
  </w:num>
  <w:num w:numId="21" w16cid:durableId="853767376">
    <w:abstractNumId w:val="37"/>
  </w:num>
  <w:num w:numId="22" w16cid:durableId="1692876641">
    <w:abstractNumId w:val="46"/>
  </w:num>
  <w:num w:numId="23" w16cid:durableId="614485785">
    <w:abstractNumId w:val="28"/>
  </w:num>
  <w:num w:numId="24" w16cid:durableId="686492409">
    <w:abstractNumId w:val="13"/>
  </w:num>
  <w:num w:numId="25" w16cid:durableId="191841653">
    <w:abstractNumId w:val="11"/>
  </w:num>
  <w:num w:numId="26" w16cid:durableId="81489063">
    <w:abstractNumId w:val="43"/>
  </w:num>
  <w:num w:numId="27" w16cid:durableId="680161436">
    <w:abstractNumId w:val="35"/>
  </w:num>
  <w:num w:numId="28" w16cid:durableId="898177497">
    <w:abstractNumId w:val="18"/>
  </w:num>
  <w:num w:numId="29" w16cid:durableId="1393886842">
    <w:abstractNumId w:val="36"/>
  </w:num>
  <w:num w:numId="30" w16cid:durableId="1796866091">
    <w:abstractNumId w:val="32"/>
  </w:num>
  <w:num w:numId="31" w16cid:durableId="650406867">
    <w:abstractNumId w:val="40"/>
  </w:num>
  <w:num w:numId="32" w16cid:durableId="1846240264">
    <w:abstractNumId w:val="21"/>
  </w:num>
  <w:num w:numId="33" w16cid:durableId="246772396">
    <w:abstractNumId w:val="24"/>
  </w:num>
  <w:num w:numId="34" w16cid:durableId="1543978620">
    <w:abstractNumId w:val="16"/>
  </w:num>
  <w:num w:numId="35" w16cid:durableId="1523859579">
    <w:abstractNumId w:val="38"/>
  </w:num>
  <w:num w:numId="36" w16cid:durableId="1345355215">
    <w:abstractNumId w:val="41"/>
  </w:num>
  <w:num w:numId="37" w16cid:durableId="533616055">
    <w:abstractNumId w:val="17"/>
  </w:num>
  <w:num w:numId="38" w16cid:durableId="90781209">
    <w:abstractNumId w:val="10"/>
  </w:num>
  <w:num w:numId="39" w16cid:durableId="108086254">
    <w:abstractNumId w:val="15"/>
  </w:num>
  <w:num w:numId="40" w16cid:durableId="502015523">
    <w:abstractNumId w:val="39"/>
  </w:num>
  <w:num w:numId="41" w16cid:durableId="218788908">
    <w:abstractNumId w:val="19"/>
  </w:num>
  <w:num w:numId="42" w16cid:durableId="577978743">
    <w:abstractNumId w:val="26"/>
  </w:num>
  <w:num w:numId="43" w16cid:durableId="1423143853">
    <w:abstractNumId w:val="20"/>
  </w:num>
  <w:num w:numId="44" w16cid:durableId="1632593687">
    <w:abstractNumId w:val="45"/>
  </w:num>
  <w:num w:numId="45" w16cid:durableId="1761947372">
    <w:abstractNumId w:val="31"/>
  </w:num>
  <w:num w:numId="46" w16cid:durableId="464280510">
    <w:abstractNumId w:val="27"/>
  </w:num>
  <w:num w:numId="47" w16cid:durableId="27105877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887"/>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5FB7"/>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07F"/>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23"/>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17EB3"/>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3C6"/>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371A"/>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0BB"/>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AB0"/>
    <w:rsid w:val="00502D58"/>
    <w:rsid w:val="00503A8C"/>
    <w:rsid w:val="00503B9D"/>
    <w:rsid w:val="0050434B"/>
    <w:rsid w:val="005043A8"/>
    <w:rsid w:val="00505402"/>
    <w:rsid w:val="005059A8"/>
    <w:rsid w:val="00505BFD"/>
    <w:rsid w:val="005062E1"/>
    <w:rsid w:val="005064B7"/>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2A2"/>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2303"/>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470F"/>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695"/>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2E41"/>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22D"/>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5B75"/>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A8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4D42"/>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874"/>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60F1"/>
    <w:rsid w:val="00F27132"/>
    <w:rsid w:val="00F27F7B"/>
    <w:rsid w:val="00F3045F"/>
    <w:rsid w:val="00F3059A"/>
    <w:rsid w:val="00F30FF5"/>
    <w:rsid w:val="00F311D0"/>
    <w:rsid w:val="00F31BEA"/>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2595"/>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223</Words>
  <Characters>1276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