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2A509C16" w14:textId="752B0F66" w:rsidR="00C47DF1" w:rsidRDefault="00C47DF1" w:rsidP="00F75B25">
      <w:pPr>
        <w:widowControl/>
      </w:pPr>
      <w:r>
        <w:rPr>
          <w:rFonts w:hint="eastAsia"/>
        </w:rPr>
        <w:t xml:space="preserve"> </w:t>
      </w:r>
      <w:r>
        <w:t xml:space="preserve">  </w:t>
      </w:r>
      <w:hyperlink r:id="rId7" w:history="1">
        <w:r w:rsidR="00BD07C1" w:rsidRPr="00CB2B5A">
          <w:rPr>
            <w:rStyle w:val="ac"/>
            <w:rFonts w:asciiTheme="minorEastAsia" w:hAnsiTheme="minorEastAsia"/>
          </w:rPr>
          <w:t>https://app23.infoc.nedo.go.jp/koubo/qa/enquetes/</w:t>
        </w:r>
        <w:r w:rsidR="00BD07C1" w:rsidRPr="00CB2B5A">
          <w:rPr>
            <w:rStyle w:val="ac"/>
            <w:rFonts w:asciiTheme="minorEastAsia" w:hAnsiTheme="minorEastAsia" w:hint="eastAsia"/>
          </w:rPr>
          <w:t>m6ev1wz1not4</w:t>
        </w:r>
      </w:hyperlink>
    </w:p>
    <w:p w14:paraId="06E554FE" w14:textId="77777777" w:rsidR="00754BBC" w:rsidRPr="00754BBC" w:rsidRDefault="00754BBC"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FB4AD8D" w14:textId="77777777" w:rsidR="00851C67" w:rsidRDefault="00EC515F" w:rsidP="00851C67">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直近の事業報告書及び直近３年分の</w:t>
      </w:r>
      <w:r w:rsidR="00851C67">
        <w:rPr>
          <w:rFonts w:asciiTheme="minorEastAsia" w:hAnsiTheme="minorEastAsia" w:cs="Arial" w:hint="eastAsia"/>
        </w:rPr>
        <w:t>財務諸表</w:t>
      </w:r>
      <w:r w:rsidRPr="005471A3">
        <w:rPr>
          <w:rFonts w:asciiTheme="minorEastAsia" w:hAnsiTheme="minorEastAsia" w:cs="Arial" w:hint="eastAsia"/>
        </w:rPr>
        <w:t>（原則、円単位：貸借対照表、損益計算書）</w:t>
      </w:r>
    </w:p>
    <w:p w14:paraId="1803A4A4" w14:textId="62C1610A" w:rsidR="00EC515F" w:rsidRPr="005471A3" w:rsidRDefault="00EC515F" w:rsidP="00851C67">
      <w:pPr>
        <w:ind w:leftChars="100" w:left="210" w:firstLineChars="300" w:firstLine="618"/>
        <w:rPr>
          <w:rFonts w:asciiTheme="minorEastAsia" w:hAnsiTheme="minorEastAsia" w:cs="Arial"/>
        </w:rPr>
      </w:pP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FB059F"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w:t>
      </w:r>
      <w:r w:rsidRPr="005471A3">
        <w:rPr>
          <w:rFonts w:asciiTheme="minorEastAsia" w:hAnsiTheme="minorEastAsia"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9"/>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6C8C6AF6" w14:textId="77777777" w:rsidR="00DB62ED" w:rsidRDefault="00340925" w:rsidP="00682937">
      <w:pPr>
        <w:ind w:firstLineChars="100" w:firstLine="280"/>
        <w:jc w:val="center"/>
        <w:rPr>
          <w:rFonts w:hAnsiTheme="minorEastAsia"/>
          <w:sz w:val="28"/>
          <w:szCs w:val="24"/>
        </w:rPr>
      </w:pPr>
      <w:r w:rsidRPr="00DA78A7">
        <w:rPr>
          <w:rFonts w:hAnsiTheme="minorEastAsia"/>
          <w:sz w:val="28"/>
          <w:szCs w:val="24"/>
        </w:rPr>
        <w:t>「</w:t>
      </w:r>
      <w:r w:rsidR="00DB62ED" w:rsidRPr="00DB62ED">
        <w:rPr>
          <w:rFonts w:hAnsiTheme="minorEastAsia" w:hint="eastAsia"/>
          <w:sz w:val="28"/>
          <w:szCs w:val="24"/>
        </w:rPr>
        <w:t>グリーンイノベーション基金事業／</w:t>
      </w:r>
      <w:r w:rsidR="00DB62ED" w:rsidRPr="00DB62ED">
        <w:rPr>
          <w:rFonts w:hAnsiTheme="minorEastAsia" w:hint="eastAsia"/>
          <w:sz w:val="28"/>
          <w:szCs w:val="24"/>
        </w:rPr>
        <w:t>CO</w:t>
      </w:r>
      <w:r w:rsidR="00DB62ED" w:rsidRPr="00EE6A9E">
        <w:rPr>
          <w:rFonts w:hAnsiTheme="minorEastAsia" w:hint="eastAsia"/>
          <w:sz w:val="28"/>
          <w:szCs w:val="24"/>
          <w:vertAlign w:val="subscript"/>
        </w:rPr>
        <w:t>2</w:t>
      </w:r>
      <w:r w:rsidR="00DB62ED" w:rsidRPr="00DB62ED">
        <w:rPr>
          <w:rFonts w:hAnsiTheme="minorEastAsia" w:hint="eastAsia"/>
          <w:sz w:val="28"/>
          <w:szCs w:val="24"/>
        </w:rPr>
        <w:t>等を用いたプラスチック</w:t>
      </w:r>
    </w:p>
    <w:p w14:paraId="75B3AEA8" w14:textId="47A59D6D" w:rsidR="00340925" w:rsidRPr="00DA78A7" w:rsidRDefault="00DB62ED" w:rsidP="00DB62ED">
      <w:pPr>
        <w:ind w:firstLineChars="100" w:firstLine="280"/>
        <w:jc w:val="center"/>
        <w:rPr>
          <w:rFonts w:hAnsiTheme="minorEastAsia"/>
          <w:sz w:val="28"/>
          <w:szCs w:val="24"/>
        </w:rPr>
      </w:pPr>
      <w:r w:rsidRPr="00DB62ED">
        <w:rPr>
          <w:rFonts w:hAnsiTheme="minorEastAsia" w:hint="eastAsia"/>
          <w:sz w:val="28"/>
          <w:szCs w:val="24"/>
        </w:rPr>
        <w:t>原料製造技術開発に関する情報収集等調査</w:t>
      </w:r>
      <w:r w:rsidR="00B57817" w:rsidRPr="00CB2B5A">
        <w:rPr>
          <w:rFonts w:hAnsiTheme="minorEastAsia" w:hint="eastAsia"/>
          <w:sz w:val="28"/>
          <w:szCs w:val="24"/>
        </w:rPr>
        <w:t>（</w:t>
      </w:r>
      <w:r w:rsidR="00B57817" w:rsidRPr="00CB2B5A">
        <w:rPr>
          <w:rFonts w:hAnsiTheme="minorEastAsia" w:hint="eastAsia"/>
          <w:sz w:val="28"/>
          <w:szCs w:val="24"/>
        </w:rPr>
        <w:t>2024</w:t>
      </w:r>
      <w:r w:rsidR="00B57817" w:rsidRPr="00CB2B5A">
        <w:rPr>
          <w:rFonts w:hAnsiTheme="minorEastAsia" w:hint="eastAsia"/>
          <w:sz w:val="28"/>
          <w:szCs w:val="24"/>
        </w:rPr>
        <w:t>年度）</w:t>
      </w:r>
      <w:r w:rsidR="00CF54AC" w:rsidRPr="00CB2B5A">
        <w:rPr>
          <w:rFonts w:hAnsiTheme="minorEastAsia" w:hint="eastAsia"/>
          <w:sz w:val="28"/>
          <w:szCs w:val="24"/>
        </w:rPr>
        <w:t>」</w:t>
      </w:r>
      <w:r w:rsidR="00CF54AC"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4DDF188B"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DB62ED" w:rsidRPr="00DB62ED">
        <w:rPr>
          <w:rFonts w:asciiTheme="minorEastAsia" w:hAnsiTheme="minorEastAsia" w:cs="Arial" w:hint="eastAsia"/>
        </w:rPr>
        <w:t>グリーンイノベーション基金事業／CO</w:t>
      </w:r>
      <w:r w:rsidR="00DB62ED" w:rsidRPr="00EE6A9E">
        <w:rPr>
          <w:rFonts w:asciiTheme="minorEastAsia" w:hAnsiTheme="minorEastAsia" w:cs="Arial" w:hint="eastAsia"/>
          <w:vertAlign w:val="subscript"/>
        </w:rPr>
        <w:t>2</w:t>
      </w:r>
      <w:r w:rsidR="00DB62ED" w:rsidRPr="00DB62ED">
        <w:rPr>
          <w:rFonts w:asciiTheme="minorEastAsia" w:hAnsiTheme="minorEastAsia" w:cs="Arial" w:hint="eastAsia"/>
        </w:rPr>
        <w:t>等を用いたプラスチック原料製造技術開発に関する情報収集等調査</w:t>
      </w:r>
      <w:r w:rsidR="00CB2B5A">
        <w:rPr>
          <w:rFonts w:asciiTheme="minorEastAsia" w:hAnsiTheme="minorEastAsia" w:cs="Arial" w:hint="eastAsia"/>
        </w:rPr>
        <w:t>（2024年度）</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sidRPr="009500DF">
        <w:rPr>
          <w:rFonts w:ascii="ＭＳ 明朝" w:eastAsia="ＭＳ 明朝" w:hAnsi="ＭＳ 明朝" w:cs="Arial" w:hint="eastAsia"/>
          <w:noProof/>
        </w:rPr>
        <w:t>（</w:t>
      </w:r>
      <w:r w:rsidR="0096141E" w:rsidRPr="009500DF">
        <w:rPr>
          <w:rFonts w:ascii="ＭＳ 明朝" w:eastAsia="ＭＳ 明朝" w:hAnsi="ＭＳ 明朝" w:cs="Arial" w:hint="eastAsia"/>
          <w:noProof/>
        </w:rPr>
        <w:t>複数事業者による</w:t>
      </w:r>
      <w:r w:rsidRPr="009500DF">
        <w:rPr>
          <w:rFonts w:ascii="ＭＳ 明朝" w:eastAsia="ＭＳ 明朝" w:hAnsi="ＭＳ 明朝" w:cs="Arial" w:hint="eastAsia"/>
          <w:noProof/>
        </w:rPr>
        <w:t>共同提案を行う場合、</w:t>
      </w:r>
      <w:r w:rsidR="0096141E" w:rsidRPr="009500DF">
        <w:rPr>
          <w:rFonts w:ascii="ＭＳ 明朝" w:eastAsia="ＭＳ 明朝" w:hAnsi="ＭＳ 明朝" w:cs="Arial" w:hint="eastAsia"/>
          <w:noProof/>
        </w:rPr>
        <w:t>【表紙】を提案者毎に作成してください</w:t>
      </w:r>
      <w:r w:rsidRPr="009500DF">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7304ADF6"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B57817">
        <w:rPr>
          <w:rFonts w:asciiTheme="minorEastAsia" w:hAnsiTheme="minorEastAsia" w:cs="Arial" w:hint="eastAsia"/>
          <w:noProof/>
        </w:rPr>
        <w:t>4</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lang w:eastAsia="zh-CN"/>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lang w:eastAsia="zh-CN"/>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pPr>
              <w:rPr>
                <w:lang w:eastAsia="zh-CN"/>
              </w:rPr>
            </w:pPr>
            <w:r w:rsidRPr="007041B4">
              <w:rPr>
                <w:rFonts w:hAnsiTheme="minorEastAsia"/>
                <w:bCs/>
                <w:iCs/>
                <w:lang w:eastAsia="zh-CN"/>
              </w:rPr>
              <w:t>△△△</w:t>
            </w:r>
            <w:r w:rsidRPr="007041B4">
              <w:rPr>
                <w:bCs/>
                <w:iCs/>
                <w:lang w:eastAsia="zh-CN"/>
              </w:rPr>
              <w:t>-</w:t>
            </w:r>
            <w:r w:rsidRPr="007041B4">
              <w:rPr>
                <w:rFonts w:hAnsiTheme="minorEastAsia"/>
                <w:bCs/>
                <w:iCs/>
                <w:lang w:eastAsia="zh-CN"/>
              </w:rPr>
              <w:t>△△</w:t>
            </w:r>
            <w:r w:rsidRPr="007041B4">
              <w:rPr>
                <w:bCs/>
                <w:iCs/>
                <w:lang w:eastAsia="zh-CN"/>
              </w:rPr>
              <w:t>-</w:t>
            </w:r>
            <w:r w:rsidRPr="007041B4">
              <w:rPr>
                <w:rFonts w:hAnsiTheme="minorEastAsia"/>
                <w:bCs/>
                <w:iCs/>
                <w:lang w:eastAsia="zh-CN"/>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pPr>
              <w:rPr>
                <w:lang w:eastAsia="zh-CN"/>
              </w:rPr>
            </w:pPr>
          </w:p>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0C7B019E"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DB62ED" w:rsidRPr="00DB62ED">
        <w:rPr>
          <w:rFonts w:asciiTheme="minorEastAsia" w:hAnsiTheme="minorEastAsia" w:hint="eastAsia"/>
          <w:color w:val="000000"/>
          <w:szCs w:val="21"/>
        </w:rPr>
        <w:t>グリーンイノベーション基金事業／CO</w:t>
      </w:r>
      <w:r w:rsidR="00DB62ED" w:rsidRPr="00CB2B5A">
        <w:rPr>
          <w:rFonts w:asciiTheme="minorEastAsia" w:hAnsiTheme="minorEastAsia" w:hint="eastAsia"/>
          <w:color w:val="000000"/>
          <w:szCs w:val="21"/>
          <w:vertAlign w:val="subscript"/>
        </w:rPr>
        <w:t>2</w:t>
      </w:r>
      <w:r w:rsidR="00DB62ED" w:rsidRPr="00DB62ED">
        <w:rPr>
          <w:rFonts w:asciiTheme="minorEastAsia" w:hAnsiTheme="minorEastAsia" w:hint="eastAsia"/>
          <w:color w:val="000000"/>
          <w:szCs w:val="21"/>
        </w:rPr>
        <w:t>等を用いたプラスチック原料製造技術開発に関する情報収集等調査</w:t>
      </w:r>
      <w:r w:rsidR="00B57817" w:rsidRPr="00CB2B5A">
        <w:rPr>
          <w:rFonts w:asciiTheme="minorEastAsia" w:hAnsiTheme="minorEastAsia" w:hint="eastAsia"/>
          <w:color w:val="000000"/>
          <w:szCs w:val="21"/>
        </w:rPr>
        <w:t>（2024年度）</w:t>
      </w:r>
      <w:r w:rsidRPr="00CB2B5A">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3C6B6437" w:rsidR="00340925" w:rsidRPr="007041B4" w:rsidRDefault="00DA78A7" w:rsidP="00F64870">
            <w:pPr>
              <w:jc w:val="center"/>
            </w:pPr>
            <w:r w:rsidRPr="00CB2B5A">
              <w:rPr>
                <w:rFonts w:hAnsiTheme="minorEastAsia" w:hint="eastAsia"/>
              </w:rPr>
              <w:t>20</w:t>
            </w:r>
            <w:r w:rsidR="00A851CF" w:rsidRPr="00CB2B5A">
              <w:rPr>
                <w:rFonts w:hAnsiTheme="minorEastAsia" w:hint="eastAsia"/>
              </w:rPr>
              <w:t>2</w:t>
            </w:r>
            <w:r w:rsidR="00B57817" w:rsidRPr="00CB2B5A">
              <w:rPr>
                <w:rFonts w:hAnsiTheme="minorEastAsia" w:hint="eastAsia"/>
              </w:rPr>
              <w:t>4</w:t>
            </w:r>
            <w:r w:rsidR="00340925" w:rsidRPr="00CB2B5A">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7C5CF2E1" w14:textId="3FFBEEFB" w:rsidR="00574451" w:rsidRPr="005471A3" w:rsidRDefault="00574451" w:rsidP="00574451">
      <w:pPr>
        <w:rPr>
          <w:rFonts w:asciiTheme="minorEastAsia" w:hAnsiTheme="minorEastAsia" w:cs="Arial"/>
          <w:i/>
          <w:noProof/>
        </w:rPr>
      </w:pPr>
      <w:r w:rsidRPr="005471A3">
        <w:rPr>
          <w:rFonts w:asciiTheme="minorEastAsia" w:hAnsiTheme="minorEastAsia" w:cs="Arial" w:hint="eastAsia"/>
          <w:noProof/>
        </w:rPr>
        <w:t>９．2</w:t>
      </w:r>
      <w:r w:rsidRPr="005471A3">
        <w:rPr>
          <w:rFonts w:asciiTheme="minorEastAsia" w:hAnsiTheme="minorEastAsia" w:cs="Arial"/>
          <w:noProof/>
        </w:rPr>
        <w:t>0</w:t>
      </w:r>
      <w:r>
        <w:rPr>
          <w:rFonts w:asciiTheme="minorEastAsia" w:hAnsiTheme="minorEastAsia" w:cs="Arial" w:hint="eastAsia"/>
          <w:noProof/>
        </w:rPr>
        <w:t>24</w:t>
      </w:r>
      <w:r w:rsidRPr="005471A3">
        <w:rPr>
          <w:rFonts w:asciiTheme="minorEastAsia" w:hAnsiTheme="minorEastAsia" w:cs="Arial" w:hint="eastAsia"/>
          <w:noProof/>
        </w:rPr>
        <w:t>年度の必要概算経費</w:t>
      </w:r>
      <w:r w:rsidRPr="005471A3">
        <w:rPr>
          <w:rFonts w:asciiTheme="minorEastAsia" w:hAnsiTheme="minorEastAsia" w:cs="Arial" w:hint="eastAsia"/>
          <w:noProof/>
        </w:rPr>
        <mc:AlternateContent>
          <mc:Choice Requires="wps">
            <w:drawing>
              <wp:anchor distT="0" distB="0" distL="114300" distR="114300" simplePos="0" relativeHeight="251810816" behindDoc="0" locked="0" layoutInCell="1" allowOverlap="1" wp14:anchorId="03B5F95C" wp14:editId="772BE070">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48F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margin-left:-7.5pt;margin-top:17.6pt;width:525.75pt;height:4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14DEAAEF" w14:textId="77777777" w:rsidR="00574451" w:rsidRPr="005471A3" w:rsidRDefault="00574451" w:rsidP="00574451">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3D505CC7" w14:textId="77777777" w:rsidR="00574451" w:rsidRPr="005471A3" w:rsidRDefault="00FB059F" w:rsidP="00574451">
      <w:pPr>
        <w:ind w:left="216" w:right="216" w:firstLine="216"/>
        <w:rPr>
          <w:rFonts w:asciiTheme="minorEastAsia" w:hAnsiTheme="minorEastAsia" w:cs="Arial"/>
          <w:b/>
          <w:bCs/>
          <w:iCs/>
          <w:noProof/>
        </w:rPr>
      </w:pPr>
      <w:hyperlink r:id="rId10" w:history="1">
        <w:r w:rsidR="00574451" w:rsidRPr="005471A3">
          <w:rPr>
            <w:rStyle w:val="ac"/>
            <w:rFonts w:asciiTheme="minorEastAsia" w:hAnsiTheme="minorEastAsia"/>
          </w:rPr>
          <w:t>https://www.nedo.go.jp/itaku-gyomu/yakkan.html</w:t>
        </w:r>
      </w:hyperlink>
    </w:p>
    <w:p w14:paraId="4F0422D9" w14:textId="77777777" w:rsidR="00574451" w:rsidRPr="005471A3" w:rsidRDefault="00574451" w:rsidP="00574451">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6CB9AF87" w14:textId="77777777" w:rsidR="00574451" w:rsidRPr="005471A3" w:rsidRDefault="00574451" w:rsidP="00574451">
      <w:pPr>
        <w:jc w:val="right"/>
        <w:rPr>
          <w:rFonts w:asciiTheme="minorEastAsia" w:hAnsiTheme="minorEastAsia" w:cs="Arial"/>
          <w:noProof/>
        </w:rPr>
      </w:pPr>
      <w:r w:rsidRPr="005471A3">
        <w:rPr>
          <w:rFonts w:ascii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686"/>
        <w:gridCol w:w="3768"/>
        <w:gridCol w:w="3148"/>
      </w:tblGrid>
      <w:tr w:rsidR="00574451" w:rsidRPr="005471A3" w14:paraId="001AA41B" w14:textId="77777777" w:rsidTr="00056C6B">
        <w:trPr>
          <w:trHeight w:val="545"/>
        </w:trPr>
        <w:tc>
          <w:tcPr>
            <w:tcW w:w="1399" w:type="pct"/>
            <w:tcBorders>
              <w:top w:val="single" w:sz="6" w:space="0" w:color="auto"/>
              <w:left w:val="single" w:sz="6" w:space="0" w:color="auto"/>
              <w:bottom w:val="single" w:sz="6" w:space="0" w:color="auto"/>
              <w:right w:val="single" w:sz="6" w:space="0" w:color="auto"/>
            </w:tcBorders>
            <w:vAlign w:val="center"/>
          </w:tcPr>
          <w:p w14:paraId="2A8FBFF0" w14:textId="77777777" w:rsidR="00574451" w:rsidRPr="005471A3" w:rsidRDefault="00574451" w:rsidP="003823C8">
            <w:pPr>
              <w:jc w:val="center"/>
              <w:rPr>
                <w:rFonts w:asciiTheme="minorEastAsia" w:hAnsiTheme="minorEastAsia" w:cs="Arial"/>
                <w:noProof/>
              </w:rPr>
            </w:pPr>
            <w:r w:rsidRPr="005471A3">
              <w:rPr>
                <w:rFonts w:asciiTheme="minorEastAsia" w:hAnsiTheme="minorEastAsia" w:cs="Arial" w:hint="eastAsia"/>
                <w:noProof/>
              </w:rPr>
              <w:t>項　目</w:t>
            </w:r>
          </w:p>
        </w:tc>
        <w:tc>
          <w:tcPr>
            <w:tcW w:w="1962" w:type="pct"/>
            <w:tcBorders>
              <w:top w:val="single" w:sz="6" w:space="0" w:color="auto"/>
              <w:left w:val="single" w:sz="6" w:space="0" w:color="auto"/>
              <w:bottom w:val="single" w:sz="6" w:space="0" w:color="auto"/>
              <w:right w:val="single" w:sz="6" w:space="0" w:color="auto"/>
            </w:tcBorders>
            <w:vAlign w:val="center"/>
          </w:tcPr>
          <w:p w14:paraId="67C31142" w14:textId="493FFD74" w:rsidR="00574451" w:rsidRPr="005471A3" w:rsidRDefault="00574451" w:rsidP="003823C8">
            <w:pPr>
              <w:jc w:val="center"/>
              <w:rPr>
                <w:rFonts w:asciiTheme="minorEastAsia" w:hAnsiTheme="minorEastAsia" w:cs="Arial"/>
                <w:noProof/>
              </w:rPr>
            </w:pPr>
            <w:r>
              <w:rPr>
                <w:rFonts w:asciiTheme="minorEastAsia" w:hAnsiTheme="minorEastAsia" w:cs="Arial" w:hint="eastAsia"/>
                <w:noProof/>
              </w:rPr>
              <w:t>2024年度</w:t>
            </w:r>
          </w:p>
        </w:tc>
        <w:tc>
          <w:tcPr>
            <w:tcW w:w="1639" w:type="pct"/>
            <w:tcBorders>
              <w:top w:val="single" w:sz="6" w:space="0" w:color="auto"/>
              <w:left w:val="single" w:sz="6" w:space="0" w:color="auto"/>
              <w:bottom w:val="single" w:sz="6" w:space="0" w:color="auto"/>
              <w:right w:val="single" w:sz="6" w:space="0" w:color="auto"/>
            </w:tcBorders>
            <w:vAlign w:val="center"/>
          </w:tcPr>
          <w:p w14:paraId="4179FE39" w14:textId="77777777" w:rsidR="00574451" w:rsidRPr="005471A3" w:rsidRDefault="00574451" w:rsidP="003823C8">
            <w:pPr>
              <w:jc w:val="center"/>
              <w:rPr>
                <w:rFonts w:asciiTheme="minorEastAsia" w:hAnsiTheme="minorEastAsia" w:cs="Arial"/>
                <w:noProof/>
              </w:rPr>
            </w:pPr>
            <w:r>
              <w:rPr>
                <w:rFonts w:asciiTheme="minorEastAsia" w:hAnsiTheme="minorEastAsia" w:cs="Arial" w:hint="eastAsia"/>
                <w:noProof/>
              </w:rPr>
              <w:t>計</w:t>
            </w:r>
          </w:p>
        </w:tc>
      </w:tr>
      <w:tr w:rsidR="00574451" w:rsidRPr="005471A3" w14:paraId="1F21B980" w14:textId="77777777" w:rsidTr="00056C6B">
        <w:trPr>
          <w:trHeight w:val="1079"/>
        </w:trPr>
        <w:tc>
          <w:tcPr>
            <w:tcW w:w="1399" w:type="pct"/>
            <w:tcBorders>
              <w:top w:val="single" w:sz="6" w:space="0" w:color="auto"/>
              <w:left w:val="single" w:sz="6" w:space="0" w:color="auto"/>
              <w:bottom w:val="single" w:sz="6" w:space="0" w:color="auto"/>
              <w:right w:val="single" w:sz="6" w:space="0" w:color="auto"/>
            </w:tcBorders>
            <w:vAlign w:val="center"/>
          </w:tcPr>
          <w:p w14:paraId="191659A8"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Ⅰ．労務費</w:t>
            </w:r>
          </w:p>
          <w:p w14:paraId="097A3E34"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 xml:space="preserve">　１．研究員費</w:t>
            </w:r>
          </w:p>
          <w:p w14:paraId="31B10D44"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1962" w:type="pct"/>
            <w:tcBorders>
              <w:top w:val="single" w:sz="6" w:space="0" w:color="auto"/>
              <w:left w:val="single" w:sz="6" w:space="0" w:color="auto"/>
              <w:bottom w:val="single" w:sz="6" w:space="0" w:color="auto"/>
              <w:right w:val="single" w:sz="6" w:space="0" w:color="auto"/>
            </w:tcBorders>
          </w:tcPr>
          <w:p w14:paraId="7056B476" w14:textId="77777777" w:rsidR="00574451" w:rsidRDefault="00574451" w:rsidP="003823C8">
            <w:pPr>
              <w:rPr>
                <w:rFonts w:asciiTheme="minorEastAsia" w:hAnsiTheme="minorEastAsia" w:cs="Arial"/>
                <w:noProof/>
              </w:rPr>
            </w:pPr>
          </w:p>
          <w:p w14:paraId="4955FF37" w14:textId="77777777" w:rsidR="00574451" w:rsidRDefault="00574451" w:rsidP="003823C8">
            <w:pPr>
              <w:rPr>
                <w:rFonts w:asciiTheme="minorEastAsia" w:hAnsiTheme="minorEastAsia" w:cs="Arial"/>
                <w:noProof/>
              </w:rPr>
            </w:pPr>
          </w:p>
          <w:p w14:paraId="032CADA3" w14:textId="77777777" w:rsidR="00574451" w:rsidRPr="005471A3" w:rsidRDefault="00574451" w:rsidP="003823C8">
            <w:pPr>
              <w:rPr>
                <w:rFonts w:ascii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40DF2B8" w14:textId="77777777" w:rsidR="00574451" w:rsidRPr="005471A3" w:rsidRDefault="00574451" w:rsidP="003823C8">
            <w:pPr>
              <w:rPr>
                <w:rFonts w:asciiTheme="minorEastAsia" w:hAnsiTheme="minorEastAsia" w:cs="Arial"/>
                <w:noProof/>
              </w:rPr>
            </w:pPr>
          </w:p>
          <w:p w14:paraId="06257902" w14:textId="77777777" w:rsidR="00574451" w:rsidRPr="005471A3" w:rsidRDefault="00574451" w:rsidP="003823C8">
            <w:pPr>
              <w:rPr>
                <w:rFonts w:asciiTheme="minorEastAsia" w:hAnsiTheme="minorEastAsia" w:cs="Arial"/>
                <w:noProof/>
              </w:rPr>
            </w:pPr>
          </w:p>
          <w:p w14:paraId="669FE504" w14:textId="77777777" w:rsidR="00574451" w:rsidRPr="005471A3" w:rsidRDefault="00574451" w:rsidP="003823C8">
            <w:pPr>
              <w:rPr>
                <w:rFonts w:asciiTheme="minorEastAsia" w:hAnsiTheme="minorEastAsia" w:cs="Arial"/>
                <w:noProof/>
              </w:rPr>
            </w:pPr>
          </w:p>
        </w:tc>
      </w:tr>
      <w:tr w:rsidR="00574451" w:rsidRPr="005471A3" w14:paraId="1D5E3EC6" w14:textId="77777777" w:rsidTr="00056C6B">
        <w:trPr>
          <w:trHeight w:val="2897"/>
        </w:trPr>
        <w:tc>
          <w:tcPr>
            <w:tcW w:w="1399" w:type="pct"/>
            <w:tcBorders>
              <w:top w:val="single" w:sz="6" w:space="0" w:color="auto"/>
              <w:left w:val="single" w:sz="6" w:space="0" w:color="auto"/>
              <w:bottom w:val="single" w:sz="6" w:space="0" w:color="auto"/>
              <w:right w:val="single" w:sz="6" w:space="0" w:color="auto"/>
            </w:tcBorders>
            <w:vAlign w:val="center"/>
          </w:tcPr>
          <w:p w14:paraId="6BD61E51"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Ⅱ．その他経費</w:t>
            </w:r>
          </w:p>
          <w:p w14:paraId="1055F9D2" w14:textId="77777777" w:rsidR="00574451" w:rsidRPr="005471A3" w:rsidRDefault="00574451" w:rsidP="003823C8">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4D5DB273"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 xml:space="preserve">　２．旅費</w:t>
            </w:r>
          </w:p>
          <w:p w14:paraId="1E93B25B"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 xml:space="preserve">　</w:t>
            </w:r>
            <w:r>
              <w:rPr>
                <w:rFonts w:asciiTheme="minorEastAsia" w:hAnsiTheme="minorEastAsia" w:cs="Arial" w:hint="eastAsia"/>
                <w:noProof/>
              </w:rPr>
              <w:t>３</w:t>
            </w:r>
            <w:r w:rsidRPr="005471A3">
              <w:rPr>
                <w:rFonts w:asciiTheme="minorEastAsia" w:hAnsiTheme="minorEastAsia" w:cs="Arial" w:hint="eastAsia"/>
                <w:noProof/>
              </w:rPr>
              <w:t>．諸経費</w:t>
            </w:r>
          </w:p>
        </w:tc>
        <w:tc>
          <w:tcPr>
            <w:tcW w:w="1962" w:type="pct"/>
            <w:tcBorders>
              <w:top w:val="single" w:sz="6" w:space="0" w:color="auto"/>
              <w:left w:val="single" w:sz="6" w:space="0" w:color="auto"/>
              <w:bottom w:val="single" w:sz="6" w:space="0" w:color="auto"/>
              <w:right w:val="single" w:sz="6" w:space="0" w:color="auto"/>
            </w:tcBorders>
          </w:tcPr>
          <w:p w14:paraId="232E18F7" w14:textId="77777777" w:rsidR="00574451" w:rsidRDefault="00574451" w:rsidP="003823C8">
            <w:pPr>
              <w:rPr>
                <w:rFonts w:asciiTheme="minorEastAsia" w:hAnsiTheme="minorEastAsia" w:cs="Arial"/>
                <w:noProof/>
                <w:sz w:val="20"/>
              </w:rPr>
            </w:pPr>
          </w:p>
          <w:p w14:paraId="3A806F48" w14:textId="77777777" w:rsidR="00574451" w:rsidRDefault="00574451" w:rsidP="003823C8">
            <w:pPr>
              <w:rPr>
                <w:rFonts w:asciiTheme="minorEastAsia" w:hAnsiTheme="minorEastAsia" w:cs="Arial"/>
                <w:noProof/>
                <w:sz w:val="20"/>
              </w:rPr>
            </w:pPr>
            <w:r>
              <w:rPr>
                <w:noProof/>
              </w:rPr>
              <mc:AlternateContent>
                <mc:Choice Requires="wps">
                  <w:drawing>
                    <wp:anchor distT="0" distB="0" distL="114300" distR="114300" simplePos="0" relativeHeight="251811840" behindDoc="0" locked="0" layoutInCell="1" allowOverlap="1" wp14:anchorId="694E145B" wp14:editId="736FE802">
                      <wp:simplePos x="0" y="0"/>
                      <wp:positionH relativeFrom="column">
                        <wp:posOffset>1820891</wp:posOffset>
                      </wp:positionH>
                      <wp:positionV relativeFrom="paragraph">
                        <wp:posOffset>145976</wp:posOffset>
                      </wp:positionV>
                      <wp:extent cx="2546985" cy="558165"/>
                      <wp:effectExtent l="2343150" t="1162050" r="24765" b="1333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985" cy="558165"/>
                              </a:xfrm>
                              <a:prstGeom prst="borderCallout2">
                                <a:avLst>
                                  <a:gd name="adj1" fmla="val 20477"/>
                                  <a:gd name="adj2" fmla="val -3514"/>
                                  <a:gd name="adj3" fmla="val 20477"/>
                                  <a:gd name="adj4" fmla="val -26384"/>
                                  <a:gd name="adj5" fmla="val -210103"/>
                                  <a:gd name="adj6" fmla="val -91931"/>
                                </a:avLst>
                              </a:prstGeom>
                              <a:solidFill>
                                <a:srgbClr val="FFFFFF"/>
                              </a:solidFill>
                              <a:ln w="9525">
                                <a:solidFill>
                                  <a:srgbClr val="000000"/>
                                </a:solidFill>
                                <a:miter lim="800000"/>
                                <a:headEnd/>
                                <a:tailEnd/>
                              </a:ln>
                            </wps:spPr>
                            <wps:txbx>
                              <w:txbxContent>
                                <w:p w14:paraId="4F75FC4D" w14:textId="77777777" w:rsidR="00574451" w:rsidRDefault="00574451" w:rsidP="00574451">
                                  <w:r>
                                    <w:rPr>
                                      <w:rFonts w:hint="eastAsia"/>
                                    </w:rPr>
                                    <w:t>再委託がある場合は、「Ⅴ．再委託費」を追加してください。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E145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3" type="#_x0000_t48" style="position:absolute;left:0;text-align:left;margin-left:143.4pt;margin-top:11.5pt;width:200.55pt;height:43.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" adj="-19857,-45382,-5699,4423,-759,4423">
                      <v:textbox inset="5.85pt,.7pt,5.85pt,.7pt">
                        <w:txbxContent>
                          <w:p w14:paraId="4F75FC4D" w14:textId="77777777" w:rsidR="00574451" w:rsidRDefault="00574451" w:rsidP="00574451">
                            <w:r>
                              <w:rPr>
                                <w:rFonts w:hint="eastAsia"/>
                              </w:rPr>
                              <w:t>再委託がある場合は、「Ⅴ．再委託費」を追加してください。</w:t>
                            </w:r>
                          </w:p>
                        </w:txbxContent>
                      </v:textbox>
                    </v:shape>
                  </w:pict>
                </mc:Fallback>
              </mc:AlternateContent>
            </w:r>
          </w:p>
          <w:p w14:paraId="6C39F5CB" w14:textId="77777777" w:rsidR="00574451" w:rsidRDefault="00574451" w:rsidP="003823C8">
            <w:pPr>
              <w:rPr>
                <w:rFonts w:asciiTheme="minorEastAsia" w:hAnsiTheme="minorEastAsia" w:cs="Arial"/>
                <w:noProof/>
                <w:sz w:val="20"/>
              </w:rPr>
            </w:pPr>
          </w:p>
          <w:p w14:paraId="06976862" w14:textId="77777777" w:rsidR="00574451" w:rsidRDefault="00574451" w:rsidP="003823C8">
            <w:pPr>
              <w:rPr>
                <w:rFonts w:asciiTheme="minorEastAsia" w:hAnsiTheme="minorEastAsia" w:cs="Arial"/>
                <w:noProof/>
                <w:sz w:val="20"/>
              </w:rPr>
            </w:pPr>
          </w:p>
          <w:p w14:paraId="798C1FFC" w14:textId="77777777" w:rsidR="00574451" w:rsidRDefault="00574451" w:rsidP="003823C8">
            <w:pPr>
              <w:rPr>
                <w:rFonts w:asciiTheme="minorEastAsia" w:hAnsiTheme="minorEastAsia" w:cs="Arial"/>
                <w:noProof/>
                <w:sz w:val="20"/>
              </w:rPr>
            </w:pPr>
          </w:p>
          <w:p w14:paraId="0FB40315" w14:textId="77777777" w:rsidR="00574451" w:rsidRDefault="00574451" w:rsidP="003823C8">
            <w:pPr>
              <w:rPr>
                <w:rFonts w:asciiTheme="minorEastAsia" w:hAnsiTheme="minorEastAsia" w:cs="Arial"/>
                <w:noProof/>
                <w:sz w:val="20"/>
              </w:rPr>
            </w:pPr>
          </w:p>
          <w:p w14:paraId="07E6EBEA" w14:textId="77777777" w:rsidR="00574451" w:rsidRDefault="00574451" w:rsidP="003823C8">
            <w:pPr>
              <w:rPr>
                <w:rFonts w:asciiTheme="minorEastAsia" w:hAnsiTheme="minorEastAsia" w:cs="Arial"/>
                <w:noProof/>
                <w:sz w:val="20"/>
              </w:rPr>
            </w:pPr>
          </w:p>
          <w:p w14:paraId="40F514B9" w14:textId="77777777" w:rsidR="00574451" w:rsidRPr="005471A3" w:rsidRDefault="00574451" w:rsidP="003823C8">
            <w:pPr>
              <w:rPr>
                <w:rFonts w:ascii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1528D733" w14:textId="77777777" w:rsidR="00574451" w:rsidRPr="005471A3" w:rsidRDefault="00574451" w:rsidP="003823C8">
            <w:pPr>
              <w:rPr>
                <w:rFonts w:asciiTheme="minorEastAsia" w:hAnsiTheme="minorEastAsia" w:cs="Arial"/>
                <w:noProof/>
              </w:rPr>
            </w:pPr>
          </w:p>
          <w:p w14:paraId="5AD478C5" w14:textId="77777777" w:rsidR="00574451" w:rsidRPr="005471A3" w:rsidRDefault="00574451" w:rsidP="003823C8">
            <w:pPr>
              <w:rPr>
                <w:rFonts w:asciiTheme="minorEastAsia" w:hAnsiTheme="minorEastAsia" w:cs="Arial"/>
                <w:noProof/>
              </w:rPr>
            </w:pPr>
          </w:p>
          <w:p w14:paraId="242A1514" w14:textId="77777777" w:rsidR="00574451" w:rsidRPr="005471A3" w:rsidRDefault="00574451" w:rsidP="003823C8">
            <w:pPr>
              <w:rPr>
                <w:rFonts w:asciiTheme="minorEastAsia" w:hAnsiTheme="minorEastAsia" w:cs="Arial"/>
                <w:noProof/>
              </w:rPr>
            </w:pPr>
          </w:p>
          <w:p w14:paraId="7D776F3D" w14:textId="77777777" w:rsidR="00574451" w:rsidRPr="005471A3" w:rsidRDefault="00574451" w:rsidP="003823C8">
            <w:pPr>
              <w:rPr>
                <w:rFonts w:asciiTheme="minorEastAsia" w:hAnsiTheme="minorEastAsia" w:cs="Arial"/>
                <w:noProof/>
              </w:rPr>
            </w:pPr>
          </w:p>
          <w:p w14:paraId="69F3623B" w14:textId="77777777" w:rsidR="00574451" w:rsidRPr="005471A3" w:rsidRDefault="00574451" w:rsidP="003823C8">
            <w:pPr>
              <w:rPr>
                <w:rFonts w:asciiTheme="minorEastAsia" w:hAnsiTheme="minorEastAsia" w:cs="Arial"/>
                <w:noProof/>
              </w:rPr>
            </w:pPr>
          </w:p>
          <w:p w14:paraId="390C6101" w14:textId="77777777" w:rsidR="00574451" w:rsidRPr="005471A3" w:rsidRDefault="00574451" w:rsidP="003823C8">
            <w:pPr>
              <w:rPr>
                <w:rFonts w:asciiTheme="minorEastAsia" w:hAnsiTheme="minorEastAsia" w:cs="Arial"/>
                <w:noProof/>
              </w:rPr>
            </w:pPr>
          </w:p>
          <w:p w14:paraId="2AF22899" w14:textId="77777777" w:rsidR="00574451" w:rsidRPr="005471A3" w:rsidRDefault="00574451" w:rsidP="003823C8">
            <w:pPr>
              <w:rPr>
                <w:rFonts w:asciiTheme="minorEastAsia" w:hAnsiTheme="minorEastAsia" w:cs="Arial"/>
                <w:noProof/>
              </w:rPr>
            </w:pPr>
          </w:p>
          <w:p w14:paraId="270C4921" w14:textId="77777777" w:rsidR="00574451" w:rsidRPr="005471A3" w:rsidRDefault="00574451" w:rsidP="003823C8">
            <w:pPr>
              <w:rPr>
                <w:rFonts w:asciiTheme="minorEastAsia" w:hAnsiTheme="minorEastAsia" w:cs="Arial"/>
                <w:noProof/>
              </w:rPr>
            </w:pPr>
          </w:p>
        </w:tc>
      </w:tr>
      <w:tr w:rsidR="00574451" w:rsidRPr="005471A3" w14:paraId="33EED7D9" w14:textId="77777777" w:rsidTr="00056C6B">
        <w:trPr>
          <w:trHeight w:val="498"/>
        </w:trPr>
        <w:tc>
          <w:tcPr>
            <w:tcW w:w="1399" w:type="pct"/>
            <w:tcBorders>
              <w:top w:val="single" w:sz="6" w:space="0" w:color="auto"/>
              <w:left w:val="single" w:sz="6" w:space="0" w:color="auto"/>
              <w:bottom w:val="single" w:sz="6" w:space="0" w:color="auto"/>
              <w:right w:val="single" w:sz="6" w:space="0" w:color="auto"/>
            </w:tcBorders>
            <w:vAlign w:val="center"/>
          </w:tcPr>
          <w:p w14:paraId="439AE5DB"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小　計　Ａ（＝Ⅰ＋Ⅱ）</w:t>
            </w:r>
          </w:p>
        </w:tc>
        <w:tc>
          <w:tcPr>
            <w:tcW w:w="1962" w:type="pct"/>
            <w:tcBorders>
              <w:top w:val="single" w:sz="6" w:space="0" w:color="auto"/>
              <w:left w:val="single" w:sz="6" w:space="0" w:color="auto"/>
              <w:bottom w:val="single" w:sz="6" w:space="0" w:color="auto"/>
              <w:right w:val="single" w:sz="6" w:space="0" w:color="auto"/>
            </w:tcBorders>
          </w:tcPr>
          <w:p w14:paraId="2870D7AE" w14:textId="77777777" w:rsidR="00574451" w:rsidRPr="005471A3" w:rsidRDefault="00574451" w:rsidP="003823C8">
            <w:pPr>
              <w:rPr>
                <w:rFonts w:ascii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C0EEEE1" w14:textId="77777777" w:rsidR="00574451" w:rsidRPr="005471A3" w:rsidRDefault="00574451" w:rsidP="003823C8">
            <w:pPr>
              <w:rPr>
                <w:rFonts w:asciiTheme="minorEastAsia" w:hAnsiTheme="minorEastAsia" w:cs="Arial"/>
                <w:noProof/>
              </w:rPr>
            </w:pPr>
          </w:p>
        </w:tc>
      </w:tr>
      <w:tr w:rsidR="00574451" w:rsidRPr="005471A3" w14:paraId="50CE247A" w14:textId="77777777" w:rsidTr="00056C6B">
        <w:trPr>
          <w:trHeight w:val="498"/>
        </w:trPr>
        <w:tc>
          <w:tcPr>
            <w:tcW w:w="1399" w:type="pct"/>
            <w:tcBorders>
              <w:top w:val="single" w:sz="6" w:space="0" w:color="auto"/>
              <w:left w:val="single" w:sz="6" w:space="0" w:color="auto"/>
              <w:bottom w:val="single" w:sz="6" w:space="0" w:color="auto"/>
              <w:right w:val="single" w:sz="6" w:space="0" w:color="auto"/>
            </w:tcBorders>
            <w:vAlign w:val="center"/>
          </w:tcPr>
          <w:p w14:paraId="6CDB7CD1"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1962" w:type="pct"/>
            <w:tcBorders>
              <w:top w:val="single" w:sz="6" w:space="0" w:color="auto"/>
              <w:left w:val="single" w:sz="6" w:space="0" w:color="auto"/>
              <w:bottom w:val="single" w:sz="6" w:space="0" w:color="auto"/>
              <w:right w:val="single" w:sz="6" w:space="0" w:color="auto"/>
            </w:tcBorders>
          </w:tcPr>
          <w:p w14:paraId="3B5047BA" w14:textId="77777777" w:rsidR="00574451" w:rsidRPr="005471A3" w:rsidRDefault="00574451" w:rsidP="003823C8">
            <w:pPr>
              <w:rPr>
                <w:rFonts w:ascii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1DC7055" w14:textId="77777777" w:rsidR="00574451" w:rsidRPr="005471A3" w:rsidRDefault="00574451" w:rsidP="003823C8">
            <w:pPr>
              <w:rPr>
                <w:rFonts w:asciiTheme="minorEastAsia" w:hAnsiTheme="minorEastAsia" w:cs="Arial"/>
                <w:noProof/>
              </w:rPr>
            </w:pPr>
          </w:p>
        </w:tc>
      </w:tr>
      <w:tr w:rsidR="00574451" w:rsidRPr="005471A3" w14:paraId="350F9B49" w14:textId="77777777" w:rsidTr="00056C6B">
        <w:trPr>
          <w:trHeight w:val="498"/>
        </w:trPr>
        <w:tc>
          <w:tcPr>
            <w:tcW w:w="1399" w:type="pct"/>
            <w:tcBorders>
              <w:top w:val="single" w:sz="6" w:space="0" w:color="auto"/>
              <w:left w:val="single" w:sz="6" w:space="0" w:color="auto"/>
              <w:bottom w:val="single" w:sz="6" w:space="0" w:color="auto"/>
              <w:right w:val="single" w:sz="6" w:space="0" w:color="auto"/>
            </w:tcBorders>
            <w:vAlign w:val="center"/>
          </w:tcPr>
          <w:p w14:paraId="0F5A2D9F" w14:textId="77777777" w:rsidR="00574451" w:rsidRPr="005471A3" w:rsidRDefault="00574451" w:rsidP="003823C8">
            <w:pPr>
              <w:rPr>
                <w:rFonts w:asciiTheme="minorEastAsia" w:hAnsiTheme="minorEastAsia" w:cs="Arial"/>
                <w:noProof/>
              </w:rPr>
            </w:pPr>
            <w:r>
              <w:rPr>
                <w:rFonts w:asciiTheme="minorEastAsia" w:hAnsiTheme="minorEastAsia" w:cs="Arial" w:hint="eastAsia"/>
                <w:noProof/>
              </w:rPr>
              <w:t>Ⅳ．外注費</w:t>
            </w:r>
          </w:p>
        </w:tc>
        <w:tc>
          <w:tcPr>
            <w:tcW w:w="1962" w:type="pct"/>
            <w:tcBorders>
              <w:top w:val="single" w:sz="6" w:space="0" w:color="auto"/>
              <w:left w:val="single" w:sz="6" w:space="0" w:color="auto"/>
              <w:bottom w:val="single" w:sz="6" w:space="0" w:color="auto"/>
              <w:right w:val="single" w:sz="6" w:space="0" w:color="auto"/>
            </w:tcBorders>
          </w:tcPr>
          <w:p w14:paraId="1194E350" w14:textId="77777777" w:rsidR="00574451" w:rsidRPr="005471A3" w:rsidRDefault="00574451" w:rsidP="003823C8">
            <w:pPr>
              <w:rPr>
                <w:rFonts w:ascii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7E13088" w14:textId="77777777" w:rsidR="00574451" w:rsidRPr="005471A3" w:rsidRDefault="00574451" w:rsidP="003823C8">
            <w:pPr>
              <w:rPr>
                <w:rFonts w:asciiTheme="minorEastAsia" w:hAnsiTheme="minorEastAsia" w:cs="Arial"/>
                <w:noProof/>
              </w:rPr>
            </w:pPr>
          </w:p>
        </w:tc>
      </w:tr>
      <w:tr w:rsidR="00574451" w:rsidRPr="005471A3" w14:paraId="2B924489" w14:textId="77777777" w:rsidTr="00056C6B">
        <w:trPr>
          <w:trHeight w:val="498"/>
        </w:trPr>
        <w:tc>
          <w:tcPr>
            <w:tcW w:w="1399" w:type="pct"/>
            <w:tcBorders>
              <w:top w:val="single" w:sz="6" w:space="0" w:color="auto"/>
              <w:left w:val="single" w:sz="6" w:space="0" w:color="auto"/>
              <w:bottom w:val="single" w:sz="6" w:space="0" w:color="auto"/>
              <w:right w:val="single" w:sz="6" w:space="0" w:color="auto"/>
            </w:tcBorders>
            <w:vAlign w:val="center"/>
          </w:tcPr>
          <w:p w14:paraId="32C51D1B"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合　計　Ｂ（＝Ａ＋Ⅲ</w:t>
            </w:r>
            <w:r>
              <w:rPr>
                <w:rFonts w:asciiTheme="minorEastAsia" w:hAnsiTheme="minorEastAsia" w:cs="Arial" w:hint="eastAsia"/>
                <w:noProof/>
              </w:rPr>
              <w:t>＋Ⅳ</w:t>
            </w:r>
            <w:r w:rsidRPr="005471A3">
              <w:rPr>
                <w:rFonts w:asciiTheme="minorEastAsia" w:hAnsiTheme="minorEastAsia" w:cs="Arial" w:hint="eastAsia"/>
                <w:noProof/>
              </w:rPr>
              <w:t>）</w:t>
            </w:r>
            <w:r w:rsidRPr="005471A3">
              <w:rPr>
                <w:rFonts w:asciiTheme="minorEastAsia" w:hAnsiTheme="minorEastAsia" w:cs="Arial" w:hint="eastAsia"/>
                <w:iCs/>
                <w:noProof/>
              </w:rPr>
              <w:t>（注2）</w:t>
            </w:r>
          </w:p>
        </w:tc>
        <w:tc>
          <w:tcPr>
            <w:tcW w:w="1962" w:type="pct"/>
            <w:tcBorders>
              <w:top w:val="single" w:sz="6" w:space="0" w:color="auto"/>
              <w:left w:val="single" w:sz="6" w:space="0" w:color="auto"/>
              <w:bottom w:val="single" w:sz="6" w:space="0" w:color="auto"/>
              <w:right w:val="single" w:sz="6" w:space="0" w:color="auto"/>
            </w:tcBorders>
          </w:tcPr>
          <w:p w14:paraId="4EFA69A0" w14:textId="77777777" w:rsidR="00574451" w:rsidRPr="005471A3" w:rsidRDefault="00574451" w:rsidP="003823C8">
            <w:pPr>
              <w:rPr>
                <w:rFonts w:ascii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77B310A3" w14:textId="77777777" w:rsidR="00574451" w:rsidRPr="005471A3" w:rsidRDefault="00574451" w:rsidP="003823C8">
            <w:pPr>
              <w:rPr>
                <w:rFonts w:asciiTheme="minorEastAsia" w:hAnsiTheme="minorEastAsia" w:cs="Arial"/>
                <w:noProof/>
              </w:rPr>
            </w:pPr>
          </w:p>
        </w:tc>
      </w:tr>
      <w:tr w:rsidR="00574451" w:rsidRPr="005471A3" w14:paraId="70970C83" w14:textId="77777777" w:rsidTr="00056C6B">
        <w:trPr>
          <w:trHeight w:val="527"/>
        </w:trPr>
        <w:tc>
          <w:tcPr>
            <w:tcW w:w="1399" w:type="pct"/>
            <w:tcBorders>
              <w:top w:val="single" w:sz="6" w:space="0" w:color="auto"/>
              <w:left w:val="single" w:sz="6" w:space="0" w:color="auto"/>
              <w:bottom w:val="single" w:sz="6" w:space="0" w:color="auto"/>
              <w:right w:val="single" w:sz="6" w:space="0" w:color="auto"/>
            </w:tcBorders>
            <w:vAlign w:val="center"/>
          </w:tcPr>
          <w:p w14:paraId="255C1769"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1962" w:type="pct"/>
            <w:tcBorders>
              <w:top w:val="single" w:sz="6" w:space="0" w:color="auto"/>
              <w:left w:val="single" w:sz="6" w:space="0" w:color="auto"/>
              <w:bottom w:val="single" w:sz="6" w:space="0" w:color="auto"/>
              <w:right w:val="single" w:sz="6" w:space="0" w:color="auto"/>
            </w:tcBorders>
          </w:tcPr>
          <w:p w14:paraId="58FAD03D" w14:textId="77777777" w:rsidR="00574451" w:rsidRPr="005471A3" w:rsidRDefault="00574451" w:rsidP="003823C8">
            <w:pPr>
              <w:rPr>
                <w:rFonts w:ascii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9139DBC" w14:textId="77777777" w:rsidR="00574451" w:rsidRPr="005471A3" w:rsidRDefault="00574451" w:rsidP="003823C8">
            <w:pPr>
              <w:rPr>
                <w:rFonts w:asciiTheme="minorEastAsia" w:hAnsiTheme="minorEastAsia" w:cs="Arial"/>
                <w:iCs/>
                <w:noProof/>
              </w:rPr>
            </w:pPr>
            <w:r w:rsidRPr="005471A3">
              <w:rPr>
                <w:rFonts w:asciiTheme="minorEastAsia" w:hAnsiTheme="minorEastAsia" w:cs="Arial" w:hint="eastAsia"/>
                <w:iCs/>
                <w:noProof/>
              </w:rPr>
              <w:t>（注：円単位）</w:t>
            </w:r>
          </w:p>
        </w:tc>
      </w:tr>
      <w:tr w:rsidR="00574451" w:rsidRPr="005471A3" w14:paraId="16EA971F" w14:textId="77777777" w:rsidTr="00056C6B">
        <w:trPr>
          <w:trHeight w:val="528"/>
        </w:trPr>
        <w:tc>
          <w:tcPr>
            <w:tcW w:w="1399" w:type="pct"/>
            <w:tcBorders>
              <w:top w:val="single" w:sz="6" w:space="0" w:color="auto"/>
              <w:left w:val="single" w:sz="6" w:space="0" w:color="auto"/>
              <w:bottom w:val="single" w:sz="6" w:space="0" w:color="auto"/>
              <w:right w:val="single" w:sz="6" w:space="0" w:color="auto"/>
            </w:tcBorders>
            <w:vAlign w:val="center"/>
          </w:tcPr>
          <w:p w14:paraId="6DC7E7E9" w14:textId="77777777" w:rsidR="00574451" w:rsidRPr="005471A3" w:rsidRDefault="00574451" w:rsidP="003823C8">
            <w:pPr>
              <w:rPr>
                <w:rFonts w:asciiTheme="minorEastAsia" w:hAnsiTheme="minorEastAsia" w:cs="Arial"/>
                <w:noProof/>
              </w:rPr>
            </w:pPr>
            <w:r w:rsidRPr="005471A3">
              <w:rPr>
                <w:rFonts w:asciiTheme="minorEastAsia" w:hAnsiTheme="minorEastAsia" w:cs="Arial" w:hint="eastAsia"/>
                <w:noProof/>
              </w:rPr>
              <w:t>総　計</w:t>
            </w:r>
          </w:p>
        </w:tc>
        <w:tc>
          <w:tcPr>
            <w:tcW w:w="1962" w:type="pct"/>
            <w:tcBorders>
              <w:top w:val="single" w:sz="6" w:space="0" w:color="auto"/>
              <w:left w:val="single" w:sz="6" w:space="0" w:color="auto"/>
              <w:bottom w:val="single" w:sz="6" w:space="0" w:color="auto"/>
              <w:right w:val="single" w:sz="6" w:space="0" w:color="auto"/>
            </w:tcBorders>
          </w:tcPr>
          <w:p w14:paraId="2918CC42" w14:textId="77777777" w:rsidR="00574451" w:rsidRPr="005471A3" w:rsidRDefault="00574451" w:rsidP="003823C8">
            <w:pPr>
              <w:rPr>
                <w:rFonts w:ascii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3760C822" w14:textId="77777777" w:rsidR="00574451" w:rsidRPr="005471A3" w:rsidRDefault="00574451" w:rsidP="003823C8">
            <w:pPr>
              <w:rPr>
                <w:rFonts w:asciiTheme="minorEastAsia" w:hAnsiTheme="minorEastAsia" w:cs="Arial"/>
                <w:iCs/>
                <w:noProof/>
              </w:rPr>
            </w:pPr>
            <w:r w:rsidRPr="005471A3">
              <w:rPr>
                <w:rFonts w:asciiTheme="minorEastAsia" w:hAnsiTheme="minorEastAsia" w:cs="Arial" w:hint="eastAsia"/>
                <w:iCs/>
                <w:noProof/>
              </w:rPr>
              <w:t>（注：円単位）</w:t>
            </w:r>
          </w:p>
        </w:tc>
      </w:tr>
    </w:tbl>
    <w:p w14:paraId="40B440C6" w14:textId="77777777" w:rsidR="00574451" w:rsidRPr="005471A3" w:rsidRDefault="00574451" w:rsidP="00574451">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Pr>
          <w:rFonts w:asciiTheme="minorEastAsia" w:hAnsiTheme="minorEastAsia" w:hint="eastAsia"/>
          <w:noProof/>
          <w:szCs w:val="21"/>
        </w:rPr>
        <w:t>8</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5E25D4D4" w14:textId="77777777" w:rsidR="00574451" w:rsidRPr="005471A3" w:rsidRDefault="00574451" w:rsidP="00574451">
      <w:pPr>
        <w:pStyle w:val="20"/>
        <w:ind w:leftChars="208" w:left="437"/>
        <w:rPr>
          <w:rFonts w:asciiTheme="minorEastAsia" w:hAnsiTheme="minorEastAsia"/>
          <w:i/>
        </w:rPr>
      </w:pPr>
      <w:r w:rsidRPr="005471A3">
        <w:rPr>
          <w:rFonts w:asciiTheme="minorEastAsia" w:hAnsiTheme="minorEastAsia" w:hint="eastAsia"/>
        </w:rPr>
        <w:t>2．合計は、Ⅰ～</w:t>
      </w:r>
      <w:r>
        <w:rPr>
          <w:rFonts w:asciiTheme="minorEastAsia" w:hAnsiTheme="minorEastAsia" w:hint="eastAsia"/>
        </w:rPr>
        <w:t>Ⅳ</w:t>
      </w:r>
      <w:r w:rsidRPr="005471A3">
        <w:rPr>
          <w:rFonts w:asciiTheme="minorEastAsia" w:hAnsiTheme="minorEastAsia" w:hint="eastAsia"/>
        </w:rPr>
        <w:t>の各項目の消費税を除いた額で算定し、その総額を記載してください。</w:t>
      </w:r>
    </w:p>
    <w:p w14:paraId="6C62AE3E" w14:textId="77777777" w:rsidR="00574451" w:rsidRPr="005471A3" w:rsidRDefault="00574451" w:rsidP="00574451">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522E18E" w14:textId="20C36993" w:rsidR="006A2DCC" w:rsidRDefault="00574451" w:rsidP="00574451">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56C6B"/>
    <w:rsid w:val="00065BFA"/>
    <w:rsid w:val="000707CE"/>
    <w:rsid w:val="0008117E"/>
    <w:rsid w:val="000C0303"/>
    <w:rsid w:val="000D463E"/>
    <w:rsid w:val="000D74B4"/>
    <w:rsid w:val="000F16EA"/>
    <w:rsid w:val="000F3828"/>
    <w:rsid w:val="001079B9"/>
    <w:rsid w:val="00114463"/>
    <w:rsid w:val="00127E5E"/>
    <w:rsid w:val="00156480"/>
    <w:rsid w:val="001739C5"/>
    <w:rsid w:val="0019085B"/>
    <w:rsid w:val="0019417F"/>
    <w:rsid w:val="001B5A94"/>
    <w:rsid w:val="001C227B"/>
    <w:rsid w:val="001D55AF"/>
    <w:rsid w:val="001F4C3F"/>
    <w:rsid w:val="0022616E"/>
    <w:rsid w:val="00286EA0"/>
    <w:rsid w:val="002A239C"/>
    <w:rsid w:val="002B33AC"/>
    <w:rsid w:val="002D017D"/>
    <w:rsid w:val="00324BE1"/>
    <w:rsid w:val="00330BAB"/>
    <w:rsid w:val="0033120A"/>
    <w:rsid w:val="00340925"/>
    <w:rsid w:val="00352DB7"/>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363F1"/>
    <w:rsid w:val="00452F24"/>
    <w:rsid w:val="00467375"/>
    <w:rsid w:val="00473112"/>
    <w:rsid w:val="004917C7"/>
    <w:rsid w:val="004B2F4D"/>
    <w:rsid w:val="004D2D2D"/>
    <w:rsid w:val="004D68F8"/>
    <w:rsid w:val="004F75CD"/>
    <w:rsid w:val="005011F8"/>
    <w:rsid w:val="00512CA4"/>
    <w:rsid w:val="0052187A"/>
    <w:rsid w:val="005240AC"/>
    <w:rsid w:val="005439A4"/>
    <w:rsid w:val="00552CCB"/>
    <w:rsid w:val="00554FE1"/>
    <w:rsid w:val="00565303"/>
    <w:rsid w:val="00574451"/>
    <w:rsid w:val="00584A65"/>
    <w:rsid w:val="005A6F79"/>
    <w:rsid w:val="005C0232"/>
    <w:rsid w:val="005C4DCD"/>
    <w:rsid w:val="005D0E46"/>
    <w:rsid w:val="005E1E68"/>
    <w:rsid w:val="005E415F"/>
    <w:rsid w:val="005E62CE"/>
    <w:rsid w:val="005F7C98"/>
    <w:rsid w:val="00603325"/>
    <w:rsid w:val="0061038F"/>
    <w:rsid w:val="006112F6"/>
    <w:rsid w:val="00626B1E"/>
    <w:rsid w:val="006628C1"/>
    <w:rsid w:val="00673FBE"/>
    <w:rsid w:val="00682937"/>
    <w:rsid w:val="00696F2B"/>
    <w:rsid w:val="006A2DCC"/>
    <w:rsid w:val="006C6482"/>
    <w:rsid w:val="006E537C"/>
    <w:rsid w:val="006E556A"/>
    <w:rsid w:val="007000EE"/>
    <w:rsid w:val="007041B4"/>
    <w:rsid w:val="00710A91"/>
    <w:rsid w:val="00754BBC"/>
    <w:rsid w:val="00755892"/>
    <w:rsid w:val="00766DC7"/>
    <w:rsid w:val="007810B5"/>
    <w:rsid w:val="00782B6F"/>
    <w:rsid w:val="00786097"/>
    <w:rsid w:val="00787390"/>
    <w:rsid w:val="007B5736"/>
    <w:rsid w:val="007C6D50"/>
    <w:rsid w:val="007D71F9"/>
    <w:rsid w:val="007E5B16"/>
    <w:rsid w:val="007F72F4"/>
    <w:rsid w:val="00800FDA"/>
    <w:rsid w:val="008046C7"/>
    <w:rsid w:val="00807078"/>
    <w:rsid w:val="00813E1E"/>
    <w:rsid w:val="00817818"/>
    <w:rsid w:val="00836AE7"/>
    <w:rsid w:val="00837D57"/>
    <w:rsid w:val="00845D48"/>
    <w:rsid w:val="0084700C"/>
    <w:rsid w:val="008475C3"/>
    <w:rsid w:val="00851C67"/>
    <w:rsid w:val="00853E7B"/>
    <w:rsid w:val="008553A0"/>
    <w:rsid w:val="00865478"/>
    <w:rsid w:val="00866279"/>
    <w:rsid w:val="00870C63"/>
    <w:rsid w:val="00882D30"/>
    <w:rsid w:val="00891776"/>
    <w:rsid w:val="00895164"/>
    <w:rsid w:val="008C3788"/>
    <w:rsid w:val="008E6BCB"/>
    <w:rsid w:val="008F19E3"/>
    <w:rsid w:val="00903C0E"/>
    <w:rsid w:val="00913242"/>
    <w:rsid w:val="00924408"/>
    <w:rsid w:val="009264E8"/>
    <w:rsid w:val="00933EAB"/>
    <w:rsid w:val="0094219E"/>
    <w:rsid w:val="0094475A"/>
    <w:rsid w:val="009500DF"/>
    <w:rsid w:val="0096080D"/>
    <w:rsid w:val="0096141E"/>
    <w:rsid w:val="00961A17"/>
    <w:rsid w:val="009875BF"/>
    <w:rsid w:val="009D737C"/>
    <w:rsid w:val="00A02CDF"/>
    <w:rsid w:val="00A05F65"/>
    <w:rsid w:val="00A3542C"/>
    <w:rsid w:val="00A35C1A"/>
    <w:rsid w:val="00A409C9"/>
    <w:rsid w:val="00A47F5D"/>
    <w:rsid w:val="00A84D0C"/>
    <w:rsid w:val="00A851CF"/>
    <w:rsid w:val="00AA4233"/>
    <w:rsid w:val="00AB01F7"/>
    <w:rsid w:val="00AB2E3C"/>
    <w:rsid w:val="00AC0799"/>
    <w:rsid w:val="00AD3077"/>
    <w:rsid w:val="00AE0DE1"/>
    <w:rsid w:val="00AE7251"/>
    <w:rsid w:val="00AF0A29"/>
    <w:rsid w:val="00B01561"/>
    <w:rsid w:val="00B41009"/>
    <w:rsid w:val="00B433AA"/>
    <w:rsid w:val="00B53E73"/>
    <w:rsid w:val="00B57817"/>
    <w:rsid w:val="00B73BC4"/>
    <w:rsid w:val="00B86060"/>
    <w:rsid w:val="00B90A2B"/>
    <w:rsid w:val="00B94AF8"/>
    <w:rsid w:val="00BB0397"/>
    <w:rsid w:val="00BC4A05"/>
    <w:rsid w:val="00BD07C1"/>
    <w:rsid w:val="00BD385D"/>
    <w:rsid w:val="00BE490E"/>
    <w:rsid w:val="00BE658E"/>
    <w:rsid w:val="00BF1EF2"/>
    <w:rsid w:val="00BF4619"/>
    <w:rsid w:val="00BF4E8A"/>
    <w:rsid w:val="00BF4FD3"/>
    <w:rsid w:val="00C107CB"/>
    <w:rsid w:val="00C2612E"/>
    <w:rsid w:val="00C472B8"/>
    <w:rsid w:val="00C47DF1"/>
    <w:rsid w:val="00C5270A"/>
    <w:rsid w:val="00C81CC5"/>
    <w:rsid w:val="00C87BB0"/>
    <w:rsid w:val="00CB2B5A"/>
    <w:rsid w:val="00CC3DE6"/>
    <w:rsid w:val="00CC56C9"/>
    <w:rsid w:val="00CC7451"/>
    <w:rsid w:val="00CF54AC"/>
    <w:rsid w:val="00D0650F"/>
    <w:rsid w:val="00D306A8"/>
    <w:rsid w:val="00D34094"/>
    <w:rsid w:val="00D775C8"/>
    <w:rsid w:val="00DA78A7"/>
    <w:rsid w:val="00DB4C8F"/>
    <w:rsid w:val="00DB62ED"/>
    <w:rsid w:val="00DB7F57"/>
    <w:rsid w:val="00DE018F"/>
    <w:rsid w:val="00DE0FD8"/>
    <w:rsid w:val="00DE1C0E"/>
    <w:rsid w:val="00E0015F"/>
    <w:rsid w:val="00E10D7B"/>
    <w:rsid w:val="00E1252C"/>
    <w:rsid w:val="00E324D4"/>
    <w:rsid w:val="00E5727B"/>
    <w:rsid w:val="00E64B84"/>
    <w:rsid w:val="00E77420"/>
    <w:rsid w:val="00EA080F"/>
    <w:rsid w:val="00EA44D7"/>
    <w:rsid w:val="00EC4A07"/>
    <w:rsid w:val="00EC515F"/>
    <w:rsid w:val="00EC738B"/>
    <w:rsid w:val="00ED77A6"/>
    <w:rsid w:val="00EE2E12"/>
    <w:rsid w:val="00EE56FA"/>
    <w:rsid w:val="00EE6A9E"/>
    <w:rsid w:val="00F35A6E"/>
    <w:rsid w:val="00F40A40"/>
    <w:rsid w:val="00F628D2"/>
    <w:rsid w:val="00F64870"/>
    <w:rsid w:val="00F75B25"/>
    <w:rsid w:val="00F80D4D"/>
    <w:rsid w:val="00F858AE"/>
    <w:rsid w:val="00F933F9"/>
    <w:rsid w:val="00F94144"/>
    <w:rsid w:val="00FB059F"/>
    <w:rsid w:val="00FB286F"/>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2.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m6ev1wz1not4" TargetMode="External" Type="http://schemas.openxmlformats.org/officeDocument/2006/relationships/hyperlink"/><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1264</Words>
  <Characters>7209</Characters>
  <DocSecurity>0</DocSecurity>
  <Lines>60</Lines>
  <Paragraphs>16</Paragraphs>
  <ScaleCrop>false</ScaleCrop>
  <LinksUpToDate>false</LinksUpToDate>
  <CharactersWithSpaces>8457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