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6B3AA4" w14:textId="78137C1A" w:rsidR="00A72C52" w:rsidRDefault="0029593A" w:rsidP="00E709FC">
      <w:pPr>
        <w:autoSpaceDE w:val="0"/>
        <w:autoSpaceDN w:val="0"/>
        <w:adjustRightInd w:val="0"/>
        <w:spacing w:line="360" w:lineRule="exact"/>
        <w:rPr>
          <w:rFonts w:ascii="ＭＳ ゴシック" w:eastAsia="ＭＳ 明朝" w:hAnsi="Century" w:cs="ＭＳ ゴシック"/>
          <w:kern w:val="0"/>
          <w:sz w:val="24"/>
          <w:szCs w:val="24"/>
        </w:rPr>
      </w:pPr>
      <w:r w:rsidRPr="00C248F2">
        <w:rPr>
          <w:rFonts w:ascii="ＭＳ ゴシック" w:eastAsia="ＭＳ 明朝" w:hAnsi="Century" w:cs="ＭＳ ゴシック"/>
          <w:noProof/>
          <w:kern w:val="0"/>
          <w:sz w:val="24"/>
          <w:szCs w:val="24"/>
        </w:rPr>
        <mc:AlternateContent>
          <mc:Choice Requires="wps">
            <w:drawing>
              <wp:anchor distT="0" distB="0" distL="114300" distR="114300" simplePos="0" relativeHeight="251659264" behindDoc="0" locked="0" layoutInCell="1" allowOverlap="1" wp14:anchorId="1CF8E24F" wp14:editId="32D973F8">
                <wp:simplePos x="0" y="0"/>
                <wp:positionH relativeFrom="margin">
                  <wp:posOffset>19050</wp:posOffset>
                </wp:positionH>
                <wp:positionV relativeFrom="paragraph">
                  <wp:posOffset>-85090</wp:posOffset>
                </wp:positionV>
                <wp:extent cx="6600825" cy="1600200"/>
                <wp:effectExtent l="0" t="0" r="28575" b="19050"/>
                <wp:wrapNone/>
                <wp:docPr id="1" name="テキスト ボックス 1"/>
                <wp:cNvGraphicFramePr/>
                <a:graphic xmlns:a="http://schemas.openxmlformats.org/drawingml/2006/main">
                  <a:graphicData uri="http://schemas.microsoft.com/office/word/2010/wordprocessingShape">
                    <wps:wsp>
                      <wps:cNvSpPr txBox="1"/>
                      <wps:spPr>
                        <a:xfrm>
                          <a:off x="0" y="0"/>
                          <a:ext cx="6600825" cy="1600200"/>
                        </a:xfrm>
                        <a:prstGeom prst="rect">
                          <a:avLst/>
                        </a:prstGeom>
                        <a:solidFill>
                          <a:schemeClr val="lt1"/>
                        </a:solidFill>
                        <a:ln w="6350">
                          <a:solidFill>
                            <a:prstClr val="black"/>
                          </a:solidFill>
                        </a:ln>
                      </wps:spPr>
                      <wps:txbx>
                        <w:txbxContent>
                          <w:p w14:paraId="38A78324" w14:textId="6D2481E5" w:rsidR="005A22F6" w:rsidRDefault="00DC67D7" w:rsidP="00DC67D7">
                            <w:pPr>
                              <w:rPr>
                                <w:rFonts w:asciiTheme="majorEastAsia" w:eastAsiaTheme="majorEastAsia" w:hAnsiTheme="majorEastAsia"/>
                                <w:b/>
                                <w:bCs/>
                                <w:color w:val="FF0000"/>
                                <w:sz w:val="20"/>
                                <w:szCs w:val="20"/>
                              </w:rPr>
                            </w:pPr>
                            <w:bookmarkStart w:id="0" w:name="_Hlk131059543"/>
                            <w:bookmarkStart w:id="1" w:name="_Hlk133326641"/>
                            <w:bookmarkStart w:id="2" w:name="_Hlk133326642"/>
                            <w:r>
                              <w:rPr>
                                <w:rFonts w:asciiTheme="majorEastAsia" w:eastAsiaTheme="majorEastAsia" w:hAnsiTheme="majorEastAsia" w:hint="eastAsia"/>
                                <w:b/>
                                <w:bCs/>
                                <w:color w:val="FF0000"/>
                                <w:sz w:val="20"/>
                                <w:szCs w:val="20"/>
                              </w:rPr>
                              <w:t>・</w:t>
                            </w:r>
                            <w:r w:rsidRPr="00166B05">
                              <w:rPr>
                                <w:rFonts w:asciiTheme="majorEastAsia" w:eastAsiaTheme="majorEastAsia" w:hAnsiTheme="majorEastAsia" w:hint="eastAsia"/>
                                <w:b/>
                                <w:bCs/>
                                <w:color w:val="FF0000"/>
                                <w:sz w:val="20"/>
                                <w:szCs w:val="20"/>
                              </w:rPr>
                              <w:t>本合意書は、</w:t>
                            </w:r>
                            <w:r w:rsidRPr="00DA28F7">
                              <w:rPr>
                                <w:rFonts w:asciiTheme="majorEastAsia" w:eastAsiaTheme="majorEastAsia" w:hAnsiTheme="majorEastAsia" w:hint="eastAsia"/>
                                <w:b/>
                                <w:bCs/>
                                <w:color w:val="FF0000"/>
                                <w:sz w:val="20"/>
                                <w:szCs w:val="20"/>
                              </w:rPr>
                              <w:t>国立研究開発法人新エネルギー・産業技術総合開発機構</w:t>
                            </w:r>
                            <w:r>
                              <w:rPr>
                                <w:rFonts w:asciiTheme="majorEastAsia" w:eastAsiaTheme="majorEastAsia" w:hAnsiTheme="majorEastAsia" w:hint="eastAsia"/>
                                <w:b/>
                                <w:bCs/>
                                <w:color w:val="FF0000"/>
                                <w:sz w:val="20"/>
                                <w:szCs w:val="20"/>
                              </w:rPr>
                              <w:t>（以下、雛形内の記載も含めて「ＮＥＤＯ」という。）</w:t>
                            </w:r>
                            <w:r w:rsidRPr="00166B05">
                              <w:rPr>
                                <w:rFonts w:asciiTheme="majorEastAsia" w:eastAsiaTheme="majorEastAsia" w:hAnsiTheme="majorEastAsia" w:hint="eastAsia"/>
                                <w:b/>
                                <w:bCs/>
                                <w:color w:val="FF0000"/>
                                <w:sz w:val="20"/>
                                <w:szCs w:val="20"/>
                              </w:rPr>
                              <w:t>の雛形として提示するものです。</w:t>
                            </w:r>
                          </w:p>
                          <w:bookmarkEnd w:id="0"/>
                          <w:p w14:paraId="3C903829" w14:textId="2CBEB9E2" w:rsidR="00DC67D7" w:rsidRDefault="00DC67D7" w:rsidP="00DC67D7">
                            <w:pPr>
                              <w:rPr>
                                <w:rFonts w:asciiTheme="majorEastAsia" w:eastAsiaTheme="majorEastAsia" w:hAnsiTheme="majorEastAsia"/>
                                <w:b/>
                                <w:bCs/>
                                <w:color w:val="FF0000"/>
                                <w:sz w:val="20"/>
                                <w:szCs w:val="20"/>
                              </w:rPr>
                            </w:pPr>
                            <w:r>
                              <w:rPr>
                                <w:rFonts w:asciiTheme="majorEastAsia" w:eastAsiaTheme="majorEastAsia" w:hAnsiTheme="majorEastAsia" w:hint="eastAsia"/>
                                <w:b/>
                                <w:bCs/>
                                <w:color w:val="FF0000"/>
                                <w:sz w:val="20"/>
                                <w:szCs w:val="20"/>
                              </w:rPr>
                              <w:t>・合意する内容は、経済産業省の「委託研究開発における</w:t>
                            </w:r>
                            <w:r w:rsidRPr="00166B05">
                              <w:rPr>
                                <w:rFonts w:asciiTheme="majorEastAsia" w:eastAsiaTheme="majorEastAsia" w:hAnsiTheme="majorEastAsia" w:hint="eastAsia"/>
                                <w:b/>
                                <w:bCs/>
                                <w:color w:val="FF0000"/>
                                <w:sz w:val="20"/>
                                <w:szCs w:val="20"/>
                              </w:rPr>
                              <w:t>知</w:t>
                            </w:r>
                            <w:r>
                              <w:rPr>
                                <w:rFonts w:asciiTheme="majorEastAsia" w:eastAsiaTheme="majorEastAsia" w:hAnsiTheme="majorEastAsia" w:hint="eastAsia"/>
                                <w:b/>
                                <w:bCs/>
                                <w:color w:val="FF0000"/>
                                <w:sz w:val="20"/>
                                <w:szCs w:val="20"/>
                              </w:rPr>
                              <w:t>的</w:t>
                            </w:r>
                            <w:r w:rsidRPr="00166B05">
                              <w:rPr>
                                <w:rFonts w:asciiTheme="majorEastAsia" w:eastAsiaTheme="majorEastAsia" w:hAnsiTheme="majorEastAsia" w:hint="eastAsia"/>
                                <w:b/>
                                <w:bCs/>
                                <w:color w:val="FF0000"/>
                                <w:sz w:val="20"/>
                                <w:szCs w:val="20"/>
                              </w:rPr>
                              <w:t>財</w:t>
                            </w:r>
                            <w:r>
                              <w:rPr>
                                <w:rFonts w:asciiTheme="majorEastAsia" w:eastAsiaTheme="majorEastAsia" w:hAnsiTheme="majorEastAsia" w:hint="eastAsia"/>
                                <w:b/>
                                <w:bCs/>
                                <w:color w:val="FF0000"/>
                                <w:sz w:val="20"/>
                                <w:szCs w:val="20"/>
                              </w:rPr>
                              <w:t>産マネジメントに関する運用</w:t>
                            </w:r>
                            <w:r w:rsidRPr="00166B05">
                              <w:rPr>
                                <w:rFonts w:asciiTheme="majorEastAsia" w:eastAsiaTheme="majorEastAsia" w:hAnsiTheme="majorEastAsia" w:hint="eastAsia"/>
                                <w:b/>
                                <w:bCs/>
                                <w:color w:val="FF0000"/>
                                <w:sz w:val="20"/>
                                <w:szCs w:val="20"/>
                              </w:rPr>
                              <w:t>ガイドライン</w:t>
                            </w:r>
                            <w:r>
                              <w:rPr>
                                <w:rFonts w:asciiTheme="majorEastAsia" w:eastAsiaTheme="majorEastAsia" w:hAnsiTheme="majorEastAsia" w:hint="eastAsia"/>
                                <w:b/>
                                <w:bCs/>
                                <w:color w:val="FF0000"/>
                                <w:sz w:val="20"/>
                                <w:szCs w:val="20"/>
                              </w:rPr>
                              <w:t>」(以下、「知財ガイドライン」という。)及び「委託研究開発におけるデータマネジメントに関する運用ガイドライン」、並びに、ＮＥＤＯが公募時に提示する知財マネジメント及びデータマネジメントについての各基本方針の内容・趣旨との齟齬が生じない範囲で、プロジェクト参加者間の合意に基づいて修正</w:t>
                            </w:r>
                            <w:r w:rsidRPr="005B6D49">
                              <w:rPr>
                                <w:rFonts w:asciiTheme="majorEastAsia" w:eastAsiaTheme="majorEastAsia" w:hAnsiTheme="majorEastAsia" w:hint="eastAsia"/>
                                <w:b/>
                                <w:bCs/>
                                <w:color w:val="FF0000"/>
                                <w:sz w:val="20"/>
                                <w:szCs w:val="20"/>
                              </w:rPr>
                              <w:t>すること</w:t>
                            </w:r>
                            <w:r w:rsidR="009379D3">
                              <w:rPr>
                                <w:rFonts w:asciiTheme="majorEastAsia" w:eastAsiaTheme="majorEastAsia" w:hAnsiTheme="majorEastAsia" w:hint="eastAsia"/>
                                <w:b/>
                                <w:bCs/>
                                <w:color w:val="FF0000"/>
                                <w:sz w:val="20"/>
                                <w:szCs w:val="20"/>
                              </w:rPr>
                              <w:t>が</w:t>
                            </w:r>
                            <w:r w:rsidRPr="005B6D49">
                              <w:rPr>
                                <w:rFonts w:asciiTheme="majorEastAsia" w:eastAsiaTheme="majorEastAsia" w:hAnsiTheme="majorEastAsia" w:hint="eastAsia"/>
                                <w:b/>
                                <w:bCs/>
                                <w:color w:val="FF0000"/>
                                <w:sz w:val="20"/>
                                <w:szCs w:val="20"/>
                              </w:rPr>
                              <w:t>可能です。</w:t>
                            </w:r>
                          </w:p>
                          <w:p w14:paraId="3EF11AEE" w14:textId="7C5B24CF" w:rsidR="00166B05" w:rsidRPr="00166B05" w:rsidRDefault="00DC67D7">
                            <w:pPr>
                              <w:rPr>
                                <w:rFonts w:asciiTheme="majorEastAsia" w:eastAsiaTheme="majorEastAsia" w:hAnsiTheme="majorEastAsia"/>
                                <w:b/>
                                <w:bCs/>
                                <w:color w:val="FF0000"/>
                                <w:sz w:val="20"/>
                                <w:szCs w:val="20"/>
                              </w:rPr>
                            </w:pPr>
                            <w:r>
                              <w:rPr>
                                <w:rFonts w:asciiTheme="majorEastAsia" w:eastAsiaTheme="majorEastAsia" w:hAnsiTheme="majorEastAsia" w:hint="eastAsia"/>
                                <w:b/>
                                <w:bCs/>
                                <w:color w:val="FF0000"/>
                                <w:sz w:val="20"/>
                                <w:szCs w:val="20"/>
                              </w:rPr>
                              <w:t>・いずれにしましても「知財ガイドライン」の別紙</w:t>
                            </w:r>
                            <w:r w:rsidRPr="00166B05">
                              <w:rPr>
                                <w:rFonts w:asciiTheme="majorEastAsia" w:eastAsiaTheme="majorEastAsia" w:hAnsiTheme="majorEastAsia" w:hint="eastAsia"/>
                                <w:b/>
                                <w:bCs/>
                                <w:color w:val="FF0000"/>
                                <w:sz w:val="20"/>
                                <w:szCs w:val="20"/>
                              </w:rPr>
                              <w:t>「知財及びデータ合意書の作成例及び解説」</w:t>
                            </w:r>
                            <w:r>
                              <w:rPr>
                                <w:rFonts w:asciiTheme="majorEastAsia" w:eastAsiaTheme="majorEastAsia" w:hAnsiTheme="majorEastAsia" w:hint="eastAsia"/>
                                <w:b/>
                                <w:bCs/>
                                <w:color w:val="FF0000"/>
                                <w:sz w:val="20"/>
                                <w:szCs w:val="20"/>
                              </w:rPr>
                              <w:t>も参照しつつ、将来の事業化に向けた研究開発</w:t>
                            </w:r>
                            <w:r w:rsidR="00FD7C7A">
                              <w:rPr>
                                <w:rFonts w:asciiTheme="majorEastAsia" w:eastAsiaTheme="majorEastAsia" w:hAnsiTheme="majorEastAsia" w:hint="eastAsia"/>
                                <w:b/>
                                <w:bCs/>
                                <w:color w:val="FF0000"/>
                                <w:sz w:val="20"/>
                                <w:szCs w:val="20"/>
                              </w:rPr>
                              <w:t>データ</w:t>
                            </w:r>
                            <w:r>
                              <w:rPr>
                                <w:rFonts w:asciiTheme="majorEastAsia" w:eastAsiaTheme="majorEastAsia" w:hAnsiTheme="majorEastAsia" w:hint="eastAsia"/>
                                <w:b/>
                                <w:bCs/>
                                <w:color w:val="FF0000"/>
                                <w:sz w:val="20"/>
                                <w:szCs w:val="20"/>
                              </w:rPr>
                              <w:t>の活用を念頭に、内容を検討頂き、</w:t>
                            </w:r>
                            <w:r w:rsidR="009379D3">
                              <w:rPr>
                                <w:rFonts w:asciiTheme="majorEastAsia" w:eastAsiaTheme="majorEastAsia" w:hAnsiTheme="majorEastAsia" w:hint="eastAsia"/>
                                <w:b/>
                                <w:bCs/>
                                <w:color w:val="FF0000"/>
                                <w:sz w:val="20"/>
                                <w:szCs w:val="20"/>
                              </w:rPr>
                              <w:t>別途合意いただく「知財合意書」の内容もふまえて、</w:t>
                            </w:r>
                            <w:r>
                              <w:rPr>
                                <w:rFonts w:asciiTheme="majorEastAsia" w:eastAsiaTheme="majorEastAsia" w:hAnsiTheme="majorEastAsia" w:hint="eastAsia"/>
                                <w:b/>
                                <w:bCs/>
                                <w:color w:val="FF0000"/>
                                <w:sz w:val="20"/>
                                <w:szCs w:val="20"/>
                              </w:rPr>
                              <w:t>適宜修正してご利用ください。</w:t>
                            </w:r>
                            <w:bookmarkStart w:id="3" w:name="_Hlk131059624"/>
                            <w:bookmarkStart w:id="4" w:name="_Hlk131059625"/>
                            <w:r>
                              <w:rPr>
                                <w:rFonts w:asciiTheme="majorEastAsia" w:eastAsiaTheme="majorEastAsia" w:hAnsiTheme="majorEastAsia" w:hint="eastAsia"/>
                                <w:b/>
                                <w:bCs/>
                                <w:color w:val="FF0000"/>
                                <w:sz w:val="20"/>
                                <w:szCs w:val="20"/>
                              </w:rPr>
                              <w:t>（その際、このテキストボックスは削除。）</w:t>
                            </w:r>
                            <w:bookmarkEnd w:id="1"/>
                            <w:bookmarkEnd w:id="2"/>
                            <w:bookmarkEnd w:id="3"/>
                            <w:bookmarkEnd w:id="4"/>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F8E24F" id="_x0000_t202" coordsize="21600,21600" o:spt="202" path="m,l,21600r21600,l21600,xe">
                <v:stroke joinstyle="miter"/>
                <v:path gradientshapeok="t" o:connecttype="rect"/>
              </v:shapetype>
              <v:shape id="テキスト ボックス 1" o:spid="_x0000_s1026" type="#_x0000_t202" style="position:absolute;left:0;text-align:left;margin-left:1.5pt;margin-top:-6.7pt;width:519.75pt;height:126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" fillcolor="white [3201]" strokeweight=".5pt">
                <v:textbox>
                  <w:txbxContent>
                    <w:p w14:paraId="38A78324" w14:textId="6D2481E5" w:rsidR="005A22F6" w:rsidRDefault="00DC67D7" w:rsidP="00DC67D7">
                      <w:pPr>
                        <w:rPr>
                          <w:rFonts w:asciiTheme="majorEastAsia" w:eastAsiaTheme="majorEastAsia" w:hAnsiTheme="majorEastAsia"/>
                          <w:b/>
                          <w:bCs/>
                          <w:color w:val="FF0000"/>
                          <w:sz w:val="20"/>
                          <w:szCs w:val="20"/>
                        </w:rPr>
                      </w:pPr>
                      <w:bookmarkStart w:id="5" w:name="_Hlk131059543"/>
                      <w:bookmarkStart w:id="6" w:name="_Hlk133326641"/>
                      <w:bookmarkStart w:id="7" w:name="_Hlk133326642"/>
                      <w:r>
                        <w:rPr>
                          <w:rFonts w:asciiTheme="majorEastAsia" w:eastAsiaTheme="majorEastAsia" w:hAnsiTheme="majorEastAsia" w:hint="eastAsia"/>
                          <w:b/>
                          <w:bCs/>
                          <w:color w:val="FF0000"/>
                          <w:sz w:val="20"/>
                          <w:szCs w:val="20"/>
                        </w:rPr>
                        <w:t>・</w:t>
                      </w:r>
                      <w:r w:rsidRPr="00166B05">
                        <w:rPr>
                          <w:rFonts w:asciiTheme="majorEastAsia" w:eastAsiaTheme="majorEastAsia" w:hAnsiTheme="majorEastAsia" w:hint="eastAsia"/>
                          <w:b/>
                          <w:bCs/>
                          <w:color w:val="FF0000"/>
                          <w:sz w:val="20"/>
                          <w:szCs w:val="20"/>
                        </w:rPr>
                        <w:t>本合意書は、</w:t>
                      </w:r>
                      <w:r w:rsidRPr="00DA28F7">
                        <w:rPr>
                          <w:rFonts w:asciiTheme="majorEastAsia" w:eastAsiaTheme="majorEastAsia" w:hAnsiTheme="majorEastAsia" w:hint="eastAsia"/>
                          <w:b/>
                          <w:bCs/>
                          <w:color w:val="FF0000"/>
                          <w:sz w:val="20"/>
                          <w:szCs w:val="20"/>
                        </w:rPr>
                        <w:t>国立研究開発法人新エネルギー・産業技術総合開発機構</w:t>
                      </w:r>
                      <w:r>
                        <w:rPr>
                          <w:rFonts w:asciiTheme="majorEastAsia" w:eastAsiaTheme="majorEastAsia" w:hAnsiTheme="majorEastAsia" w:hint="eastAsia"/>
                          <w:b/>
                          <w:bCs/>
                          <w:color w:val="FF0000"/>
                          <w:sz w:val="20"/>
                          <w:szCs w:val="20"/>
                        </w:rPr>
                        <w:t>（以下、雛形内の記載も含めて「ＮＥＤＯ」という。）</w:t>
                      </w:r>
                      <w:r w:rsidRPr="00166B05">
                        <w:rPr>
                          <w:rFonts w:asciiTheme="majorEastAsia" w:eastAsiaTheme="majorEastAsia" w:hAnsiTheme="majorEastAsia" w:hint="eastAsia"/>
                          <w:b/>
                          <w:bCs/>
                          <w:color w:val="FF0000"/>
                          <w:sz w:val="20"/>
                          <w:szCs w:val="20"/>
                        </w:rPr>
                        <w:t>の雛形として提示するものです。</w:t>
                      </w:r>
                    </w:p>
                    <w:bookmarkEnd w:id="5"/>
                    <w:p w14:paraId="3C903829" w14:textId="2CBEB9E2" w:rsidR="00DC67D7" w:rsidRDefault="00DC67D7" w:rsidP="00DC67D7">
                      <w:pPr>
                        <w:rPr>
                          <w:rFonts w:asciiTheme="majorEastAsia" w:eastAsiaTheme="majorEastAsia" w:hAnsiTheme="majorEastAsia"/>
                          <w:b/>
                          <w:bCs/>
                          <w:color w:val="FF0000"/>
                          <w:sz w:val="20"/>
                          <w:szCs w:val="20"/>
                        </w:rPr>
                      </w:pPr>
                      <w:r>
                        <w:rPr>
                          <w:rFonts w:asciiTheme="majorEastAsia" w:eastAsiaTheme="majorEastAsia" w:hAnsiTheme="majorEastAsia" w:hint="eastAsia"/>
                          <w:b/>
                          <w:bCs/>
                          <w:color w:val="FF0000"/>
                          <w:sz w:val="20"/>
                          <w:szCs w:val="20"/>
                        </w:rPr>
                        <w:t>・合意する内容は、経済産業省の「委託研究開発における</w:t>
                      </w:r>
                      <w:r w:rsidRPr="00166B05">
                        <w:rPr>
                          <w:rFonts w:asciiTheme="majorEastAsia" w:eastAsiaTheme="majorEastAsia" w:hAnsiTheme="majorEastAsia" w:hint="eastAsia"/>
                          <w:b/>
                          <w:bCs/>
                          <w:color w:val="FF0000"/>
                          <w:sz w:val="20"/>
                          <w:szCs w:val="20"/>
                        </w:rPr>
                        <w:t>知</w:t>
                      </w:r>
                      <w:r>
                        <w:rPr>
                          <w:rFonts w:asciiTheme="majorEastAsia" w:eastAsiaTheme="majorEastAsia" w:hAnsiTheme="majorEastAsia" w:hint="eastAsia"/>
                          <w:b/>
                          <w:bCs/>
                          <w:color w:val="FF0000"/>
                          <w:sz w:val="20"/>
                          <w:szCs w:val="20"/>
                        </w:rPr>
                        <w:t>的</w:t>
                      </w:r>
                      <w:r w:rsidRPr="00166B05">
                        <w:rPr>
                          <w:rFonts w:asciiTheme="majorEastAsia" w:eastAsiaTheme="majorEastAsia" w:hAnsiTheme="majorEastAsia" w:hint="eastAsia"/>
                          <w:b/>
                          <w:bCs/>
                          <w:color w:val="FF0000"/>
                          <w:sz w:val="20"/>
                          <w:szCs w:val="20"/>
                        </w:rPr>
                        <w:t>財</w:t>
                      </w:r>
                      <w:r>
                        <w:rPr>
                          <w:rFonts w:asciiTheme="majorEastAsia" w:eastAsiaTheme="majorEastAsia" w:hAnsiTheme="majorEastAsia" w:hint="eastAsia"/>
                          <w:b/>
                          <w:bCs/>
                          <w:color w:val="FF0000"/>
                          <w:sz w:val="20"/>
                          <w:szCs w:val="20"/>
                        </w:rPr>
                        <w:t>産マネジメントに関する運用</w:t>
                      </w:r>
                      <w:r w:rsidRPr="00166B05">
                        <w:rPr>
                          <w:rFonts w:asciiTheme="majorEastAsia" w:eastAsiaTheme="majorEastAsia" w:hAnsiTheme="majorEastAsia" w:hint="eastAsia"/>
                          <w:b/>
                          <w:bCs/>
                          <w:color w:val="FF0000"/>
                          <w:sz w:val="20"/>
                          <w:szCs w:val="20"/>
                        </w:rPr>
                        <w:t>ガイドライン</w:t>
                      </w:r>
                      <w:r>
                        <w:rPr>
                          <w:rFonts w:asciiTheme="majorEastAsia" w:eastAsiaTheme="majorEastAsia" w:hAnsiTheme="majorEastAsia" w:hint="eastAsia"/>
                          <w:b/>
                          <w:bCs/>
                          <w:color w:val="FF0000"/>
                          <w:sz w:val="20"/>
                          <w:szCs w:val="20"/>
                        </w:rPr>
                        <w:t>」(以下、「知財ガイドライン」という。)及び「委託研究開発におけるデータマネジメントに関する運用ガイドライン」、並びに、ＮＥＤＯが公募時に提示する知財マネジメント及びデータマネジメントについての各基本方針の内容・趣旨との齟齬が生じない範囲で、プロジェクト参加者間の合意に基づいて修正</w:t>
                      </w:r>
                      <w:r w:rsidRPr="005B6D49">
                        <w:rPr>
                          <w:rFonts w:asciiTheme="majorEastAsia" w:eastAsiaTheme="majorEastAsia" w:hAnsiTheme="majorEastAsia" w:hint="eastAsia"/>
                          <w:b/>
                          <w:bCs/>
                          <w:color w:val="FF0000"/>
                          <w:sz w:val="20"/>
                          <w:szCs w:val="20"/>
                        </w:rPr>
                        <w:t>すること</w:t>
                      </w:r>
                      <w:r w:rsidR="009379D3">
                        <w:rPr>
                          <w:rFonts w:asciiTheme="majorEastAsia" w:eastAsiaTheme="majorEastAsia" w:hAnsiTheme="majorEastAsia" w:hint="eastAsia"/>
                          <w:b/>
                          <w:bCs/>
                          <w:color w:val="FF0000"/>
                          <w:sz w:val="20"/>
                          <w:szCs w:val="20"/>
                        </w:rPr>
                        <w:t>が</w:t>
                      </w:r>
                      <w:r w:rsidRPr="005B6D49">
                        <w:rPr>
                          <w:rFonts w:asciiTheme="majorEastAsia" w:eastAsiaTheme="majorEastAsia" w:hAnsiTheme="majorEastAsia" w:hint="eastAsia"/>
                          <w:b/>
                          <w:bCs/>
                          <w:color w:val="FF0000"/>
                          <w:sz w:val="20"/>
                          <w:szCs w:val="20"/>
                        </w:rPr>
                        <w:t>可能です。</w:t>
                      </w:r>
                    </w:p>
                    <w:p w14:paraId="3EF11AEE" w14:textId="7C5B24CF" w:rsidR="00166B05" w:rsidRPr="00166B05" w:rsidRDefault="00DC67D7">
                      <w:pPr>
                        <w:rPr>
                          <w:rFonts w:asciiTheme="majorEastAsia" w:eastAsiaTheme="majorEastAsia" w:hAnsiTheme="majorEastAsia"/>
                          <w:b/>
                          <w:bCs/>
                          <w:color w:val="FF0000"/>
                          <w:sz w:val="20"/>
                          <w:szCs w:val="20"/>
                        </w:rPr>
                      </w:pPr>
                      <w:r>
                        <w:rPr>
                          <w:rFonts w:asciiTheme="majorEastAsia" w:eastAsiaTheme="majorEastAsia" w:hAnsiTheme="majorEastAsia" w:hint="eastAsia"/>
                          <w:b/>
                          <w:bCs/>
                          <w:color w:val="FF0000"/>
                          <w:sz w:val="20"/>
                          <w:szCs w:val="20"/>
                        </w:rPr>
                        <w:t>・いずれにしましても「知財ガイドライン」の別紙</w:t>
                      </w:r>
                      <w:r w:rsidRPr="00166B05">
                        <w:rPr>
                          <w:rFonts w:asciiTheme="majorEastAsia" w:eastAsiaTheme="majorEastAsia" w:hAnsiTheme="majorEastAsia" w:hint="eastAsia"/>
                          <w:b/>
                          <w:bCs/>
                          <w:color w:val="FF0000"/>
                          <w:sz w:val="20"/>
                          <w:szCs w:val="20"/>
                        </w:rPr>
                        <w:t>「知財及びデータ合意書の作成例及び解説」</w:t>
                      </w:r>
                      <w:r>
                        <w:rPr>
                          <w:rFonts w:asciiTheme="majorEastAsia" w:eastAsiaTheme="majorEastAsia" w:hAnsiTheme="majorEastAsia" w:hint="eastAsia"/>
                          <w:b/>
                          <w:bCs/>
                          <w:color w:val="FF0000"/>
                          <w:sz w:val="20"/>
                          <w:szCs w:val="20"/>
                        </w:rPr>
                        <w:t>も参照しつつ、将来の事業化に向けた研究開発</w:t>
                      </w:r>
                      <w:r w:rsidR="00FD7C7A">
                        <w:rPr>
                          <w:rFonts w:asciiTheme="majorEastAsia" w:eastAsiaTheme="majorEastAsia" w:hAnsiTheme="majorEastAsia" w:hint="eastAsia"/>
                          <w:b/>
                          <w:bCs/>
                          <w:color w:val="FF0000"/>
                          <w:sz w:val="20"/>
                          <w:szCs w:val="20"/>
                        </w:rPr>
                        <w:t>データ</w:t>
                      </w:r>
                      <w:r>
                        <w:rPr>
                          <w:rFonts w:asciiTheme="majorEastAsia" w:eastAsiaTheme="majorEastAsia" w:hAnsiTheme="majorEastAsia" w:hint="eastAsia"/>
                          <w:b/>
                          <w:bCs/>
                          <w:color w:val="FF0000"/>
                          <w:sz w:val="20"/>
                          <w:szCs w:val="20"/>
                        </w:rPr>
                        <w:t>の活用を念頭に、内容を検討頂き、</w:t>
                      </w:r>
                      <w:r w:rsidR="009379D3">
                        <w:rPr>
                          <w:rFonts w:asciiTheme="majorEastAsia" w:eastAsiaTheme="majorEastAsia" w:hAnsiTheme="majorEastAsia" w:hint="eastAsia"/>
                          <w:b/>
                          <w:bCs/>
                          <w:color w:val="FF0000"/>
                          <w:sz w:val="20"/>
                          <w:szCs w:val="20"/>
                        </w:rPr>
                        <w:t>別途合意いただく「知財合意書」の内容もふまえて、</w:t>
                      </w:r>
                      <w:r>
                        <w:rPr>
                          <w:rFonts w:asciiTheme="majorEastAsia" w:eastAsiaTheme="majorEastAsia" w:hAnsiTheme="majorEastAsia" w:hint="eastAsia"/>
                          <w:b/>
                          <w:bCs/>
                          <w:color w:val="FF0000"/>
                          <w:sz w:val="20"/>
                          <w:szCs w:val="20"/>
                        </w:rPr>
                        <w:t>適宜修正してご利用ください。</w:t>
                      </w:r>
                      <w:bookmarkStart w:id="8" w:name="_Hlk131059624"/>
                      <w:bookmarkStart w:id="9" w:name="_Hlk131059625"/>
                      <w:r>
                        <w:rPr>
                          <w:rFonts w:asciiTheme="majorEastAsia" w:eastAsiaTheme="majorEastAsia" w:hAnsiTheme="majorEastAsia" w:hint="eastAsia"/>
                          <w:b/>
                          <w:bCs/>
                          <w:color w:val="FF0000"/>
                          <w:sz w:val="20"/>
                          <w:szCs w:val="20"/>
                        </w:rPr>
                        <w:t>（その際、このテキストボックスは削除。）</w:t>
                      </w:r>
                      <w:bookmarkEnd w:id="6"/>
                      <w:bookmarkEnd w:id="7"/>
                      <w:bookmarkEnd w:id="8"/>
                      <w:bookmarkEnd w:id="9"/>
                    </w:p>
                  </w:txbxContent>
                </v:textbox>
                <w10:wrap anchorx="margin"/>
              </v:shape>
            </w:pict>
          </mc:Fallback>
        </mc:AlternateContent>
      </w:r>
    </w:p>
    <w:p w14:paraId="764BAC76" w14:textId="77777777" w:rsidR="00A72C52" w:rsidRDefault="00A72C52" w:rsidP="00E709FC">
      <w:pPr>
        <w:autoSpaceDE w:val="0"/>
        <w:autoSpaceDN w:val="0"/>
        <w:adjustRightInd w:val="0"/>
        <w:spacing w:line="360" w:lineRule="exact"/>
        <w:rPr>
          <w:rFonts w:ascii="ＭＳ ゴシック" w:eastAsia="ＭＳ 明朝" w:hAnsi="Century" w:cs="ＭＳ ゴシック"/>
          <w:kern w:val="0"/>
          <w:sz w:val="24"/>
          <w:szCs w:val="24"/>
        </w:rPr>
      </w:pPr>
    </w:p>
    <w:p w14:paraId="138466AB" w14:textId="77777777" w:rsidR="00A72C52" w:rsidRDefault="00A72C52" w:rsidP="00E709FC">
      <w:pPr>
        <w:autoSpaceDE w:val="0"/>
        <w:autoSpaceDN w:val="0"/>
        <w:adjustRightInd w:val="0"/>
        <w:spacing w:line="360" w:lineRule="exact"/>
        <w:rPr>
          <w:rFonts w:ascii="ＭＳ ゴシック" w:eastAsia="ＭＳ 明朝" w:hAnsi="Century" w:cs="ＭＳ ゴシック"/>
          <w:kern w:val="0"/>
          <w:sz w:val="24"/>
          <w:szCs w:val="24"/>
        </w:rPr>
      </w:pPr>
    </w:p>
    <w:p w14:paraId="52676ACD" w14:textId="54811BC7" w:rsidR="004546EA" w:rsidRPr="00C248F2" w:rsidRDefault="004546EA" w:rsidP="00E709FC">
      <w:pPr>
        <w:autoSpaceDE w:val="0"/>
        <w:autoSpaceDN w:val="0"/>
        <w:adjustRightInd w:val="0"/>
        <w:spacing w:line="360" w:lineRule="exact"/>
        <w:rPr>
          <w:rFonts w:ascii="ＭＳ ゴシック" w:eastAsia="ＭＳ 明朝" w:hAnsi="Century" w:cs="ＭＳ ゴシック"/>
          <w:kern w:val="0"/>
          <w:sz w:val="24"/>
          <w:szCs w:val="24"/>
        </w:rPr>
      </w:pPr>
    </w:p>
    <w:p w14:paraId="7F1A7EAF" w14:textId="77777777" w:rsidR="00FA52B9" w:rsidRDefault="00FA52B9" w:rsidP="006C71C5">
      <w:pPr>
        <w:autoSpaceDE w:val="0"/>
        <w:autoSpaceDN w:val="0"/>
        <w:adjustRightInd w:val="0"/>
        <w:spacing w:line="360" w:lineRule="exact"/>
        <w:jc w:val="center"/>
        <w:rPr>
          <w:rFonts w:ascii="ＭＳ 明朝" w:eastAsia="ＭＳ 明朝" w:hAnsi="ＭＳ 明朝" w:cs="ＭＳ明朝"/>
          <w:kern w:val="0"/>
          <w:sz w:val="24"/>
          <w:szCs w:val="24"/>
        </w:rPr>
      </w:pPr>
    </w:p>
    <w:p w14:paraId="218A872B" w14:textId="77777777" w:rsidR="00FA52B9" w:rsidRDefault="00FA52B9" w:rsidP="006C71C5">
      <w:pPr>
        <w:autoSpaceDE w:val="0"/>
        <w:autoSpaceDN w:val="0"/>
        <w:adjustRightInd w:val="0"/>
        <w:spacing w:line="360" w:lineRule="exact"/>
        <w:jc w:val="center"/>
        <w:rPr>
          <w:rFonts w:ascii="ＭＳ 明朝" w:eastAsia="ＭＳ 明朝" w:hAnsi="ＭＳ 明朝" w:cs="ＭＳ明朝"/>
          <w:kern w:val="0"/>
          <w:sz w:val="24"/>
          <w:szCs w:val="24"/>
        </w:rPr>
      </w:pPr>
    </w:p>
    <w:p w14:paraId="730CD452" w14:textId="64DB912E" w:rsidR="00FA52B9" w:rsidRDefault="00FA52B9" w:rsidP="0029593A">
      <w:pPr>
        <w:tabs>
          <w:tab w:val="left" w:pos="6630"/>
        </w:tabs>
        <w:autoSpaceDE w:val="0"/>
        <w:autoSpaceDN w:val="0"/>
        <w:adjustRightInd w:val="0"/>
        <w:spacing w:line="360" w:lineRule="exact"/>
        <w:jc w:val="left"/>
        <w:rPr>
          <w:rFonts w:ascii="ＭＳ 明朝" w:eastAsia="ＭＳ 明朝" w:hAnsi="ＭＳ 明朝" w:cs="ＭＳ明朝"/>
          <w:kern w:val="0"/>
          <w:sz w:val="24"/>
          <w:szCs w:val="24"/>
        </w:rPr>
      </w:pPr>
    </w:p>
    <w:p w14:paraId="64792E3C" w14:textId="69AED421" w:rsidR="001E6DF6" w:rsidRPr="00C248F2" w:rsidRDefault="003167DA" w:rsidP="006C71C5">
      <w:pPr>
        <w:autoSpaceDE w:val="0"/>
        <w:autoSpaceDN w:val="0"/>
        <w:adjustRightInd w:val="0"/>
        <w:spacing w:line="360" w:lineRule="exact"/>
        <w:jc w:val="center"/>
        <w:rPr>
          <w:rFonts w:ascii="ＭＳ 明朝" w:eastAsia="ＭＳ 明朝" w:hAnsi="ＭＳ 明朝" w:cs="ＭＳ明朝"/>
          <w:kern w:val="0"/>
          <w:sz w:val="24"/>
          <w:szCs w:val="24"/>
        </w:rPr>
      </w:pPr>
      <w:r w:rsidRPr="00C248F2">
        <w:rPr>
          <w:rFonts w:ascii="ＭＳ 明朝" w:eastAsia="ＭＳ 明朝" w:hAnsi="ＭＳ 明朝" w:cs="ＭＳ明朝" w:hint="eastAsia"/>
          <w:kern w:val="0"/>
          <w:sz w:val="24"/>
          <w:szCs w:val="24"/>
        </w:rPr>
        <w:t>○○プロジェクト</w:t>
      </w:r>
      <w:r w:rsidR="00F40B59" w:rsidRPr="00C248F2">
        <w:rPr>
          <w:rFonts w:ascii="ＭＳ 明朝" w:eastAsia="ＭＳ 明朝" w:hAnsi="ＭＳ 明朝" w:cs="ＭＳ明朝" w:hint="eastAsia"/>
          <w:kern w:val="0"/>
          <w:sz w:val="24"/>
          <w:szCs w:val="24"/>
        </w:rPr>
        <w:t>／（研究開発テーマ名を記載）</w:t>
      </w:r>
    </w:p>
    <w:p w14:paraId="66EEE146" w14:textId="754518B0" w:rsidR="00640F37" w:rsidRPr="00C248F2" w:rsidRDefault="00E709FC" w:rsidP="00640F37">
      <w:pPr>
        <w:autoSpaceDE w:val="0"/>
        <w:autoSpaceDN w:val="0"/>
        <w:adjustRightInd w:val="0"/>
        <w:spacing w:line="360" w:lineRule="exact"/>
        <w:jc w:val="center"/>
        <w:rPr>
          <w:rFonts w:ascii="ＭＳ ゴシック" w:eastAsia="ＭＳ 明朝" w:hAnsi="Century" w:cs="ＭＳ ゴシック"/>
          <w:kern w:val="0"/>
          <w:sz w:val="24"/>
          <w:szCs w:val="24"/>
        </w:rPr>
      </w:pPr>
      <w:r w:rsidRPr="00C248F2">
        <w:rPr>
          <w:rFonts w:ascii="ＭＳ ゴシック" w:eastAsia="ＭＳ 明朝" w:hAnsi="Century" w:cs="ＭＳ ゴシック" w:hint="eastAsia"/>
          <w:kern w:val="0"/>
          <w:sz w:val="24"/>
          <w:szCs w:val="24"/>
        </w:rPr>
        <w:t>「</w:t>
      </w:r>
      <w:r w:rsidR="003A3B3F" w:rsidRPr="00C248F2">
        <w:rPr>
          <w:rFonts w:ascii="ＭＳ ゴシック" w:eastAsia="ＭＳ 明朝" w:hAnsi="Century" w:cs="ＭＳ ゴシック" w:hint="eastAsia"/>
          <w:kern w:val="0"/>
          <w:sz w:val="24"/>
          <w:szCs w:val="24"/>
        </w:rPr>
        <w:t>データ</w:t>
      </w:r>
      <w:r w:rsidR="00393A53" w:rsidRPr="00C248F2">
        <w:rPr>
          <w:rFonts w:ascii="ＭＳ ゴシック" w:eastAsia="ＭＳ 明朝" w:hAnsi="Century" w:cs="ＭＳ ゴシック" w:hint="eastAsia"/>
          <w:kern w:val="0"/>
          <w:sz w:val="24"/>
          <w:szCs w:val="24"/>
        </w:rPr>
        <w:t>の取り扱いについての</w:t>
      </w:r>
      <w:r w:rsidRPr="00C248F2">
        <w:rPr>
          <w:rFonts w:ascii="ＭＳ ゴシック" w:eastAsia="ＭＳ 明朝" w:hAnsi="Century" w:cs="ＭＳ ゴシック" w:hint="eastAsia"/>
          <w:kern w:val="0"/>
          <w:sz w:val="24"/>
          <w:szCs w:val="24"/>
        </w:rPr>
        <w:t>合意書」</w:t>
      </w:r>
    </w:p>
    <w:p w14:paraId="5FBFADDB" w14:textId="4994FE6B" w:rsidR="00E709FC" w:rsidRPr="00C248F2" w:rsidRDefault="00E709FC" w:rsidP="006C71C5">
      <w:pPr>
        <w:spacing w:line="360" w:lineRule="exact"/>
        <w:rPr>
          <w:rFonts w:ascii="ＭＳ 明朝" w:eastAsia="ＭＳ 明朝" w:hAnsi="ＭＳ 明朝" w:cs="Times New Roman"/>
          <w:sz w:val="24"/>
          <w:szCs w:val="24"/>
        </w:rPr>
      </w:pPr>
    </w:p>
    <w:p w14:paraId="577D8752" w14:textId="0CD73C76" w:rsidR="00E709FC" w:rsidRPr="00C248F2" w:rsidRDefault="00E709FC" w:rsidP="006C71C5">
      <w:pPr>
        <w:spacing w:line="360" w:lineRule="exact"/>
        <w:rPr>
          <w:rFonts w:ascii="ＭＳ 明朝" w:eastAsia="ＭＳ 明朝" w:hAnsi="ＭＳ 明朝" w:cs="Times New Roman"/>
          <w:sz w:val="24"/>
          <w:szCs w:val="24"/>
        </w:rPr>
      </w:pPr>
      <w:r w:rsidRPr="00C248F2">
        <w:rPr>
          <w:rFonts w:ascii="ＭＳ 明朝" w:eastAsia="ＭＳ 明朝" w:hAnsi="ＭＳ 明朝" w:cs="Times New Roman" w:hint="eastAsia"/>
          <w:sz w:val="24"/>
          <w:szCs w:val="24"/>
        </w:rPr>
        <w:t>（目的）</w:t>
      </w:r>
    </w:p>
    <w:p w14:paraId="05BD29B0" w14:textId="001DB208" w:rsidR="00E709FC" w:rsidRPr="00C248F2" w:rsidRDefault="00E709FC" w:rsidP="006C71C5">
      <w:pPr>
        <w:autoSpaceDE w:val="0"/>
        <w:autoSpaceDN w:val="0"/>
        <w:adjustRightInd w:val="0"/>
        <w:spacing w:line="360" w:lineRule="exact"/>
        <w:ind w:left="240" w:hangingChars="100" w:hanging="240"/>
        <w:rPr>
          <w:rFonts w:ascii="ＭＳ 明朝" w:eastAsia="ＭＳ 明朝" w:hAnsi="ＭＳ 明朝" w:cs="ＭＳ明朝"/>
          <w:kern w:val="0"/>
          <w:sz w:val="24"/>
          <w:szCs w:val="24"/>
        </w:rPr>
      </w:pPr>
      <w:r w:rsidRPr="00C248F2">
        <w:rPr>
          <w:rFonts w:ascii="ＭＳ 明朝" w:eastAsia="ＭＳ 明朝" w:hAnsi="ＭＳ 明朝" w:cs="ＭＳ明朝" w:hint="eastAsia"/>
          <w:kern w:val="0"/>
          <w:sz w:val="24"/>
          <w:szCs w:val="24"/>
        </w:rPr>
        <w:t>第１条　本合意書は、</w:t>
      </w:r>
      <w:r w:rsidR="008E40DB">
        <w:rPr>
          <w:rFonts w:ascii="ＭＳ 明朝" w:eastAsia="ＭＳ 明朝" w:hAnsi="ＭＳ 明朝" w:cs="ＭＳ明朝" w:hint="eastAsia"/>
          <w:kern w:val="0"/>
          <w:sz w:val="24"/>
          <w:szCs w:val="24"/>
        </w:rPr>
        <w:t>「○○プロジェクト／（研究開発テーマ名を記載）」</w:t>
      </w:r>
      <w:r w:rsidR="00203CCB" w:rsidRPr="00CF7AE9">
        <w:rPr>
          <w:rFonts w:ascii="ＭＳ 明朝" w:eastAsia="ＭＳ 明朝" w:hAnsi="ＭＳ 明朝" w:cs="ＭＳ明朝" w:hint="eastAsia"/>
          <w:kern w:val="0"/>
          <w:sz w:val="24"/>
          <w:szCs w:val="24"/>
        </w:rPr>
        <w:t>（以下「本</w:t>
      </w:r>
      <w:r w:rsidR="00203CCB">
        <w:rPr>
          <w:rFonts w:ascii="ＭＳ 明朝" w:eastAsia="ＭＳ 明朝" w:hAnsi="ＭＳ 明朝" w:cs="ＭＳ明朝" w:hint="eastAsia"/>
          <w:kern w:val="0"/>
          <w:sz w:val="24"/>
          <w:szCs w:val="24"/>
        </w:rPr>
        <w:t>プロジェクト</w:t>
      </w:r>
      <w:r w:rsidR="00203CCB" w:rsidRPr="00CF7AE9">
        <w:rPr>
          <w:rFonts w:ascii="ＭＳ 明朝" w:eastAsia="ＭＳ 明朝" w:hAnsi="ＭＳ 明朝" w:cs="ＭＳ明朝" w:hint="eastAsia"/>
          <w:kern w:val="0"/>
          <w:sz w:val="24"/>
          <w:szCs w:val="24"/>
        </w:rPr>
        <w:t>」という。）</w:t>
      </w:r>
      <w:r w:rsidRPr="00C248F2">
        <w:rPr>
          <w:rFonts w:ascii="ＭＳ 明朝" w:eastAsia="ＭＳ 明朝" w:hAnsi="ＭＳ 明朝" w:cs="ＭＳ明朝" w:hint="eastAsia"/>
          <w:kern w:val="0"/>
          <w:sz w:val="24"/>
          <w:szCs w:val="24"/>
        </w:rPr>
        <w:t>の実施及びその成果の活用のために必要な</w:t>
      </w:r>
      <w:r w:rsidR="00D04747" w:rsidRPr="00C248F2">
        <w:rPr>
          <w:rFonts w:ascii="ＭＳ 明朝" w:eastAsia="ＭＳ 明朝" w:hAnsi="ＭＳ 明朝" w:cs="Times New Roman" w:hint="eastAsia"/>
          <w:sz w:val="24"/>
          <w:szCs w:val="24"/>
        </w:rPr>
        <w:t>研究開発</w:t>
      </w:r>
      <w:r w:rsidR="003A3B3F" w:rsidRPr="00C248F2">
        <w:rPr>
          <w:rFonts w:ascii="ＭＳ 明朝" w:eastAsia="ＭＳ 明朝" w:hAnsi="ＭＳ 明朝" w:cs="ＭＳ明朝" w:hint="eastAsia"/>
          <w:kern w:val="0"/>
          <w:sz w:val="24"/>
          <w:szCs w:val="24"/>
        </w:rPr>
        <w:t>データ</w:t>
      </w:r>
      <w:r w:rsidRPr="00C248F2">
        <w:rPr>
          <w:rFonts w:ascii="ＭＳ 明朝" w:eastAsia="ＭＳ 明朝" w:hAnsi="ＭＳ 明朝" w:cs="ＭＳ明朝" w:hint="eastAsia"/>
          <w:kern w:val="0"/>
          <w:sz w:val="24"/>
          <w:szCs w:val="24"/>
        </w:rPr>
        <w:t>の取扱いについて定めることにより、本プロジェクトを円滑に遂行し、その成果を事業活動において効率的に活用することを目的とする。</w:t>
      </w:r>
    </w:p>
    <w:p w14:paraId="11B5FC4C" w14:textId="77777777" w:rsidR="00513396" w:rsidRPr="00C248F2" w:rsidRDefault="00513396" w:rsidP="006C71C5">
      <w:pPr>
        <w:autoSpaceDE w:val="0"/>
        <w:autoSpaceDN w:val="0"/>
        <w:adjustRightInd w:val="0"/>
        <w:spacing w:line="360" w:lineRule="exact"/>
        <w:rPr>
          <w:rFonts w:ascii="ＭＳ 明朝" w:eastAsia="ＭＳ 明朝" w:hAnsi="ＭＳ 明朝" w:cs="Times New Roman"/>
          <w:sz w:val="24"/>
          <w:szCs w:val="24"/>
        </w:rPr>
      </w:pPr>
    </w:p>
    <w:p w14:paraId="03C2B981" w14:textId="4684113F" w:rsidR="00E709FC" w:rsidRPr="00C248F2" w:rsidRDefault="00E709FC" w:rsidP="006C71C5">
      <w:pPr>
        <w:autoSpaceDE w:val="0"/>
        <w:autoSpaceDN w:val="0"/>
        <w:adjustRightInd w:val="0"/>
        <w:spacing w:line="360" w:lineRule="exact"/>
        <w:rPr>
          <w:rFonts w:ascii="ＭＳ 明朝" w:eastAsia="ＭＳ 明朝" w:hAnsi="ＭＳ 明朝" w:cs="Times New Roman"/>
          <w:sz w:val="24"/>
          <w:szCs w:val="24"/>
        </w:rPr>
      </w:pPr>
      <w:r w:rsidRPr="00C248F2">
        <w:rPr>
          <w:rFonts w:ascii="ＭＳ 明朝" w:eastAsia="ＭＳ 明朝" w:hAnsi="ＭＳ 明朝" w:cs="Times New Roman" w:hint="eastAsia"/>
          <w:sz w:val="24"/>
          <w:szCs w:val="24"/>
        </w:rPr>
        <w:t>（定義）</w:t>
      </w:r>
    </w:p>
    <w:p w14:paraId="60533F5C" w14:textId="77777777" w:rsidR="00E709FC" w:rsidRPr="00C248F2" w:rsidRDefault="00E709FC" w:rsidP="006C71C5">
      <w:pPr>
        <w:autoSpaceDE w:val="0"/>
        <w:autoSpaceDN w:val="0"/>
        <w:adjustRightInd w:val="0"/>
        <w:spacing w:line="360" w:lineRule="exact"/>
        <w:ind w:left="240" w:hangingChars="100" w:hanging="240"/>
        <w:rPr>
          <w:rFonts w:ascii="ＭＳ 明朝" w:eastAsia="ＭＳ 明朝" w:hAnsi="ＭＳ 明朝" w:cs="Times New Roman"/>
          <w:sz w:val="24"/>
          <w:szCs w:val="24"/>
        </w:rPr>
      </w:pPr>
      <w:r w:rsidRPr="00C248F2">
        <w:rPr>
          <w:rFonts w:ascii="ＭＳ 明朝" w:eastAsia="ＭＳ 明朝" w:hAnsi="ＭＳ 明朝" w:cs="Times New Roman" w:hint="eastAsia"/>
          <w:sz w:val="24"/>
          <w:szCs w:val="24"/>
        </w:rPr>
        <w:t>第２条　本合意書において、次に掲げる用語は次の定義によるものとする。</w:t>
      </w:r>
    </w:p>
    <w:p w14:paraId="4156F93D" w14:textId="7FB7D417" w:rsidR="00166B05" w:rsidRDefault="00E709FC" w:rsidP="00166B05">
      <w:pPr>
        <w:autoSpaceDE w:val="0"/>
        <w:autoSpaceDN w:val="0"/>
        <w:adjustRightInd w:val="0"/>
        <w:spacing w:line="360" w:lineRule="exact"/>
        <w:ind w:left="480" w:hangingChars="200" w:hanging="480"/>
        <w:rPr>
          <w:rFonts w:ascii="ＭＳ 明朝" w:eastAsia="ＭＳ 明朝" w:hAnsi="ＭＳ 明朝" w:cs="Times New Roman"/>
          <w:sz w:val="24"/>
          <w:szCs w:val="24"/>
        </w:rPr>
      </w:pPr>
      <w:r w:rsidRPr="00C248F2">
        <w:rPr>
          <w:rFonts w:ascii="ＭＳ 明朝" w:eastAsia="ＭＳ 明朝" w:hAnsi="ＭＳ 明朝" w:cs="Times New Roman" w:hint="eastAsia"/>
          <w:sz w:val="24"/>
          <w:szCs w:val="24"/>
        </w:rPr>
        <w:t xml:space="preserve">　一　「プロジェクト参加者」とは、</w:t>
      </w:r>
      <w:r w:rsidR="00F371F5" w:rsidRPr="00C248F2">
        <w:rPr>
          <w:rFonts w:ascii="ＭＳ 明朝" w:eastAsia="ＭＳ 明朝" w:hAnsi="ＭＳ 明朝" w:cs="Times New Roman" w:hint="eastAsia"/>
          <w:sz w:val="24"/>
          <w:szCs w:val="24"/>
        </w:rPr>
        <w:t>研究開発の直接の受託者のほか、当該受託者からの研究開発の一部の再委託先及び共同研究先をいい、具体的には、</w:t>
      </w:r>
      <w:r w:rsidRPr="00C248F2">
        <w:rPr>
          <w:rFonts w:ascii="ＭＳ 明朝" w:eastAsia="ＭＳ 明朝" w:hAnsi="ＭＳ 明朝" w:cs="Times New Roman" w:hint="eastAsia"/>
          <w:sz w:val="24"/>
          <w:szCs w:val="24"/>
        </w:rPr>
        <w:t>本プロジェクトを実施する</w:t>
      </w:r>
      <w:r w:rsidR="00EB1B22" w:rsidRPr="00C248F2">
        <w:rPr>
          <w:rFonts w:ascii="ＭＳ 明朝" w:eastAsia="ＭＳ 明朝" w:hAnsi="ＭＳ 明朝" w:cs="Times New Roman" w:hint="eastAsia"/>
          <w:sz w:val="24"/>
          <w:szCs w:val="24"/>
        </w:rPr>
        <w:t>○○○○、</w:t>
      </w:r>
      <w:r w:rsidR="00AC0FDC" w:rsidRPr="00C248F2">
        <w:rPr>
          <w:rFonts w:ascii="ＭＳ 明朝" w:eastAsia="ＭＳ 明朝" w:hAnsi="ＭＳ 明朝" w:cs="Times New Roman" w:hint="eastAsia"/>
          <w:sz w:val="24"/>
          <w:szCs w:val="24"/>
        </w:rPr>
        <w:t>○○○○…（プロジェクト参加</w:t>
      </w:r>
      <w:r w:rsidR="00F371F5" w:rsidRPr="00C248F2">
        <w:rPr>
          <w:rFonts w:ascii="ＭＳ 明朝" w:eastAsia="ＭＳ 明朝" w:hAnsi="ＭＳ 明朝" w:cs="Times New Roman" w:hint="eastAsia"/>
          <w:sz w:val="24"/>
          <w:szCs w:val="24"/>
        </w:rPr>
        <w:t>者</w:t>
      </w:r>
      <w:r w:rsidR="00AC0FDC" w:rsidRPr="00C248F2">
        <w:rPr>
          <w:rFonts w:ascii="ＭＳ 明朝" w:eastAsia="ＭＳ 明朝" w:hAnsi="ＭＳ 明朝" w:cs="Times New Roman" w:hint="eastAsia"/>
          <w:sz w:val="24"/>
          <w:szCs w:val="24"/>
        </w:rPr>
        <w:t>を</w:t>
      </w:r>
      <w:r w:rsidR="00EB1B22" w:rsidRPr="00C248F2">
        <w:rPr>
          <w:rFonts w:ascii="ＭＳ 明朝" w:eastAsia="ＭＳ 明朝" w:hAnsi="ＭＳ 明朝" w:cs="Times New Roman" w:hint="eastAsia"/>
          <w:sz w:val="24"/>
          <w:szCs w:val="24"/>
        </w:rPr>
        <w:t>記載）</w:t>
      </w:r>
      <w:r w:rsidRPr="00C248F2">
        <w:rPr>
          <w:rFonts w:ascii="ＭＳ 明朝" w:eastAsia="ＭＳ 明朝" w:hAnsi="ＭＳ 明朝" w:cs="Times New Roman" w:hint="eastAsia"/>
          <w:sz w:val="24"/>
          <w:szCs w:val="24"/>
        </w:rPr>
        <w:t>をいう。</w:t>
      </w:r>
    </w:p>
    <w:p w14:paraId="0DBBC1B3" w14:textId="3BA0993D" w:rsidR="00C7017B" w:rsidRPr="00C248F2" w:rsidRDefault="00C7017B" w:rsidP="00C7017B">
      <w:pPr>
        <w:autoSpaceDE w:val="0"/>
        <w:autoSpaceDN w:val="0"/>
        <w:adjustRightInd w:val="0"/>
        <w:spacing w:line="360" w:lineRule="exact"/>
        <w:ind w:left="480" w:hangingChars="200" w:hanging="480"/>
        <w:rPr>
          <w:rFonts w:ascii="ＭＳ 明朝" w:eastAsia="ＭＳ 明朝" w:hAnsi="ＭＳ 明朝" w:cs="Times New Roman"/>
          <w:sz w:val="24"/>
          <w:szCs w:val="24"/>
        </w:rPr>
      </w:pPr>
      <w:r w:rsidRPr="00C248F2">
        <w:rPr>
          <w:rFonts w:ascii="ＭＳ 明朝" w:eastAsia="ＭＳ 明朝" w:hAnsi="ＭＳ 明朝" w:cs="Times New Roman" w:hint="eastAsia"/>
          <w:sz w:val="24"/>
          <w:szCs w:val="24"/>
        </w:rPr>
        <w:t xml:space="preserve">　</w:t>
      </w:r>
      <w:r>
        <w:rPr>
          <w:rFonts w:ascii="ＭＳ 明朝" w:eastAsia="ＭＳ 明朝" w:hAnsi="ＭＳ 明朝" w:cs="Times New Roman" w:hint="eastAsia"/>
          <w:sz w:val="24"/>
          <w:szCs w:val="24"/>
        </w:rPr>
        <w:t>二</w:t>
      </w:r>
      <w:r w:rsidRPr="00C248F2">
        <w:rPr>
          <w:rFonts w:ascii="ＭＳ 明朝" w:eastAsia="ＭＳ 明朝" w:hAnsi="ＭＳ 明朝" w:cs="Times New Roman" w:hint="eastAsia"/>
          <w:sz w:val="24"/>
          <w:szCs w:val="24"/>
        </w:rPr>
        <w:t xml:space="preserve">　「不実施機関」とは、大学や国立研究開発法人等のように自ら製品を製造せず、知的財産権を実用化・事業化しない機関をいう。</w:t>
      </w:r>
    </w:p>
    <w:p w14:paraId="2BE6140B" w14:textId="0D6D65D1" w:rsidR="00166B05" w:rsidRPr="00C248F2" w:rsidRDefault="00166B05" w:rsidP="00166B05">
      <w:pPr>
        <w:autoSpaceDE w:val="0"/>
        <w:autoSpaceDN w:val="0"/>
        <w:adjustRightInd w:val="0"/>
        <w:spacing w:line="360" w:lineRule="exact"/>
        <w:ind w:left="480" w:hangingChars="200" w:hanging="480"/>
        <w:rPr>
          <w:rFonts w:ascii="ＭＳ 明朝" w:eastAsia="ＭＳ 明朝" w:hAnsi="ＭＳ 明朝" w:cs="Times New Roman"/>
          <w:sz w:val="24"/>
          <w:szCs w:val="24"/>
        </w:rPr>
      </w:pPr>
      <w:r w:rsidRPr="00C248F2">
        <w:rPr>
          <w:rFonts w:ascii="ＭＳ 明朝" w:eastAsia="ＭＳ 明朝" w:hAnsi="ＭＳ 明朝" w:cs="Times New Roman" w:hint="eastAsia"/>
          <w:sz w:val="24"/>
          <w:szCs w:val="24"/>
        </w:rPr>
        <w:t xml:space="preserve">　</w:t>
      </w:r>
      <w:r w:rsidR="00C7017B">
        <w:rPr>
          <w:rFonts w:ascii="ＭＳ 明朝" w:eastAsia="ＭＳ 明朝" w:hAnsi="ＭＳ 明朝" w:cs="Times New Roman" w:hint="eastAsia"/>
          <w:sz w:val="24"/>
          <w:szCs w:val="24"/>
        </w:rPr>
        <w:t>三</w:t>
      </w:r>
      <w:r w:rsidR="00864C2A">
        <w:rPr>
          <w:rFonts w:ascii="ＭＳ 明朝" w:eastAsia="ＭＳ 明朝" w:hAnsi="ＭＳ 明朝" w:cs="Times New Roman" w:hint="eastAsia"/>
          <w:sz w:val="24"/>
          <w:szCs w:val="24"/>
        </w:rPr>
        <w:t xml:space="preserve">　</w:t>
      </w:r>
      <w:r w:rsidRPr="00C248F2">
        <w:rPr>
          <w:rFonts w:ascii="ＭＳ 明朝" w:eastAsia="ＭＳ 明朝" w:hAnsi="ＭＳ 明朝" w:cs="Times New Roman" w:hint="eastAsia"/>
          <w:sz w:val="24"/>
          <w:szCs w:val="24"/>
        </w:rPr>
        <w:t>「研究開発データ」とは、研究開発で取得又は収集した電磁的記録（電子的方式、磁気的方式その他人の知覚によっては認識することができない方式で作られる記録であって、電子計算機による情報処理の用に供されるものをいう。）をいう。</w:t>
      </w:r>
    </w:p>
    <w:p w14:paraId="563EF6B8" w14:textId="1774DBA8" w:rsidR="00166B05" w:rsidRDefault="00166B05" w:rsidP="00166B05">
      <w:pPr>
        <w:autoSpaceDE w:val="0"/>
        <w:autoSpaceDN w:val="0"/>
        <w:adjustRightInd w:val="0"/>
        <w:spacing w:line="360" w:lineRule="exact"/>
        <w:ind w:left="480" w:hangingChars="200" w:hanging="480"/>
        <w:rPr>
          <w:rFonts w:ascii="ＭＳ 明朝" w:eastAsia="ＭＳ 明朝" w:hAnsi="ＭＳ 明朝" w:cs="Times New Roman"/>
          <w:sz w:val="24"/>
          <w:szCs w:val="24"/>
        </w:rPr>
      </w:pPr>
      <w:r w:rsidRPr="00C248F2">
        <w:rPr>
          <w:rFonts w:ascii="ＭＳ 明朝" w:eastAsia="ＭＳ 明朝" w:hAnsi="ＭＳ 明朝" w:cs="Times New Roman" w:hint="eastAsia"/>
          <w:sz w:val="24"/>
          <w:szCs w:val="24"/>
        </w:rPr>
        <w:t xml:space="preserve">　</w:t>
      </w:r>
      <w:r w:rsidR="00C7017B">
        <w:rPr>
          <w:rFonts w:ascii="ＭＳ 明朝" w:eastAsia="ＭＳ 明朝" w:hAnsi="ＭＳ 明朝" w:cs="Times New Roman" w:hint="eastAsia"/>
          <w:sz w:val="24"/>
          <w:szCs w:val="24"/>
        </w:rPr>
        <w:t>四</w:t>
      </w:r>
      <w:r w:rsidR="0008091D">
        <w:rPr>
          <w:rFonts w:ascii="ＭＳ 明朝" w:eastAsia="ＭＳ 明朝" w:hAnsi="ＭＳ 明朝" w:cs="Times New Roman" w:hint="eastAsia"/>
          <w:sz w:val="24"/>
          <w:szCs w:val="24"/>
        </w:rPr>
        <w:t xml:space="preserve">　</w:t>
      </w:r>
      <w:r w:rsidRPr="00C248F2">
        <w:rPr>
          <w:rFonts w:ascii="ＭＳ 明朝" w:eastAsia="ＭＳ 明朝" w:hAnsi="ＭＳ 明朝" w:cs="Times New Roman" w:hint="eastAsia"/>
          <w:sz w:val="24"/>
          <w:szCs w:val="24"/>
        </w:rPr>
        <w:t>「自主管理データ」とは、プロジェクト参加者が自主的に管理する研究開発データをいう。</w:t>
      </w:r>
    </w:p>
    <w:p w14:paraId="25520182" w14:textId="3D18E46B" w:rsidR="00166B05" w:rsidRPr="009D1BD3" w:rsidRDefault="00166B05" w:rsidP="00166B05">
      <w:pPr>
        <w:autoSpaceDE w:val="0"/>
        <w:autoSpaceDN w:val="0"/>
        <w:adjustRightInd w:val="0"/>
        <w:spacing w:line="360" w:lineRule="exact"/>
        <w:ind w:left="480" w:hangingChars="200" w:hanging="480"/>
        <w:rPr>
          <w:rFonts w:ascii="ＭＳ 明朝" w:eastAsia="ＭＳ 明朝" w:hAnsi="ＭＳ 明朝" w:cs="Times New Roman"/>
          <w:sz w:val="24"/>
          <w:szCs w:val="24"/>
        </w:rPr>
      </w:pPr>
    </w:p>
    <w:p w14:paraId="22AA82BA" w14:textId="2FA3F4A0" w:rsidR="00E709FC" w:rsidRPr="00C248F2" w:rsidRDefault="00E709FC" w:rsidP="00C92176">
      <w:pPr>
        <w:autoSpaceDE w:val="0"/>
        <w:autoSpaceDN w:val="0"/>
        <w:adjustRightInd w:val="0"/>
        <w:spacing w:line="360" w:lineRule="exact"/>
        <w:ind w:left="480" w:hangingChars="200" w:hanging="480"/>
        <w:rPr>
          <w:rFonts w:ascii="ＭＳ 明朝" w:eastAsia="ＭＳ 明朝" w:hAnsi="ＭＳ 明朝" w:cs="Times New Roman"/>
          <w:sz w:val="24"/>
          <w:szCs w:val="24"/>
        </w:rPr>
      </w:pPr>
      <w:r w:rsidRPr="00C248F2">
        <w:rPr>
          <w:rFonts w:ascii="ＭＳ 明朝" w:eastAsia="ＭＳ 明朝" w:hAnsi="ＭＳ 明朝" w:cs="Times New Roman" w:hint="eastAsia"/>
          <w:sz w:val="24"/>
          <w:szCs w:val="24"/>
        </w:rPr>
        <w:t>（</w:t>
      </w:r>
      <w:r w:rsidR="00A01468">
        <w:rPr>
          <w:rFonts w:ascii="ＭＳ 明朝" w:eastAsia="ＭＳ 明朝" w:hAnsi="ＭＳ 明朝" w:cs="Times New Roman" w:hint="eastAsia"/>
          <w:sz w:val="24"/>
          <w:szCs w:val="24"/>
        </w:rPr>
        <w:t>データ検討</w:t>
      </w:r>
      <w:r w:rsidRPr="00C248F2">
        <w:rPr>
          <w:rFonts w:ascii="ＭＳ 明朝" w:eastAsia="ＭＳ 明朝" w:hAnsi="ＭＳ 明朝" w:cs="Times New Roman" w:hint="eastAsia"/>
          <w:sz w:val="24"/>
          <w:szCs w:val="24"/>
        </w:rPr>
        <w:t>委員会）</w:t>
      </w:r>
    </w:p>
    <w:p w14:paraId="0265DB10" w14:textId="56230F8C" w:rsidR="00E709FC" w:rsidRDefault="00E709FC" w:rsidP="006C71C5">
      <w:pPr>
        <w:autoSpaceDE w:val="0"/>
        <w:autoSpaceDN w:val="0"/>
        <w:adjustRightInd w:val="0"/>
        <w:spacing w:line="360" w:lineRule="exact"/>
        <w:ind w:left="240" w:hangingChars="100" w:hanging="240"/>
        <w:rPr>
          <w:rFonts w:ascii="ＭＳ 明朝" w:eastAsia="ＭＳ 明朝" w:hAnsi="ＭＳ 明朝" w:cs="Times New Roman"/>
          <w:sz w:val="24"/>
          <w:szCs w:val="24"/>
        </w:rPr>
      </w:pPr>
      <w:r w:rsidRPr="00C248F2">
        <w:rPr>
          <w:rFonts w:ascii="ＭＳ 明朝" w:eastAsia="ＭＳ 明朝" w:hAnsi="ＭＳ 明朝" w:cs="Times New Roman" w:hint="eastAsia"/>
          <w:sz w:val="24"/>
          <w:szCs w:val="24"/>
        </w:rPr>
        <w:t>第３条</w:t>
      </w:r>
      <w:r w:rsidR="00864C2A">
        <w:rPr>
          <w:rFonts w:ascii="ＭＳ 明朝" w:eastAsia="ＭＳ 明朝" w:hAnsi="ＭＳ 明朝" w:cs="Times New Roman" w:hint="eastAsia"/>
          <w:sz w:val="24"/>
          <w:szCs w:val="24"/>
        </w:rPr>
        <w:t xml:space="preserve">　</w:t>
      </w:r>
      <w:r w:rsidRPr="00C248F2">
        <w:rPr>
          <w:rFonts w:ascii="ＭＳ 明朝" w:eastAsia="ＭＳ 明朝" w:hAnsi="ＭＳ 明朝" w:cs="Times New Roman" w:hint="eastAsia"/>
          <w:sz w:val="24"/>
          <w:szCs w:val="24"/>
        </w:rPr>
        <w:t>本プロジェクトにおける</w:t>
      </w:r>
      <w:r w:rsidR="0054220A" w:rsidRPr="00C248F2">
        <w:rPr>
          <w:rFonts w:ascii="ＭＳ 明朝" w:eastAsia="ＭＳ 明朝" w:hAnsi="ＭＳ 明朝" w:cs="Times New Roman" w:hint="eastAsia"/>
          <w:sz w:val="24"/>
          <w:szCs w:val="24"/>
        </w:rPr>
        <w:t>研究開発データ</w:t>
      </w:r>
      <w:r w:rsidRPr="00C248F2">
        <w:rPr>
          <w:rFonts w:ascii="ＭＳ 明朝" w:eastAsia="ＭＳ 明朝" w:hAnsi="ＭＳ 明朝" w:cs="Times New Roman" w:hint="eastAsia"/>
          <w:sz w:val="24"/>
          <w:szCs w:val="24"/>
        </w:rPr>
        <w:t>の取扱いを適切に行うため、</w:t>
      </w:r>
      <w:r w:rsidR="00A01468" w:rsidRPr="0013163A">
        <w:rPr>
          <w:rFonts w:hint="eastAsia"/>
          <w:sz w:val="24"/>
          <w:szCs w:val="24"/>
        </w:rPr>
        <w:t>データマネジメント機能を付与した委員会（以下、本合意書において「データ検討委員会」という。）</w:t>
      </w:r>
      <w:r w:rsidR="00A01468" w:rsidRPr="004E1B70">
        <w:rPr>
          <w:rFonts w:hint="eastAsia"/>
          <w:sz w:val="24"/>
        </w:rPr>
        <w:t>を設置する。</w:t>
      </w:r>
    </w:p>
    <w:p w14:paraId="0CFB1124" w14:textId="77777777" w:rsidR="00A01468" w:rsidRPr="0013163A" w:rsidRDefault="00A01468" w:rsidP="00A01468">
      <w:pPr>
        <w:autoSpaceDE w:val="0"/>
        <w:autoSpaceDN w:val="0"/>
        <w:adjustRightInd w:val="0"/>
        <w:spacing w:line="360" w:lineRule="exact"/>
        <w:ind w:left="720" w:hangingChars="300" w:hanging="720"/>
        <w:rPr>
          <w:rFonts w:ascii="ＭＳ 明朝" w:eastAsia="ＭＳ 明朝" w:hAnsi="ＭＳ 明朝" w:cs="Times New Roman"/>
          <w:sz w:val="24"/>
          <w:szCs w:val="24"/>
        </w:rPr>
      </w:pPr>
      <w:r w:rsidRPr="0013163A">
        <w:rPr>
          <w:rFonts w:hint="eastAsia"/>
          <w:sz w:val="24"/>
          <w:szCs w:val="24"/>
        </w:rPr>
        <w:t xml:space="preserve">　　（注：知財運営委員会等にデータマネジメント機能を付与する場合は、データ検討委員会の代わりに当該委員会名を記載）</w:t>
      </w:r>
    </w:p>
    <w:p w14:paraId="18919EDA" w14:textId="0F727607" w:rsidR="00E709FC" w:rsidRPr="00C248F2" w:rsidRDefault="00E709FC" w:rsidP="006C71C5">
      <w:pPr>
        <w:autoSpaceDE w:val="0"/>
        <w:autoSpaceDN w:val="0"/>
        <w:adjustRightInd w:val="0"/>
        <w:spacing w:line="360" w:lineRule="exact"/>
        <w:ind w:left="240" w:hangingChars="100" w:hanging="240"/>
        <w:rPr>
          <w:rFonts w:ascii="ＭＳ 明朝" w:eastAsia="ＭＳ 明朝" w:hAnsi="ＭＳ 明朝" w:cs="Times New Roman"/>
          <w:sz w:val="24"/>
          <w:szCs w:val="24"/>
        </w:rPr>
      </w:pPr>
      <w:r w:rsidRPr="00C248F2">
        <w:rPr>
          <w:rFonts w:ascii="ＭＳ 明朝" w:eastAsia="ＭＳ 明朝" w:hAnsi="ＭＳ 明朝" w:cs="Times New Roman" w:hint="eastAsia"/>
          <w:sz w:val="24"/>
          <w:szCs w:val="24"/>
        </w:rPr>
        <w:t xml:space="preserve">２　</w:t>
      </w:r>
      <w:r w:rsidR="00A01468">
        <w:rPr>
          <w:rFonts w:ascii="ＭＳ 明朝" w:eastAsia="ＭＳ 明朝" w:hAnsi="ＭＳ 明朝" w:cs="Times New Roman" w:hint="eastAsia"/>
          <w:sz w:val="24"/>
          <w:szCs w:val="24"/>
        </w:rPr>
        <w:t>データ検討</w:t>
      </w:r>
      <w:r w:rsidRPr="00C248F2">
        <w:rPr>
          <w:rFonts w:ascii="ＭＳ 明朝" w:eastAsia="ＭＳ 明朝" w:hAnsi="ＭＳ 明朝" w:cs="Times New Roman" w:hint="eastAsia"/>
          <w:sz w:val="24"/>
          <w:szCs w:val="24"/>
        </w:rPr>
        <w:t>委員会は、本プロジェクトにおける</w:t>
      </w:r>
      <w:r w:rsidR="006D5C6F" w:rsidRPr="00C248F2">
        <w:rPr>
          <w:rFonts w:ascii="ＭＳ 明朝" w:eastAsia="ＭＳ 明朝" w:hAnsi="ＭＳ 明朝" w:cs="Times New Roman" w:hint="eastAsia"/>
          <w:sz w:val="24"/>
          <w:szCs w:val="24"/>
        </w:rPr>
        <w:t>研究開発データ</w:t>
      </w:r>
      <w:r w:rsidRPr="00C248F2">
        <w:rPr>
          <w:rFonts w:ascii="ＭＳ 明朝" w:eastAsia="ＭＳ 明朝" w:hAnsi="ＭＳ 明朝" w:cs="Times New Roman" w:hint="eastAsia"/>
          <w:sz w:val="24"/>
          <w:szCs w:val="24"/>
        </w:rPr>
        <w:t>の取扱いについて審議決定する。</w:t>
      </w:r>
    </w:p>
    <w:p w14:paraId="2587C0DB" w14:textId="41C52BB9" w:rsidR="00E709FC" w:rsidRPr="00C248F2" w:rsidRDefault="00E709FC" w:rsidP="006C71C5">
      <w:pPr>
        <w:autoSpaceDE w:val="0"/>
        <w:autoSpaceDN w:val="0"/>
        <w:adjustRightInd w:val="0"/>
        <w:spacing w:line="360" w:lineRule="exact"/>
        <w:ind w:left="240" w:hangingChars="100" w:hanging="240"/>
        <w:rPr>
          <w:rFonts w:ascii="ＭＳ 明朝" w:eastAsia="ＭＳ 明朝" w:hAnsi="ＭＳ 明朝" w:cs="Times New Roman"/>
          <w:sz w:val="24"/>
          <w:szCs w:val="24"/>
        </w:rPr>
      </w:pPr>
      <w:r w:rsidRPr="00C248F2">
        <w:rPr>
          <w:rFonts w:ascii="ＭＳ 明朝" w:eastAsia="ＭＳ 明朝" w:hAnsi="ＭＳ 明朝" w:cs="Times New Roman" w:hint="eastAsia"/>
          <w:sz w:val="24"/>
          <w:szCs w:val="24"/>
        </w:rPr>
        <w:t xml:space="preserve">３　</w:t>
      </w:r>
      <w:r w:rsidR="00A01468">
        <w:rPr>
          <w:rFonts w:ascii="ＭＳ 明朝" w:eastAsia="ＭＳ 明朝" w:hAnsi="ＭＳ 明朝" w:cs="Times New Roman" w:hint="eastAsia"/>
          <w:sz w:val="24"/>
          <w:szCs w:val="24"/>
        </w:rPr>
        <w:t>データ検討</w:t>
      </w:r>
      <w:r w:rsidRPr="00C248F2">
        <w:rPr>
          <w:rFonts w:ascii="ＭＳ 明朝" w:eastAsia="ＭＳ 明朝" w:hAnsi="ＭＳ 明朝" w:cs="Times New Roman" w:hint="eastAsia"/>
          <w:sz w:val="24"/>
          <w:szCs w:val="24"/>
        </w:rPr>
        <w:t>委員会の審議内容、議決方法、構成員その他</w:t>
      </w:r>
      <w:r w:rsidR="00A01468">
        <w:rPr>
          <w:rFonts w:ascii="ＭＳ 明朝" w:eastAsia="ＭＳ 明朝" w:hAnsi="ＭＳ 明朝" w:cs="Times New Roman" w:hint="eastAsia"/>
          <w:sz w:val="24"/>
          <w:szCs w:val="24"/>
        </w:rPr>
        <w:t>データ検討</w:t>
      </w:r>
      <w:r w:rsidRPr="00C248F2">
        <w:rPr>
          <w:rFonts w:ascii="ＭＳ 明朝" w:eastAsia="ＭＳ 明朝" w:hAnsi="ＭＳ 明朝" w:cs="Times New Roman" w:hint="eastAsia"/>
          <w:sz w:val="24"/>
          <w:szCs w:val="24"/>
        </w:rPr>
        <w:t>委員会の運営に関する事項は、別途定める運営規則によるものとする。</w:t>
      </w:r>
    </w:p>
    <w:p w14:paraId="50B68A39" w14:textId="4E781A44" w:rsidR="00F371F5" w:rsidRDefault="00F371F5" w:rsidP="004E1B70">
      <w:pPr>
        <w:autoSpaceDE w:val="0"/>
        <w:autoSpaceDN w:val="0"/>
        <w:adjustRightInd w:val="0"/>
        <w:spacing w:line="360" w:lineRule="exact"/>
        <w:ind w:leftChars="100" w:left="210"/>
        <w:rPr>
          <w:rFonts w:ascii="ＭＳ 明朝" w:eastAsia="ＭＳ 明朝" w:hAnsi="ＭＳ 明朝" w:cs="Times New Roman"/>
          <w:sz w:val="24"/>
          <w:szCs w:val="24"/>
        </w:rPr>
      </w:pPr>
    </w:p>
    <w:p w14:paraId="597A6866" w14:textId="77777777" w:rsidR="006D75C0" w:rsidRPr="00C248F2" w:rsidRDefault="006D75C0" w:rsidP="006D75C0">
      <w:pPr>
        <w:spacing w:line="360" w:lineRule="exact"/>
        <w:ind w:left="240" w:hangingChars="100" w:hanging="240"/>
        <w:rPr>
          <w:rFonts w:ascii="ＭＳ 明朝" w:eastAsia="ＭＳ 明朝" w:hAnsi="ＭＳ 明朝" w:cs="Times New Roman"/>
          <w:sz w:val="24"/>
          <w:szCs w:val="24"/>
        </w:rPr>
      </w:pPr>
      <w:r w:rsidRPr="00C248F2">
        <w:rPr>
          <w:rFonts w:ascii="ＭＳ 明朝" w:eastAsia="ＭＳ 明朝" w:hAnsi="ＭＳ 明朝" w:cs="Times New Roman" w:hint="eastAsia"/>
          <w:sz w:val="24"/>
          <w:szCs w:val="24"/>
        </w:rPr>
        <w:t>（秘密保持）</w:t>
      </w:r>
    </w:p>
    <w:p w14:paraId="4803E559" w14:textId="77777777" w:rsidR="006D75C0" w:rsidRPr="00C248F2" w:rsidRDefault="006D75C0" w:rsidP="006D75C0">
      <w:pPr>
        <w:spacing w:line="360" w:lineRule="exact"/>
        <w:ind w:left="240" w:hangingChars="100" w:hanging="240"/>
        <w:rPr>
          <w:rFonts w:ascii="ＭＳ 明朝" w:eastAsia="ＭＳ 明朝" w:hAnsi="ＭＳ 明朝" w:cs="Times New Roman"/>
          <w:sz w:val="24"/>
          <w:szCs w:val="24"/>
        </w:rPr>
      </w:pPr>
      <w:r w:rsidRPr="00C248F2">
        <w:rPr>
          <w:rFonts w:ascii="ＭＳ 明朝" w:eastAsia="ＭＳ 明朝" w:hAnsi="ＭＳ 明朝" w:cs="Times New Roman" w:hint="eastAsia"/>
          <w:sz w:val="24"/>
          <w:szCs w:val="24"/>
        </w:rPr>
        <w:t>第４条　プロジェクト参加者は、本プロジェクトに関して他のプロジェクト参加者（その研究開発従事者を含む。）から開示され</w:t>
      </w:r>
      <w:r>
        <w:rPr>
          <w:rFonts w:ascii="ＭＳ 明朝" w:eastAsia="ＭＳ 明朝" w:hAnsi="ＭＳ 明朝" w:cs="Times New Roman" w:hint="eastAsia"/>
          <w:sz w:val="24"/>
          <w:szCs w:val="24"/>
        </w:rPr>
        <w:t>た技術上又は営業上の情報であって</w:t>
      </w:r>
      <w:r w:rsidRPr="00C248F2">
        <w:rPr>
          <w:rFonts w:ascii="ＭＳ 明朝" w:eastAsia="ＭＳ 明朝" w:hAnsi="ＭＳ 明朝" w:cs="Times New Roman" w:hint="eastAsia"/>
          <w:sz w:val="24"/>
          <w:szCs w:val="24"/>
        </w:rPr>
        <w:t>、かつ開示の際に秘密である</w:t>
      </w:r>
      <w:r w:rsidRPr="00C248F2">
        <w:rPr>
          <w:rFonts w:ascii="ＭＳ 明朝" w:eastAsia="ＭＳ 明朝" w:hAnsi="ＭＳ 明朝" w:cs="Times New Roman" w:hint="eastAsia"/>
          <w:sz w:val="24"/>
          <w:szCs w:val="24"/>
        </w:rPr>
        <w:lastRenderedPageBreak/>
        <w:t>旨</w:t>
      </w:r>
      <w:r>
        <w:rPr>
          <w:rFonts w:ascii="ＭＳ 明朝" w:eastAsia="ＭＳ 明朝" w:hAnsi="ＭＳ 明朝" w:cs="Times New Roman" w:hint="eastAsia"/>
          <w:sz w:val="24"/>
          <w:szCs w:val="24"/>
        </w:rPr>
        <w:t>の表示がなされた一切の情報、又は口頭で秘密である旨宣言されて開示され開示後○日以内に書面又は電子で秘密情報の内容及び秘密情報である旨が通知された</w:t>
      </w:r>
      <w:r w:rsidRPr="00C248F2">
        <w:rPr>
          <w:rFonts w:ascii="ＭＳ 明朝" w:eastAsia="ＭＳ 明朝" w:hAnsi="ＭＳ 明朝" w:cs="Times New Roman" w:hint="eastAsia"/>
          <w:sz w:val="24"/>
          <w:szCs w:val="24"/>
        </w:rPr>
        <w:t>一切の情報を、秘密として保持し、当該情報開示者の承諾を得ない限り、研究開発従事者以外の第三者に対して開示し又は漏洩してはならない。また、開示を受けたプロジェクト参加者は、当該情報を本プロジェクトの実施以外の目的で使用してはならない。ただし、開示を受けたプロジェクト参加者が、当該情報が次のいずれかに該当することを立証できる場合</w:t>
      </w:r>
      <w:r>
        <w:rPr>
          <w:rFonts w:ascii="ＭＳ 明朝" w:eastAsia="ＭＳ 明朝" w:hAnsi="ＭＳ 明朝" w:cs="Times New Roman" w:hint="eastAsia"/>
          <w:sz w:val="24"/>
          <w:szCs w:val="24"/>
        </w:rPr>
        <w:t>及びＮＥＤＯへ報告する場合</w:t>
      </w:r>
      <w:r w:rsidRPr="00C248F2">
        <w:rPr>
          <w:rFonts w:ascii="ＭＳ 明朝" w:eastAsia="ＭＳ 明朝" w:hAnsi="ＭＳ 明朝" w:cs="Times New Roman" w:hint="eastAsia"/>
          <w:sz w:val="24"/>
          <w:szCs w:val="24"/>
        </w:rPr>
        <w:t>についてはこの限りでない。</w:t>
      </w:r>
    </w:p>
    <w:p w14:paraId="58826E6F" w14:textId="77777777" w:rsidR="006D75C0" w:rsidRPr="00C248F2" w:rsidRDefault="006D75C0" w:rsidP="006D75C0">
      <w:pPr>
        <w:spacing w:line="360" w:lineRule="exact"/>
        <w:ind w:left="480" w:hangingChars="200" w:hanging="480"/>
        <w:rPr>
          <w:rFonts w:ascii="ＭＳ 明朝" w:eastAsia="ＭＳ 明朝" w:hAnsi="ＭＳ 明朝" w:cs="Times New Roman"/>
          <w:sz w:val="24"/>
          <w:szCs w:val="24"/>
        </w:rPr>
      </w:pPr>
      <w:r w:rsidRPr="00C248F2">
        <w:rPr>
          <w:rFonts w:ascii="ＭＳ 明朝" w:eastAsia="ＭＳ 明朝" w:hAnsi="ＭＳ 明朝" w:cs="Times New Roman" w:hint="eastAsia"/>
          <w:sz w:val="24"/>
          <w:szCs w:val="24"/>
        </w:rPr>
        <w:t xml:space="preserve">　一　開示を受ける際、既に公知となっていたもの</w:t>
      </w:r>
    </w:p>
    <w:p w14:paraId="1ED36FC5" w14:textId="77777777" w:rsidR="006D75C0" w:rsidRPr="00C248F2" w:rsidRDefault="006D75C0" w:rsidP="006D75C0">
      <w:pPr>
        <w:spacing w:line="360" w:lineRule="exact"/>
        <w:ind w:left="480" w:hangingChars="200" w:hanging="480"/>
        <w:rPr>
          <w:rFonts w:ascii="ＭＳ 明朝" w:eastAsia="ＭＳ 明朝" w:hAnsi="ＭＳ 明朝" w:cs="Times New Roman"/>
          <w:sz w:val="24"/>
          <w:szCs w:val="24"/>
        </w:rPr>
      </w:pPr>
      <w:r w:rsidRPr="00C248F2">
        <w:rPr>
          <w:rFonts w:ascii="ＭＳ 明朝" w:eastAsia="ＭＳ 明朝" w:hAnsi="ＭＳ 明朝" w:cs="Times New Roman" w:hint="eastAsia"/>
          <w:sz w:val="24"/>
          <w:szCs w:val="24"/>
        </w:rPr>
        <w:t xml:space="preserve">　二　開示を受ける際、自己が正当に保有していたもの</w:t>
      </w:r>
    </w:p>
    <w:p w14:paraId="30738B12" w14:textId="77777777" w:rsidR="006D75C0" w:rsidRPr="00C248F2" w:rsidRDefault="006D75C0" w:rsidP="006D75C0">
      <w:pPr>
        <w:spacing w:line="360" w:lineRule="exact"/>
        <w:ind w:left="480" w:hangingChars="200" w:hanging="480"/>
        <w:rPr>
          <w:rFonts w:ascii="ＭＳ 明朝" w:eastAsia="ＭＳ 明朝" w:hAnsi="ＭＳ 明朝" w:cs="Times New Roman"/>
          <w:sz w:val="24"/>
          <w:szCs w:val="24"/>
        </w:rPr>
      </w:pPr>
      <w:r w:rsidRPr="00C248F2">
        <w:rPr>
          <w:rFonts w:ascii="ＭＳ 明朝" w:eastAsia="ＭＳ 明朝" w:hAnsi="ＭＳ 明朝" w:cs="Times New Roman" w:hint="eastAsia"/>
          <w:sz w:val="24"/>
          <w:szCs w:val="24"/>
        </w:rPr>
        <w:t xml:space="preserve">　三　開示を受けた後、自己の責によらずに公知となったもの</w:t>
      </w:r>
    </w:p>
    <w:p w14:paraId="5BAAF559" w14:textId="77777777" w:rsidR="006D75C0" w:rsidRPr="00C248F2" w:rsidRDefault="006D75C0" w:rsidP="006D75C0">
      <w:pPr>
        <w:spacing w:line="360" w:lineRule="exact"/>
        <w:ind w:left="480" w:hangingChars="200" w:hanging="480"/>
        <w:rPr>
          <w:rFonts w:ascii="ＭＳ 明朝" w:eastAsia="ＭＳ 明朝" w:hAnsi="ＭＳ 明朝" w:cs="Times New Roman"/>
          <w:sz w:val="24"/>
          <w:szCs w:val="24"/>
        </w:rPr>
      </w:pPr>
      <w:r w:rsidRPr="00C248F2">
        <w:rPr>
          <w:rFonts w:ascii="ＭＳ 明朝" w:eastAsia="ＭＳ 明朝" w:hAnsi="ＭＳ 明朝" w:cs="Times New Roman" w:hint="eastAsia"/>
          <w:sz w:val="24"/>
          <w:szCs w:val="24"/>
        </w:rPr>
        <w:t xml:space="preserve">　四　開示を受けた後、正当な権利を有する第三者より秘密保持義務を負うことなく開示を受けたもの</w:t>
      </w:r>
    </w:p>
    <w:p w14:paraId="48933FEF" w14:textId="77777777" w:rsidR="006D75C0" w:rsidRPr="00C248F2" w:rsidRDefault="006D75C0" w:rsidP="006D75C0">
      <w:pPr>
        <w:spacing w:line="360" w:lineRule="exact"/>
        <w:ind w:left="480" w:hangingChars="200" w:hanging="480"/>
        <w:rPr>
          <w:rFonts w:ascii="ＭＳ 明朝" w:eastAsia="ＭＳ 明朝" w:hAnsi="ＭＳ 明朝" w:cs="Times New Roman"/>
          <w:sz w:val="24"/>
          <w:szCs w:val="24"/>
        </w:rPr>
      </w:pPr>
      <w:r w:rsidRPr="00C248F2">
        <w:rPr>
          <w:rFonts w:ascii="ＭＳ 明朝" w:eastAsia="ＭＳ 明朝" w:hAnsi="ＭＳ 明朝" w:cs="Times New Roman" w:hint="eastAsia"/>
          <w:sz w:val="24"/>
          <w:szCs w:val="24"/>
        </w:rPr>
        <w:t xml:space="preserve">　五　開示を受けた情報によらずに、自己が独自に入手し、または創出したもの</w:t>
      </w:r>
    </w:p>
    <w:p w14:paraId="54087D2E" w14:textId="77777777" w:rsidR="006D75C0" w:rsidRPr="00C248F2" w:rsidRDefault="006D75C0" w:rsidP="006D75C0">
      <w:pPr>
        <w:spacing w:line="360" w:lineRule="exact"/>
        <w:ind w:left="240" w:hangingChars="100" w:hanging="240"/>
        <w:rPr>
          <w:rFonts w:ascii="ＭＳ 明朝" w:eastAsia="ＭＳ 明朝" w:hAnsi="ＭＳ 明朝" w:cs="Times New Roman"/>
          <w:sz w:val="24"/>
          <w:szCs w:val="24"/>
        </w:rPr>
      </w:pPr>
      <w:r w:rsidRPr="00C248F2">
        <w:rPr>
          <w:rFonts w:ascii="ＭＳ 明朝" w:eastAsia="ＭＳ 明朝" w:hAnsi="ＭＳ 明朝" w:cs="Times New Roman" w:hint="eastAsia"/>
          <w:sz w:val="24"/>
          <w:szCs w:val="24"/>
        </w:rPr>
        <w:t>２　第１項にかかわらず、プロジェクト参加者は、以下の場合、本プロジェクトの実施に必要な範囲内で、事前に情報開示者の承諾を得ることなく秘密情報を開示することができる。ただし、プロジェクト参加者は秘密情報の開示を受ける者に対し、本合意書に定める秘密保持義務と同等の秘密保持義務を遵守させなければならない。</w:t>
      </w:r>
    </w:p>
    <w:p w14:paraId="64B720E1" w14:textId="77777777" w:rsidR="006D75C0" w:rsidRPr="00C248F2" w:rsidRDefault="006D75C0" w:rsidP="006D75C0">
      <w:pPr>
        <w:spacing w:line="360" w:lineRule="exact"/>
        <w:ind w:left="480" w:hangingChars="200" w:hanging="480"/>
        <w:rPr>
          <w:rFonts w:ascii="ＭＳ 明朝" w:eastAsia="ＭＳ 明朝" w:hAnsi="ＭＳ 明朝" w:cs="Times New Roman"/>
          <w:sz w:val="24"/>
          <w:szCs w:val="24"/>
        </w:rPr>
      </w:pPr>
      <w:r w:rsidRPr="00C248F2">
        <w:rPr>
          <w:rFonts w:ascii="ＭＳ 明朝" w:eastAsia="ＭＳ 明朝" w:hAnsi="ＭＳ 明朝" w:cs="Times New Roman" w:hint="eastAsia"/>
          <w:sz w:val="24"/>
          <w:szCs w:val="24"/>
        </w:rPr>
        <w:t xml:space="preserve">　一</w:t>
      </w:r>
      <w:r w:rsidRPr="00E05721">
        <w:rPr>
          <w:rFonts w:ascii="ＭＳ 明朝" w:eastAsia="ＭＳ 明朝" w:hAnsi="ＭＳ 明朝" w:cs="Times New Roman" w:hint="eastAsia"/>
          <w:sz w:val="24"/>
          <w:szCs w:val="24"/>
        </w:rPr>
        <w:t xml:space="preserve">　</w:t>
      </w:r>
      <w:r w:rsidRPr="00C248F2">
        <w:rPr>
          <w:rFonts w:ascii="ＭＳ 明朝" w:eastAsia="ＭＳ 明朝" w:hAnsi="ＭＳ 明朝" w:cs="Times New Roman" w:hint="eastAsia"/>
          <w:sz w:val="24"/>
          <w:szCs w:val="24"/>
        </w:rPr>
        <w:t xml:space="preserve">法令の定めに基づき開示等する場合 </w:t>
      </w:r>
    </w:p>
    <w:p w14:paraId="60754967" w14:textId="77777777" w:rsidR="006D75C0" w:rsidRPr="00C248F2" w:rsidRDefault="006D75C0" w:rsidP="006D75C0">
      <w:pPr>
        <w:autoSpaceDE w:val="0"/>
        <w:autoSpaceDN w:val="0"/>
        <w:adjustRightInd w:val="0"/>
        <w:spacing w:line="360" w:lineRule="exact"/>
        <w:ind w:left="480" w:hangingChars="200" w:hanging="480"/>
        <w:rPr>
          <w:rFonts w:ascii="ＭＳ 明朝" w:eastAsia="ＭＳ 明朝" w:hAnsi="ＭＳ 明朝" w:cs="Times New Roman"/>
          <w:sz w:val="24"/>
          <w:szCs w:val="24"/>
        </w:rPr>
      </w:pPr>
      <w:r w:rsidRPr="00C248F2">
        <w:rPr>
          <w:rFonts w:ascii="ＭＳ 明朝" w:eastAsia="ＭＳ 明朝" w:hAnsi="ＭＳ 明朝" w:cs="Times New Roman" w:hint="eastAsia"/>
          <w:sz w:val="24"/>
          <w:szCs w:val="24"/>
        </w:rPr>
        <w:t xml:space="preserve">　二</w:t>
      </w:r>
      <w:r w:rsidRPr="00E05721">
        <w:rPr>
          <w:rFonts w:ascii="ＭＳ 明朝" w:eastAsia="ＭＳ 明朝" w:hAnsi="ＭＳ 明朝" w:cs="Times New Roman" w:hint="eastAsia"/>
          <w:sz w:val="24"/>
          <w:szCs w:val="24"/>
        </w:rPr>
        <w:t xml:space="preserve">　</w:t>
      </w:r>
      <w:r w:rsidRPr="00C248F2">
        <w:rPr>
          <w:rFonts w:ascii="ＭＳ 明朝" w:eastAsia="ＭＳ 明朝" w:hAnsi="ＭＳ 明朝" w:cs="Times New Roman" w:hint="eastAsia"/>
          <w:sz w:val="24"/>
          <w:szCs w:val="24"/>
        </w:rPr>
        <w:t>裁判所の命令、監督官公庁またはその他法令・規則の定めに基づく開示等の要求がある場合</w:t>
      </w:r>
    </w:p>
    <w:p w14:paraId="0E8DE351" w14:textId="77777777" w:rsidR="006D75C0" w:rsidRPr="00C248F2" w:rsidRDefault="006D75C0" w:rsidP="006D75C0">
      <w:pPr>
        <w:autoSpaceDE w:val="0"/>
        <w:autoSpaceDN w:val="0"/>
        <w:adjustRightInd w:val="0"/>
        <w:spacing w:line="360" w:lineRule="exact"/>
        <w:ind w:left="480" w:hangingChars="200" w:hanging="480"/>
        <w:rPr>
          <w:rFonts w:ascii="ＭＳ 明朝" w:eastAsia="ＭＳ 明朝" w:hAnsi="ＭＳ 明朝" w:cs="Times New Roman"/>
          <w:sz w:val="24"/>
          <w:szCs w:val="24"/>
        </w:rPr>
      </w:pPr>
      <w:r w:rsidRPr="00C248F2">
        <w:rPr>
          <w:rFonts w:ascii="ＭＳ 明朝" w:eastAsia="ＭＳ 明朝" w:hAnsi="ＭＳ 明朝" w:cs="Times New Roman" w:hint="eastAsia"/>
          <w:sz w:val="24"/>
          <w:szCs w:val="24"/>
        </w:rPr>
        <w:t xml:space="preserve">　三</w:t>
      </w:r>
      <w:r w:rsidRPr="00E05721">
        <w:rPr>
          <w:rFonts w:ascii="ＭＳ 明朝" w:eastAsia="ＭＳ 明朝" w:hAnsi="ＭＳ 明朝" w:cs="Times New Roman" w:hint="eastAsia"/>
          <w:sz w:val="24"/>
          <w:szCs w:val="24"/>
        </w:rPr>
        <w:t xml:space="preserve">　</w:t>
      </w:r>
      <w:r w:rsidRPr="00C248F2">
        <w:rPr>
          <w:rFonts w:ascii="ＭＳ 明朝" w:eastAsia="ＭＳ 明朝" w:hAnsi="ＭＳ 明朝" w:cs="Times New Roman" w:hint="eastAsia"/>
          <w:sz w:val="24"/>
          <w:szCs w:val="24"/>
        </w:rPr>
        <w:t>プロジェクト参加者の役員および従業員で、本プロジェクトで研究開発する技術に関連する事業に従事し、かつ、秘密情報の開示を受けることが必要な最小限度の者に開示等する場合</w:t>
      </w:r>
    </w:p>
    <w:p w14:paraId="7456474E" w14:textId="77777777" w:rsidR="006D75C0" w:rsidRPr="00C248F2" w:rsidRDefault="006D75C0" w:rsidP="006D75C0">
      <w:pPr>
        <w:autoSpaceDE w:val="0"/>
        <w:autoSpaceDN w:val="0"/>
        <w:adjustRightInd w:val="0"/>
        <w:spacing w:line="360" w:lineRule="exact"/>
        <w:ind w:left="480" w:hangingChars="200" w:hanging="480"/>
        <w:rPr>
          <w:rFonts w:ascii="ＭＳ 明朝" w:eastAsia="ＭＳ 明朝" w:hAnsi="ＭＳ 明朝" w:cs="Times New Roman"/>
          <w:sz w:val="24"/>
          <w:szCs w:val="24"/>
        </w:rPr>
      </w:pPr>
      <w:r w:rsidRPr="00C248F2">
        <w:rPr>
          <w:rFonts w:ascii="ＭＳ 明朝" w:eastAsia="ＭＳ 明朝" w:hAnsi="ＭＳ 明朝" w:cs="Times New Roman" w:hint="eastAsia"/>
          <w:sz w:val="24"/>
          <w:szCs w:val="24"/>
        </w:rPr>
        <w:t xml:space="preserve">　四</w:t>
      </w:r>
      <w:r w:rsidRPr="00E05721">
        <w:rPr>
          <w:rFonts w:ascii="ＭＳ 明朝" w:eastAsia="ＭＳ 明朝" w:hAnsi="ＭＳ 明朝" w:cs="Times New Roman" w:hint="eastAsia"/>
          <w:sz w:val="24"/>
          <w:szCs w:val="24"/>
        </w:rPr>
        <w:t xml:space="preserve">　</w:t>
      </w:r>
      <w:r w:rsidRPr="00C248F2">
        <w:rPr>
          <w:rFonts w:ascii="ＭＳ 明朝" w:eastAsia="ＭＳ 明朝" w:hAnsi="ＭＳ 明朝" w:cs="Times New Roman" w:hint="eastAsia"/>
          <w:sz w:val="24"/>
          <w:szCs w:val="24"/>
        </w:rPr>
        <w:t>本プロジェクトを実施する上で、秘密情報を知る必要のある最小限度の弁護士・弁理士等の専門家に開示等する場合</w:t>
      </w:r>
    </w:p>
    <w:p w14:paraId="2CFA73F9" w14:textId="77777777" w:rsidR="006D75C0" w:rsidRPr="00C248F2" w:rsidRDefault="006D75C0" w:rsidP="006D75C0">
      <w:pPr>
        <w:spacing w:line="360" w:lineRule="exact"/>
        <w:ind w:left="240" w:hangingChars="100" w:hanging="240"/>
        <w:rPr>
          <w:rFonts w:ascii="ＭＳ 明朝" w:eastAsia="ＭＳ 明朝" w:hAnsi="ＭＳ 明朝" w:cs="Times New Roman"/>
          <w:sz w:val="24"/>
          <w:szCs w:val="24"/>
        </w:rPr>
      </w:pPr>
      <w:r w:rsidRPr="00C248F2">
        <w:rPr>
          <w:rFonts w:ascii="ＭＳ 明朝" w:eastAsia="ＭＳ 明朝" w:hAnsi="ＭＳ 明朝" w:cs="Times New Roman" w:hint="eastAsia"/>
          <w:sz w:val="24"/>
          <w:szCs w:val="24"/>
        </w:rPr>
        <w:t>３　プロジェクト参加者は、第２項第３号又は第４号の規定に基づき秘密情報を開示した者に対し、退任、退社した後も、本合意書に定める秘密保持義務と同等の秘密保持義務を遵守させなければならない。</w:t>
      </w:r>
    </w:p>
    <w:p w14:paraId="1F3FDC05" w14:textId="77777777" w:rsidR="006D75C0" w:rsidRPr="00C248F2" w:rsidRDefault="006D75C0" w:rsidP="006D75C0">
      <w:pPr>
        <w:spacing w:line="360" w:lineRule="exact"/>
        <w:ind w:left="240" w:hangingChars="100" w:hanging="240"/>
        <w:rPr>
          <w:rFonts w:ascii="ＭＳ 明朝" w:eastAsia="ＭＳ 明朝" w:hAnsi="ＭＳ 明朝" w:cs="Times New Roman"/>
          <w:sz w:val="24"/>
          <w:szCs w:val="24"/>
        </w:rPr>
      </w:pPr>
      <w:r w:rsidRPr="00C248F2">
        <w:rPr>
          <w:rFonts w:ascii="ＭＳ 明朝" w:eastAsia="ＭＳ 明朝" w:hAnsi="ＭＳ 明朝" w:cs="Times New Roman" w:hint="eastAsia"/>
          <w:sz w:val="24"/>
          <w:szCs w:val="24"/>
        </w:rPr>
        <w:t>４　プロジェクト参加者は、自己に属する研究開発従事者が、研究開発従事者でなくなった後も含め、本条及び次条に規定する義務と同様の義務を、当該研究開発従事者に遵守させなければならない。</w:t>
      </w:r>
    </w:p>
    <w:p w14:paraId="6FE86702" w14:textId="79BB25DF" w:rsidR="006D75C0" w:rsidRPr="00C248F2" w:rsidRDefault="006D75C0" w:rsidP="006D75C0">
      <w:pPr>
        <w:spacing w:line="360" w:lineRule="exact"/>
        <w:ind w:left="240" w:hangingChars="100" w:hanging="240"/>
        <w:rPr>
          <w:rFonts w:ascii="ＭＳ 明朝" w:eastAsia="ＭＳ 明朝" w:hAnsi="ＭＳ 明朝" w:cs="Times New Roman"/>
          <w:sz w:val="24"/>
          <w:szCs w:val="24"/>
        </w:rPr>
      </w:pPr>
      <w:r w:rsidRPr="00C248F2">
        <w:rPr>
          <w:rFonts w:ascii="ＭＳ 明朝" w:eastAsia="ＭＳ 明朝" w:hAnsi="ＭＳ 明朝" w:cs="Times New Roman" w:hint="eastAsia"/>
          <w:sz w:val="24"/>
          <w:szCs w:val="24"/>
        </w:rPr>
        <w:t>５　前４項に定めるもののほか、本プロジェクトにおける秘密漏洩防止及び技術情報流出防止のために必要な措置については、</w:t>
      </w:r>
      <w:r>
        <w:rPr>
          <w:rFonts w:ascii="ＭＳ 明朝" w:eastAsia="ＭＳ 明朝" w:hAnsi="ＭＳ 明朝" w:cs="Times New Roman" w:hint="eastAsia"/>
          <w:sz w:val="24"/>
          <w:szCs w:val="24"/>
        </w:rPr>
        <w:t>データ検討</w:t>
      </w:r>
      <w:r w:rsidRPr="00C248F2">
        <w:rPr>
          <w:rFonts w:ascii="ＭＳ 明朝" w:eastAsia="ＭＳ 明朝" w:hAnsi="ＭＳ 明朝" w:cs="Times New Roman" w:hint="eastAsia"/>
          <w:sz w:val="24"/>
          <w:szCs w:val="24"/>
        </w:rPr>
        <w:t>委員会において決定するものとする。</w:t>
      </w:r>
    </w:p>
    <w:p w14:paraId="0A3DC65E" w14:textId="77777777" w:rsidR="006D75C0" w:rsidRPr="00C248F2" w:rsidRDefault="006D75C0" w:rsidP="004E1B70">
      <w:pPr>
        <w:autoSpaceDE w:val="0"/>
        <w:autoSpaceDN w:val="0"/>
        <w:adjustRightInd w:val="0"/>
        <w:spacing w:line="360" w:lineRule="exact"/>
        <w:ind w:leftChars="100" w:left="210"/>
        <w:rPr>
          <w:rFonts w:ascii="ＭＳ 明朝" w:eastAsia="ＭＳ 明朝" w:hAnsi="ＭＳ 明朝" w:cs="Times New Roman"/>
          <w:sz w:val="24"/>
          <w:szCs w:val="24"/>
        </w:rPr>
      </w:pPr>
    </w:p>
    <w:p w14:paraId="3B625F4B" w14:textId="7BBEE71E" w:rsidR="00E709FC" w:rsidRPr="00C248F2" w:rsidRDefault="00E709FC" w:rsidP="006C71C5">
      <w:pPr>
        <w:spacing w:line="360" w:lineRule="exact"/>
        <w:ind w:left="240" w:hangingChars="100" w:hanging="240"/>
        <w:rPr>
          <w:rFonts w:ascii="ＭＳ 明朝" w:eastAsia="ＭＳ 明朝" w:hAnsi="ＭＳ 明朝" w:cs="Times New Roman"/>
          <w:sz w:val="24"/>
          <w:szCs w:val="24"/>
        </w:rPr>
      </w:pPr>
      <w:r w:rsidRPr="00C248F2">
        <w:rPr>
          <w:rFonts w:ascii="ＭＳ 明朝" w:eastAsia="ＭＳ 明朝" w:hAnsi="ＭＳ 明朝" w:cs="Times New Roman" w:hint="eastAsia"/>
          <w:sz w:val="24"/>
          <w:szCs w:val="24"/>
        </w:rPr>
        <w:t>（本プロジェクトの成果の第三者への開示の事前承認）</w:t>
      </w:r>
    </w:p>
    <w:p w14:paraId="0FE18150" w14:textId="7CF76F9D" w:rsidR="00DB0B9A" w:rsidRDefault="00E709FC" w:rsidP="00DB0B9A">
      <w:pPr>
        <w:spacing w:line="360" w:lineRule="exact"/>
        <w:ind w:left="240" w:hangingChars="100" w:hanging="240"/>
        <w:rPr>
          <w:rFonts w:ascii="ＭＳ 明朝" w:eastAsia="ＭＳ 明朝" w:hAnsi="ＭＳ 明朝" w:cs="Times New Roman"/>
          <w:sz w:val="24"/>
          <w:szCs w:val="24"/>
        </w:rPr>
      </w:pPr>
      <w:bookmarkStart w:id="10" w:name="_Hlk129243100"/>
      <w:r w:rsidRPr="00C248F2">
        <w:rPr>
          <w:rFonts w:ascii="ＭＳ 明朝" w:eastAsia="ＭＳ 明朝" w:hAnsi="ＭＳ 明朝" w:cs="Times New Roman" w:hint="eastAsia"/>
          <w:sz w:val="24"/>
          <w:szCs w:val="24"/>
        </w:rPr>
        <w:t>第</w:t>
      </w:r>
      <w:r w:rsidR="006D75C0">
        <w:rPr>
          <w:rFonts w:ascii="ＭＳ 明朝" w:eastAsia="ＭＳ 明朝" w:hAnsi="ＭＳ 明朝" w:cs="Times New Roman" w:hint="eastAsia"/>
          <w:sz w:val="24"/>
          <w:szCs w:val="24"/>
        </w:rPr>
        <w:t>５</w:t>
      </w:r>
      <w:r w:rsidRPr="00C248F2">
        <w:rPr>
          <w:rFonts w:ascii="ＭＳ 明朝" w:eastAsia="ＭＳ 明朝" w:hAnsi="ＭＳ 明朝" w:cs="Times New Roman" w:hint="eastAsia"/>
          <w:sz w:val="24"/>
          <w:szCs w:val="24"/>
        </w:rPr>
        <w:t xml:space="preserve">条　</w:t>
      </w:r>
      <w:r w:rsidR="00DB0B9A" w:rsidRPr="00C248F2">
        <w:rPr>
          <w:rFonts w:ascii="ＭＳ 明朝" w:eastAsia="ＭＳ 明朝" w:hAnsi="ＭＳ 明朝" w:cs="Times New Roman" w:hint="eastAsia"/>
          <w:sz w:val="24"/>
          <w:szCs w:val="24"/>
        </w:rPr>
        <w:t>プロジェクト参加者は、</w:t>
      </w:r>
      <w:r w:rsidR="009379D3">
        <w:rPr>
          <w:rFonts w:ascii="ＭＳ 明朝" w:eastAsia="ＭＳ 明朝" w:hAnsi="ＭＳ 明朝" w:cs="Times New Roman" w:hint="eastAsia"/>
          <w:sz w:val="24"/>
          <w:szCs w:val="24"/>
        </w:rPr>
        <w:t>データ検討</w:t>
      </w:r>
      <w:r w:rsidR="00DB0B9A" w:rsidRPr="00C248F2">
        <w:rPr>
          <w:rFonts w:ascii="ＭＳ 明朝" w:eastAsia="ＭＳ 明朝" w:hAnsi="ＭＳ 明朝" w:cs="Times New Roman" w:hint="eastAsia"/>
          <w:sz w:val="24"/>
          <w:szCs w:val="24"/>
        </w:rPr>
        <w:t>委員会の承認を得ることなく、本プロジェクトの実施により</w:t>
      </w:r>
      <w:r w:rsidR="009379D3">
        <w:rPr>
          <w:rFonts w:ascii="ＭＳ 明朝" w:eastAsia="ＭＳ 明朝" w:hAnsi="ＭＳ 明朝" w:cs="Times New Roman" w:hint="eastAsia"/>
          <w:sz w:val="24"/>
          <w:szCs w:val="24"/>
        </w:rPr>
        <w:t>取得又は収集された研究開発データ</w:t>
      </w:r>
      <w:r w:rsidR="00DB0B9A" w:rsidRPr="00C248F2">
        <w:rPr>
          <w:rFonts w:ascii="ＭＳ 明朝" w:eastAsia="ＭＳ 明朝" w:hAnsi="ＭＳ 明朝" w:cs="Times New Roman" w:hint="eastAsia"/>
          <w:sz w:val="24"/>
          <w:szCs w:val="24"/>
        </w:rPr>
        <w:t>をプロジェクト参加者以外の第三者に対して開示（学会又は論文による開示を含む。）し又は漏洩してはならない。ただし、</w:t>
      </w:r>
      <w:r w:rsidR="00A01468">
        <w:rPr>
          <w:rFonts w:ascii="ＭＳ 明朝" w:eastAsia="ＭＳ 明朝" w:hAnsi="ＭＳ 明朝" w:cs="Times New Roman" w:hint="eastAsia"/>
          <w:sz w:val="24"/>
          <w:szCs w:val="24"/>
        </w:rPr>
        <w:t>データ検討</w:t>
      </w:r>
      <w:r w:rsidR="00DB0B9A" w:rsidRPr="00C248F2">
        <w:rPr>
          <w:rFonts w:ascii="ＭＳ 明朝" w:eastAsia="ＭＳ 明朝" w:hAnsi="ＭＳ 明朝" w:cs="Times New Roman" w:hint="eastAsia"/>
          <w:sz w:val="24"/>
          <w:szCs w:val="24"/>
        </w:rPr>
        <w:t>委員会においてプロジェクト参加者以外への提供が承認された自主管理データ（秘匿期間が設定されているものを除く）については、この限りではない。</w:t>
      </w:r>
    </w:p>
    <w:p w14:paraId="26FC9F7B" w14:textId="10CB229C" w:rsidR="009379D3" w:rsidRPr="00C248F2" w:rsidRDefault="009379D3" w:rsidP="00DB0B9A">
      <w:pPr>
        <w:spacing w:line="360" w:lineRule="exact"/>
        <w:ind w:left="240" w:hangingChars="100" w:hanging="240"/>
        <w:rPr>
          <w:rFonts w:ascii="ＭＳ 明朝" w:eastAsia="ＭＳ 明朝" w:hAnsi="ＭＳ 明朝" w:cs="Times New Roman"/>
          <w:sz w:val="24"/>
          <w:szCs w:val="24"/>
        </w:rPr>
      </w:pPr>
      <w:r w:rsidRPr="00C248F2">
        <w:rPr>
          <w:rFonts w:hint="eastAsia"/>
          <w:sz w:val="24"/>
          <w:szCs w:val="24"/>
        </w:rPr>
        <w:t xml:space="preserve">２　</w:t>
      </w:r>
      <w:r w:rsidRPr="00C248F2">
        <w:rPr>
          <w:rFonts w:ascii="ＭＳ 明朝" w:eastAsia="ＭＳ 明朝" w:hAnsi="ＭＳ 明朝" w:cs="Times New Roman" w:hint="eastAsia"/>
          <w:sz w:val="24"/>
          <w:szCs w:val="24"/>
        </w:rPr>
        <w:t>前項の規定に基づき、研究</w:t>
      </w:r>
      <w:r>
        <w:rPr>
          <w:rFonts w:ascii="ＭＳ 明朝" w:eastAsia="ＭＳ 明朝" w:hAnsi="ＭＳ 明朝" w:cs="Times New Roman" w:hint="eastAsia"/>
          <w:sz w:val="24"/>
          <w:szCs w:val="24"/>
        </w:rPr>
        <w:t>開発データ</w:t>
      </w:r>
      <w:r w:rsidRPr="00C248F2">
        <w:rPr>
          <w:rFonts w:ascii="ＭＳ 明朝" w:eastAsia="ＭＳ 明朝" w:hAnsi="ＭＳ 明朝" w:cs="Times New Roman" w:hint="eastAsia"/>
          <w:sz w:val="24"/>
          <w:szCs w:val="24"/>
        </w:rPr>
        <w:t>の開示に係る承認を得た場合、開示を行おうとする研究</w:t>
      </w:r>
      <w:r>
        <w:rPr>
          <w:rFonts w:ascii="ＭＳ 明朝" w:eastAsia="ＭＳ 明朝" w:hAnsi="ＭＳ 明朝" w:cs="Times New Roman" w:hint="eastAsia"/>
          <w:sz w:val="24"/>
          <w:szCs w:val="24"/>
        </w:rPr>
        <w:t>開発データ</w:t>
      </w:r>
      <w:r w:rsidRPr="00C248F2">
        <w:rPr>
          <w:rFonts w:ascii="ＭＳ 明朝" w:eastAsia="ＭＳ 明朝" w:hAnsi="ＭＳ 明朝" w:cs="Times New Roman" w:hint="eastAsia"/>
          <w:sz w:val="24"/>
          <w:szCs w:val="24"/>
        </w:rPr>
        <w:t>に係る第</w:t>
      </w:r>
      <w:r w:rsidR="006D75C0">
        <w:rPr>
          <w:rFonts w:ascii="ＭＳ 明朝" w:eastAsia="ＭＳ 明朝" w:hAnsi="ＭＳ 明朝" w:cs="Times New Roman" w:hint="eastAsia"/>
          <w:sz w:val="24"/>
          <w:szCs w:val="24"/>
        </w:rPr>
        <w:t>４</w:t>
      </w:r>
      <w:r w:rsidRPr="00C248F2">
        <w:rPr>
          <w:rFonts w:ascii="ＭＳ 明朝" w:eastAsia="ＭＳ 明朝" w:hAnsi="ＭＳ 明朝" w:cs="Times New Roman" w:hint="eastAsia"/>
          <w:sz w:val="24"/>
          <w:szCs w:val="24"/>
        </w:rPr>
        <w:t>条第１項の規定は、</w:t>
      </w:r>
      <w:r>
        <w:rPr>
          <w:rFonts w:ascii="ＭＳ 明朝" w:eastAsia="ＭＳ 明朝" w:hAnsi="ＭＳ 明朝" w:cs="Times New Roman" w:hint="eastAsia"/>
          <w:sz w:val="24"/>
          <w:szCs w:val="24"/>
        </w:rPr>
        <w:t>データ検討</w:t>
      </w:r>
      <w:r w:rsidRPr="00C248F2">
        <w:rPr>
          <w:rFonts w:ascii="ＭＳ 明朝" w:eastAsia="ＭＳ 明朝" w:hAnsi="ＭＳ 明朝" w:cs="Times New Roman" w:hint="eastAsia"/>
          <w:sz w:val="24"/>
          <w:szCs w:val="24"/>
        </w:rPr>
        <w:t>委員会の承認が得られた範囲内においてのみ解約されたものとする。</w:t>
      </w:r>
    </w:p>
    <w:bookmarkEnd w:id="10"/>
    <w:p w14:paraId="253E6AD3" w14:textId="31425A31" w:rsidR="00031FA3" w:rsidRPr="004E1B70" w:rsidRDefault="00031FA3" w:rsidP="004E1B70">
      <w:pPr>
        <w:spacing w:line="360" w:lineRule="exact"/>
        <w:ind w:left="240" w:hangingChars="100" w:hanging="240"/>
        <w:rPr>
          <w:rFonts w:ascii="ＭＳ 明朝" w:hAnsi="ＭＳ 明朝"/>
          <w:sz w:val="24"/>
        </w:rPr>
      </w:pPr>
    </w:p>
    <w:p w14:paraId="57384911" w14:textId="77777777" w:rsidR="006D62F1" w:rsidRPr="00C248F2" w:rsidRDefault="006D62F1" w:rsidP="006D62F1">
      <w:pPr>
        <w:spacing w:line="360" w:lineRule="exact"/>
        <w:rPr>
          <w:rFonts w:ascii="ＭＳ 明朝" w:eastAsia="ＭＳ 明朝" w:hAnsi="ＭＳ 明朝" w:cs="Times New Roman"/>
          <w:sz w:val="24"/>
          <w:szCs w:val="24"/>
        </w:rPr>
      </w:pPr>
      <w:r w:rsidRPr="00C248F2">
        <w:rPr>
          <w:rFonts w:hint="eastAsia"/>
          <w:sz w:val="24"/>
          <w:szCs w:val="24"/>
        </w:rPr>
        <w:t>（研究開発データの管理）</w:t>
      </w:r>
    </w:p>
    <w:p w14:paraId="52DEDAC9" w14:textId="652A3B98" w:rsidR="003F0F41" w:rsidRPr="00C248F2" w:rsidRDefault="003F0F41" w:rsidP="003F0F41">
      <w:pPr>
        <w:spacing w:line="360" w:lineRule="exact"/>
        <w:ind w:left="240" w:hangingChars="100" w:hanging="240"/>
        <w:rPr>
          <w:rFonts w:ascii="ＭＳ 明朝" w:eastAsia="ＭＳ 明朝" w:hAnsi="ＭＳ 明朝" w:cs="Times New Roman"/>
          <w:sz w:val="24"/>
          <w:szCs w:val="24"/>
        </w:rPr>
      </w:pPr>
      <w:r w:rsidRPr="00C248F2">
        <w:rPr>
          <w:rFonts w:ascii="ＭＳ 明朝" w:eastAsia="ＭＳ 明朝" w:hAnsi="ＭＳ 明朝" w:cs="Times New Roman" w:hint="eastAsia"/>
          <w:sz w:val="24"/>
          <w:szCs w:val="24"/>
        </w:rPr>
        <w:t>第</w:t>
      </w:r>
      <w:r w:rsidR="006D75C0">
        <w:rPr>
          <w:rFonts w:ascii="ＭＳ 明朝" w:eastAsia="ＭＳ 明朝" w:hAnsi="ＭＳ 明朝" w:cs="Times New Roman" w:hint="eastAsia"/>
          <w:sz w:val="24"/>
          <w:szCs w:val="24"/>
        </w:rPr>
        <w:t>６</w:t>
      </w:r>
      <w:r w:rsidRPr="00C248F2">
        <w:rPr>
          <w:rFonts w:ascii="ＭＳ 明朝" w:eastAsia="ＭＳ 明朝" w:hAnsi="ＭＳ 明朝" w:cs="Times New Roman" w:hint="eastAsia"/>
          <w:sz w:val="24"/>
          <w:szCs w:val="24"/>
        </w:rPr>
        <w:t xml:space="preserve">条　</w:t>
      </w:r>
      <w:bookmarkStart w:id="11" w:name="_Hlk129244881"/>
      <w:r w:rsidRPr="00C248F2">
        <w:rPr>
          <w:rFonts w:ascii="ＭＳ 明朝" w:eastAsia="ＭＳ 明朝" w:hAnsi="ＭＳ 明朝" w:cs="Times New Roman" w:hint="eastAsia"/>
          <w:sz w:val="24"/>
          <w:szCs w:val="24"/>
        </w:rPr>
        <w:t>プロジェクト参加者は、自主管理データについて、データマネジメントプランを作成して</w:t>
      </w:r>
      <w:r w:rsidR="00E620B9">
        <w:rPr>
          <w:rFonts w:ascii="ＭＳ 明朝" w:eastAsia="ＭＳ 明朝" w:hAnsi="ＭＳ 明朝" w:cs="Times New Roman" w:hint="eastAsia"/>
          <w:sz w:val="24"/>
          <w:szCs w:val="24"/>
        </w:rPr>
        <w:t>ＮＥＤＯ</w:t>
      </w:r>
      <w:r w:rsidRPr="00C248F2">
        <w:rPr>
          <w:rFonts w:ascii="ＭＳ 明朝" w:eastAsia="ＭＳ 明朝" w:hAnsi="ＭＳ 明朝" w:cs="Times New Roman" w:hint="eastAsia"/>
          <w:sz w:val="24"/>
          <w:szCs w:val="24"/>
        </w:rPr>
        <w:t>及び</w:t>
      </w:r>
      <w:r w:rsidR="00A01468">
        <w:rPr>
          <w:rFonts w:ascii="ＭＳ 明朝" w:eastAsia="ＭＳ 明朝" w:hAnsi="ＭＳ 明朝" w:cs="Times New Roman" w:hint="eastAsia"/>
          <w:sz w:val="24"/>
          <w:szCs w:val="24"/>
        </w:rPr>
        <w:t>データ検討</w:t>
      </w:r>
      <w:r w:rsidRPr="00C248F2">
        <w:rPr>
          <w:rFonts w:ascii="ＭＳ 明朝" w:eastAsia="ＭＳ 明朝" w:hAnsi="ＭＳ 明朝" w:cs="Times New Roman" w:hint="eastAsia"/>
          <w:sz w:val="24"/>
          <w:szCs w:val="24"/>
        </w:rPr>
        <w:t>委員会に提出し、データマネジメントプランに従って研究開発データの管理を実施する。また、研究開発の進展等に従い、データマネジメントプランを適宜修正して</w:t>
      </w:r>
      <w:r w:rsidR="00E620B9">
        <w:rPr>
          <w:rFonts w:ascii="ＭＳ 明朝" w:eastAsia="ＭＳ 明朝" w:hAnsi="ＭＳ 明朝" w:cs="Times New Roman" w:hint="eastAsia"/>
          <w:sz w:val="24"/>
          <w:szCs w:val="24"/>
        </w:rPr>
        <w:t>ＮＥＤＯ</w:t>
      </w:r>
      <w:r w:rsidRPr="00C248F2">
        <w:rPr>
          <w:rFonts w:ascii="ＭＳ 明朝" w:eastAsia="ＭＳ 明朝" w:hAnsi="ＭＳ 明朝" w:cs="Times New Roman" w:hint="eastAsia"/>
          <w:sz w:val="24"/>
          <w:szCs w:val="24"/>
        </w:rPr>
        <w:t>及び</w:t>
      </w:r>
      <w:r w:rsidR="00A01468">
        <w:rPr>
          <w:rFonts w:ascii="ＭＳ 明朝" w:eastAsia="ＭＳ 明朝" w:hAnsi="ＭＳ 明朝" w:cs="Times New Roman" w:hint="eastAsia"/>
          <w:sz w:val="24"/>
          <w:szCs w:val="24"/>
        </w:rPr>
        <w:t>データ検討</w:t>
      </w:r>
      <w:r w:rsidRPr="00C248F2">
        <w:rPr>
          <w:rFonts w:ascii="ＭＳ 明朝" w:eastAsia="ＭＳ 明朝" w:hAnsi="ＭＳ 明朝" w:cs="Times New Roman" w:hint="eastAsia"/>
          <w:sz w:val="24"/>
          <w:szCs w:val="24"/>
        </w:rPr>
        <w:t>委員会に提出する。</w:t>
      </w:r>
      <w:r w:rsidR="00A01468">
        <w:rPr>
          <w:rFonts w:ascii="ＭＳ 明朝" w:eastAsia="ＭＳ 明朝" w:hAnsi="ＭＳ 明朝" w:cs="Times New Roman" w:hint="eastAsia"/>
          <w:sz w:val="24"/>
          <w:szCs w:val="24"/>
        </w:rPr>
        <w:t>データ検討</w:t>
      </w:r>
      <w:r w:rsidRPr="00C248F2">
        <w:rPr>
          <w:rFonts w:ascii="ＭＳ 明朝" w:eastAsia="ＭＳ 明朝" w:hAnsi="ＭＳ 明朝" w:cs="Times New Roman" w:hint="eastAsia"/>
          <w:sz w:val="24"/>
          <w:szCs w:val="24"/>
        </w:rPr>
        <w:t>委員会の承認が得られた自主管理データのうちプロジェクト参加者以外の第三者にも提供可能な自主管理データについては、広範な利活用を促進するよう努める。</w:t>
      </w:r>
      <w:bookmarkEnd w:id="11"/>
    </w:p>
    <w:p w14:paraId="61DEDFF8" w14:textId="1B0A1761" w:rsidR="00B24A1B" w:rsidRPr="00C248F2" w:rsidRDefault="003F0F41" w:rsidP="00A3400C">
      <w:pPr>
        <w:spacing w:line="360" w:lineRule="exact"/>
        <w:ind w:left="240" w:hangingChars="100" w:hanging="240"/>
        <w:rPr>
          <w:sz w:val="24"/>
          <w:szCs w:val="24"/>
        </w:rPr>
      </w:pPr>
      <w:r w:rsidRPr="00C248F2">
        <w:rPr>
          <w:rFonts w:hint="eastAsia"/>
          <w:sz w:val="24"/>
          <w:szCs w:val="24"/>
        </w:rPr>
        <w:t>２　研究開発データの利用許諾は、データマネジメントプランに従って行う。研究開発データの範囲、利用許諾料その他の事項について当事者間の協議が難航し、本プロジェクトの成果の事業化に支障を及ぼすおそれがある場合は、</w:t>
      </w:r>
      <w:r w:rsidR="00A01468">
        <w:rPr>
          <w:rFonts w:hint="eastAsia"/>
          <w:sz w:val="24"/>
          <w:szCs w:val="24"/>
        </w:rPr>
        <w:t>データ検討</w:t>
      </w:r>
      <w:r w:rsidRPr="00C248F2">
        <w:rPr>
          <w:rFonts w:hint="eastAsia"/>
          <w:sz w:val="24"/>
          <w:szCs w:val="24"/>
        </w:rPr>
        <w:t>委員会において調整し、当事者間で合理的な解決を図るものとする。</w:t>
      </w:r>
    </w:p>
    <w:p w14:paraId="45657DBB" w14:textId="718AA190" w:rsidR="006D62F1" w:rsidRPr="00C248F2" w:rsidRDefault="006D62F1" w:rsidP="006D62F1">
      <w:pPr>
        <w:spacing w:line="360" w:lineRule="exact"/>
        <w:rPr>
          <w:sz w:val="24"/>
          <w:szCs w:val="24"/>
        </w:rPr>
      </w:pPr>
    </w:p>
    <w:p w14:paraId="61953ECE" w14:textId="77777777" w:rsidR="006D62F1" w:rsidRPr="00C248F2" w:rsidRDefault="006D62F1" w:rsidP="006D62F1">
      <w:pPr>
        <w:spacing w:line="360" w:lineRule="exact"/>
        <w:rPr>
          <w:sz w:val="24"/>
          <w:szCs w:val="24"/>
        </w:rPr>
      </w:pPr>
      <w:r w:rsidRPr="00C248F2">
        <w:rPr>
          <w:rFonts w:hint="eastAsia"/>
          <w:sz w:val="24"/>
          <w:szCs w:val="24"/>
        </w:rPr>
        <w:t>（研究開発データの利用許諾）</w:t>
      </w:r>
    </w:p>
    <w:p w14:paraId="62AC755D" w14:textId="03B0A060" w:rsidR="00B24A1B" w:rsidRPr="00C248F2" w:rsidRDefault="00C556E5" w:rsidP="000D4376">
      <w:pPr>
        <w:spacing w:line="360" w:lineRule="exact"/>
        <w:ind w:left="240" w:hangingChars="100" w:hanging="240"/>
        <w:rPr>
          <w:rFonts w:ascii="ＭＳ 明朝" w:eastAsia="ＭＳ 明朝" w:hAnsi="ＭＳ 明朝" w:cs="Times New Roman"/>
          <w:sz w:val="24"/>
          <w:szCs w:val="24"/>
        </w:rPr>
      </w:pPr>
      <w:r w:rsidRPr="00C248F2">
        <w:rPr>
          <w:rFonts w:ascii="ＭＳ 明朝" w:eastAsia="ＭＳ 明朝" w:hAnsi="ＭＳ 明朝" w:cs="Times New Roman" w:hint="eastAsia"/>
          <w:sz w:val="24"/>
          <w:szCs w:val="24"/>
        </w:rPr>
        <w:t>第</w:t>
      </w:r>
      <w:r w:rsidR="006D75C0">
        <w:rPr>
          <w:rFonts w:ascii="ＭＳ 明朝" w:eastAsia="ＭＳ 明朝" w:hAnsi="ＭＳ 明朝" w:cs="Times New Roman" w:hint="eastAsia"/>
          <w:sz w:val="24"/>
          <w:szCs w:val="24"/>
        </w:rPr>
        <w:t>７条</w:t>
      </w:r>
      <w:r w:rsidRPr="00C248F2">
        <w:rPr>
          <w:rFonts w:ascii="ＭＳ 明朝" w:eastAsia="ＭＳ 明朝" w:hAnsi="ＭＳ 明朝" w:cs="Times New Roman" w:hint="eastAsia"/>
          <w:sz w:val="24"/>
          <w:szCs w:val="24"/>
        </w:rPr>
        <w:t xml:space="preserve">　</w:t>
      </w:r>
      <w:bookmarkStart w:id="12" w:name="_Hlk129244982"/>
      <w:bookmarkStart w:id="13" w:name="_Hlk131594013"/>
      <w:r w:rsidR="00B24A1B" w:rsidRPr="00C248F2">
        <w:rPr>
          <w:rFonts w:ascii="ＭＳ 明朝" w:eastAsia="ＭＳ 明朝" w:hAnsi="ＭＳ 明朝" w:cs="Times New Roman" w:hint="eastAsia"/>
          <w:sz w:val="24"/>
          <w:szCs w:val="24"/>
        </w:rPr>
        <w:t>プロジェクト参加者（以下、本項において「参加者Ａ」という。）</w:t>
      </w:r>
      <w:r w:rsidR="000D4376">
        <w:rPr>
          <w:rFonts w:ascii="ＭＳ 明朝" w:eastAsia="ＭＳ 明朝" w:hAnsi="ＭＳ 明朝" w:cs="Times New Roman" w:hint="eastAsia"/>
          <w:sz w:val="24"/>
          <w:szCs w:val="24"/>
        </w:rPr>
        <w:t>が</w:t>
      </w:r>
      <w:r w:rsidR="00B24A1B" w:rsidRPr="00C248F2">
        <w:rPr>
          <w:rFonts w:ascii="ＭＳ 明朝" w:eastAsia="ＭＳ 明朝" w:hAnsi="ＭＳ 明朝" w:cs="Times New Roman" w:hint="eastAsia"/>
          <w:sz w:val="24"/>
          <w:szCs w:val="24"/>
        </w:rPr>
        <w:t>、本プロジェクト内での研究開発活動、又は、本プロジェクトの成果を事業化するための活動に対して、他のプロジェクト参加者（以下、本項において「参加者Ｂ」という。）が本プロジェクトの実施により取得又は収集した研究開発データ又は、参加者Ｂが本プロジェクトの実施のために持ち込んだ研究開発データについて利用許諾を求めた場合、参加者Ｂは参加者Ａに必要な範囲で、原則として</w:t>
      </w:r>
      <w:r w:rsidR="00FF57DB">
        <w:rPr>
          <w:rFonts w:ascii="ＭＳ 明朝" w:eastAsia="ＭＳ 明朝" w:hAnsi="ＭＳ 明朝" w:cs="Times New Roman" w:hint="eastAsia"/>
          <w:sz w:val="24"/>
          <w:szCs w:val="24"/>
        </w:rPr>
        <w:t>無償で</w:t>
      </w:r>
      <w:r w:rsidR="00B24A1B" w:rsidRPr="00C248F2">
        <w:rPr>
          <w:rFonts w:ascii="ＭＳ 明朝" w:eastAsia="ＭＳ 明朝" w:hAnsi="ＭＳ 明朝" w:cs="Times New Roman" w:hint="eastAsia"/>
          <w:sz w:val="24"/>
          <w:szCs w:val="24"/>
        </w:rPr>
        <w:t>利用許諾を行い、本プロジェクトの円滑な遂行に協力するものとする（プロジェクト参加者間で有償により利用許諾すること等の別段の取決めがある場合はこの限りでない。）。</w:t>
      </w:r>
    </w:p>
    <w:p w14:paraId="0D1F5412" w14:textId="227921DB" w:rsidR="00B24A1B" w:rsidRPr="00C248F2" w:rsidRDefault="00B24A1B" w:rsidP="00B24A1B">
      <w:pPr>
        <w:spacing w:line="360" w:lineRule="exact"/>
        <w:ind w:left="240" w:hangingChars="100" w:hanging="240"/>
        <w:rPr>
          <w:rFonts w:ascii="ＭＳ 明朝" w:eastAsia="ＭＳ 明朝" w:hAnsi="ＭＳ 明朝" w:cs="Times New Roman"/>
          <w:sz w:val="24"/>
          <w:szCs w:val="24"/>
        </w:rPr>
      </w:pPr>
      <w:r w:rsidRPr="00C248F2">
        <w:rPr>
          <w:rFonts w:ascii="ＭＳ 明朝" w:eastAsia="ＭＳ 明朝" w:hAnsi="ＭＳ 明朝" w:cs="Times New Roman" w:hint="eastAsia"/>
          <w:sz w:val="24"/>
          <w:szCs w:val="24"/>
        </w:rPr>
        <w:t xml:space="preserve">　　ただし、次の各号のいずれかについては、参加者Ｂは、利用許諾を拒否することができるものとする。</w:t>
      </w:r>
    </w:p>
    <w:p w14:paraId="3BC44CB1" w14:textId="77777777" w:rsidR="00FF57DB" w:rsidRDefault="00B24A1B" w:rsidP="00FF57DB">
      <w:pPr>
        <w:spacing w:line="360" w:lineRule="exact"/>
        <w:ind w:left="461" w:hangingChars="192" w:hanging="461"/>
        <w:rPr>
          <w:rFonts w:ascii="ＭＳ 明朝" w:eastAsia="ＭＳ 明朝" w:hAnsi="ＭＳ 明朝" w:cs="Times New Roman"/>
          <w:sz w:val="24"/>
          <w:szCs w:val="24"/>
        </w:rPr>
      </w:pPr>
      <w:r w:rsidRPr="00C248F2">
        <w:rPr>
          <w:rFonts w:ascii="ＭＳ 明朝" w:eastAsia="ＭＳ 明朝" w:hAnsi="ＭＳ 明朝" w:cs="Times New Roman" w:hint="eastAsia"/>
          <w:sz w:val="24"/>
          <w:szCs w:val="24"/>
        </w:rPr>
        <w:t xml:space="preserve">　一　参加者Ｂが参加者Ａに利用許諾することにより、参加者Ｂの既存又は将来の事業に支障を及ぼすこと（参加者Ｂの競争優位が損なわれることを含む。）が予想されるもの</w:t>
      </w:r>
    </w:p>
    <w:p w14:paraId="397F40E2" w14:textId="61E8E85B" w:rsidR="0072333C" w:rsidRDefault="00B24A1B" w:rsidP="0072333C">
      <w:pPr>
        <w:spacing w:line="360" w:lineRule="exact"/>
        <w:ind w:left="461" w:hangingChars="192" w:hanging="461"/>
        <w:rPr>
          <w:rFonts w:ascii="ＭＳ 明朝" w:eastAsia="ＭＳ 明朝" w:hAnsi="ＭＳ 明朝" w:cs="Times New Roman"/>
          <w:sz w:val="24"/>
          <w:szCs w:val="24"/>
        </w:rPr>
      </w:pPr>
      <w:r w:rsidRPr="00C248F2">
        <w:rPr>
          <w:rFonts w:ascii="ＭＳ 明朝" w:eastAsia="ＭＳ 明朝" w:hAnsi="ＭＳ 明朝" w:cs="Times New Roman" w:hint="eastAsia"/>
          <w:sz w:val="24"/>
          <w:szCs w:val="24"/>
        </w:rPr>
        <w:t xml:space="preserve">　二　参加者Ｂが不実施機関である場合において、参加者Ｂが参加者Ａに利用許諾することにより、参加者Ｂの既存又は将来の研究・教育活動に支障を及ぼすことが予想されるもの</w:t>
      </w:r>
    </w:p>
    <w:p w14:paraId="4A443AFF" w14:textId="77777777" w:rsidR="00FF57DB" w:rsidRDefault="00B24A1B" w:rsidP="00FF57DB">
      <w:pPr>
        <w:spacing w:line="360" w:lineRule="exact"/>
        <w:ind w:left="461" w:hangingChars="192" w:hanging="461"/>
        <w:rPr>
          <w:rFonts w:ascii="ＭＳ 明朝" w:eastAsia="ＭＳ 明朝" w:hAnsi="ＭＳ 明朝" w:cs="Times New Roman"/>
          <w:sz w:val="24"/>
          <w:szCs w:val="24"/>
        </w:rPr>
      </w:pPr>
      <w:r w:rsidRPr="00C248F2">
        <w:rPr>
          <w:rFonts w:ascii="ＭＳ 明朝" w:eastAsia="ＭＳ 明朝" w:hAnsi="ＭＳ 明朝" w:cs="Times New Roman" w:hint="eastAsia"/>
          <w:sz w:val="24"/>
          <w:szCs w:val="24"/>
        </w:rPr>
        <w:t xml:space="preserve">　三　参加者Ｂが本プロジェクトの実施のために持ち込んだ研究開発データであって、プロジェクト参加者以外の第三者と共有管理するもの</w:t>
      </w:r>
    </w:p>
    <w:p w14:paraId="05D0F8C4" w14:textId="77777777" w:rsidR="00FF57DB" w:rsidRDefault="00B24A1B" w:rsidP="00FF57DB">
      <w:pPr>
        <w:spacing w:line="360" w:lineRule="exact"/>
        <w:ind w:left="461" w:hangingChars="192" w:hanging="461"/>
        <w:rPr>
          <w:rFonts w:ascii="ＭＳ 明朝" w:eastAsia="ＭＳ 明朝" w:hAnsi="ＭＳ 明朝" w:cs="Times New Roman"/>
          <w:sz w:val="24"/>
          <w:szCs w:val="24"/>
        </w:rPr>
      </w:pPr>
      <w:r w:rsidRPr="00C248F2">
        <w:rPr>
          <w:rFonts w:ascii="ＭＳ 明朝" w:eastAsia="ＭＳ 明朝" w:hAnsi="ＭＳ 明朝" w:cs="Times New Roman" w:hint="eastAsia"/>
          <w:sz w:val="24"/>
          <w:szCs w:val="24"/>
        </w:rPr>
        <w:t xml:space="preserve">　四　参加者Ｂが本プロジェクトの実施のために持ち込んだ研究開発データであって、第三者への独占的な利用許諾がなされている（利用許諾の交渉中を含む。）又は約されているもの</w:t>
      </w:r>
    </w:p>
    <w:p w14:paraId="3544D95C" w14:textId="3BAA8EC6" w:rsidR="00FF57DB" w:rsidRDefault="00B24A1B" w:rsidP="00FF57DB">
      <w:pPr>
        <w:spacing w:line="360" w:lineRule="exact"/>
        <w:ind w:left="461" w:hangingChars="192" w:hanging="461"/>
        <w:rPr>
          <w:rFonts w:ascii="ＭＳ 明朝" w:eastAsia="ＭＳ 明朝" w:hAnsi="ＭＳ 明朝" w:cs="Times New Roman"/>
          <w:sz w:val="24"/>
          <w:szCs w:val="24"/>
        </w:rPr>
      </w:pPr>
      <w:r w:rsidRPr="00C248F2">
        <w:rPr>
          <w:rFonts w:ascii="ＭＳ 明朝" w:eastAsia="ＭＳ 明朝" w:hAnsi="ＭＳ 明朝" w:cs="Times New Roman" w:hint="eastAsia"/>
          <w:sz w:val="24"/>
          <w:szCs w:val="24"/>
        </w:rPr>
        <w:t xml:space="preserve">　五　参加者Ｂが本プロジェクトの実施のために持ち込んだ研究開発データであって、</w:t>
      </w:r>
      <w:r w:rsidR="00FF57DB" w:rsidRPr="00C248F2">
        <w:rPr>
          <w:rFonts w:ascii="ＭＳ 明朝" w:eastAsia="ＭＳ 明朝" w:hAnsi="ＭＳ 明朝" w:cs="Times New Roman" w:hint="eastAsia"/>
          <w:sz w:val="24"/>
          <w:szCs w:val="24"/>
        </w:rPr>
        <w:t>研究開発データ</w:t>
      </w:r>
      <w:r w:rsidR="00FF57DB">
        <w:rPr>
          <w:rFonts w:ascii="ＭＳ 明朝" w:eastAsia="ＭＳ 明朝" w:hAnsi="ＭＳ 明朝" w:cs="Times New Roman" w:hint="eastAsia"/>
          <w:sz w:val="24"/>
          <w:szCs w:val="24"/>
        </w:rPr>
        <w:t>の</w:t>
      </w:r>
      <w:r w:rsidR="00D870E2">
        <w:rPr>
          <w:rFonts w:ascii="ＭＳ 明朝" w:eastAsia="ＭＳ 明朝" w:hAnsi="ＭＳ 明朝" w:cs="Times New Roman" w:hint="eastAsia"/>
          <w:sz w:val="24"/>
          <w:szCs w:val="24"/>
        </w:rPr>
        <w:t>取得</w:t>
      </w:r>
      <w:r w:rsidR="000A6319">
        <w:rPr>
          <w:rFonts w:ascii="ＭＳ 明朝" w:eastAsia="ＭＳ 明朝" w:hAnsi="ＭＳ 明朝" w:cs="Times New Roman" w:hint="eastAsia"/>
          <w:sz w:val="24"/>
          <w:szCs w:val="24"/>
        </w:rPr>
        <w:t>者</w:t>
      </w:r>
      <w:r w:rsidR="00D870E2">
        <w:rPr>
          <w:rFonts w:ascii="ＭＳ 明朝" w:eastAsia="ＭＳ 明朝" w:hAnsi="ＭＳ 明朝" w:cs="Times New Roman" w:hint="eastAsia"/>
          <w:sz w:val="24"/>
          <w:szCs w:val="24"/>
        </w:rPr>
        <w:t>又は収集者</w:t>
      </w:r>
      <w:r w:rsidRPr="00C248F2">
        <w:rPr>
          <w:rFonts w:ascii="ＭＳ 明朝" w:eastAsia="ＭＳ 明朝" w:hAnsi="ＭＳ 明朝" w:cs="Times New Roman" w:hint="eastAsia"/>
          <w:sz w:val="24"/>
          <w:szCs w:val="24"/>
        </w:rPr>
        <w:t>に本プロジェクトの研究開発従事者が含まれず、本プロジェクトにおいて研究開発を行う技術の範囲に含まれないもの</w:t>
      </w:r>
    </w:p>
    <w:p w14:paraId="5551F127" w14:textId="6B33976B" w:rsidR="00C556E5" w:rsidRPr="00C248F2" w:rsidRDefault="00B24A1B" w:rsidP="00FF57DB">
      <w:pPr>
        <w:spacing w:line="360" w:lineRule="exact"/>
        <w:ind w:left="461" w:hangingChars="192" w:hanging="461"/>
        <w:rPr>
          <w:rFonts w:ascii="ＭＳ 明朝" w:eastAsia="ＭＳ 明朝" w:hAnsi="ＭＳ 明朝" w:cs="Times New Roman"/>
          <w:sz w:val="24"/>
          <w:szCs w:val="24"/>
        </w:rPr>
      </w:pPr>
      <w:r w:rsidRPr="00C248F2">
        <w:rPr>
          <w:rFonts w:ascii="ＭＳ 明朝" w:eastAsia="ＭＳ 明朝" w:hAnsi="ＭＳ 明朝" w:cs="Times New Roman" w:hint="eastAsia"/>
          <w:sz w:val="24"/>
          <w:szCs w:val="24"/>
        </w:rPr>
        <w:t xml:space="preserve">　六　その他、前各号に準じる合理的な理由のあるもの</w:t>
      </w:r>
    </w:p>
    <w:bookmarkEnd w:id="12"/>
    <w:p w14:paraId="47984AE5" w14:textId="55100255" w:rsidR="00B24A1B" w:rsidRPr="00C248F2" w:rsidRDefault="00B24A1B" w:rsidP="00B24A1B">
      <w:pPr>
        <w:spacing w:line="360" w:lineRule="exact"/>
        <w:ind w:left="240" w:hangingChars="100" w:hanging="240"/>
        <w:rPr>
          <w:rFonts w:ascii="ＭＳ 明朝" w:eastAsia="ＭＳ 明朝" w:hAnsi="ＭＳ 明朝" w:cs="Times New Roman"/>
          <w:sz w:val="24"/>
          <w:szCs w:val="24"/>
        </w:rPr>
      </w:pPr>
      <w:r w:rsidRPr="00C248F2">
        <w:rPr>
          <w:rFonts w:ascii="ＭＳ 明朝" w:eastAsia="ＭＳ 明朝" w:hAnsi="ＭＳ 明朝" w:cs="Times New Roman" w:hint="eastAsia"/>
          <w:sz w:val="24"/>
          <w:szCs w:val="24"/>
        </w:rPr>
        <w:t>２　前項に規定する利用許諾の交渉において、利用の範囲、実施料その他の事項について当事者間の協議が難航し、本プロジェクトの成果の事業化に支障を及ぼすおそれがある場合は、</w:t>
      </w:r>
      <w:r w:rsidR="00A01468">
        <w:rPr>
          <w:rFonts w:ascii="ＭＳ 明朝" w:eastAsia="ＭＳ 明朝" w:hAnsi="ＭＳ 明朝" w:cs="Times New Roman" w:hint="eastAsia"/>
          <w:sz w:val="24"/>
          <w:szCs w:val="24"/>
        </w:rPr>
        <w:t>データ検討</w:t>
      </w:r>
      <w:r w:rsidRPr="00C248F2">
        <w:rPr>
          <w:rFonts w:ascii="ＭＳ 明朝" w:eastAsia="ＭＳ 明朝" w:hAnsi="ＭＳ 明朝" w:cs="Times New Roman" w:hint="eastAsia"/>
          <w:sz w:val="24"/>
          <w:szCs w:val="24"/>
        </w:rPr>
        <w:t>委員会において調整し、当事者間で合理的な解決を図るものとする。</w:t>
      </w:r>
    </w:p>
    <w:p w14:paraId="387E09F6" w14:textId="240512AB" w:rsidR="00B24A1B" w:rsidRPr="00C248F2" w:rsidRDefault="00B24A1B" w:rsidP="00B24A1B">
      <w:pPr>
        <w:spacing w:line="360" w:lineRule="exact"/>
        <w:ind w:left="240" w:hangingChars="100" w:hanging="240"/>
        <w:rPr>
          <w:rFonts w:ascii="ＭＳ 明朝" w:eastAsia="ＭＳ 明朝" w:hAnsi="ＭＳ 明朝" w:cs="Times New Roman"/>
          <w:sz w:val="24"/>
          <w:szCs w:val="24"/>
        </w:rPr>
      </w:pPr>
      <w:r w:rsidRPr="00C248F2">
        <w:rPr>
          <w:rFonts w:ascii="ＭＳ 明朝" w:eastAsia="ＭＳ 明朝" w:hAnsi="ＭＳ 明朝" w:cs="Times New Roman" w:hint="eastAsia"/>
          <w:sz w:val="24"/>
          <w:szCs w:val="24"/>
        </w:rPr>
        <w:t>３　プロジェクト参加者は、プロジェクトの実施に必要な研究開発データをプロジェクト参加者以外から収集する場合、他のプロジェクト参加者も利用できる条件で収集するように努める。</w:t>
      </w:r>
    </w:p>
    <w:p w14:paraId="7DB9DEAD" w14:textId="71A9F246" w:rsidR="00C556E5" w:rsidRPr="00C248F2" w:rsidRDefault="00B24A1B" w:rsidP="00B24A1B">
      <w:pPr>
        <w:spacing w:line="360" w:lineRule="exact"/>
        <w:ind w:left="240" w:hangingChars="100" w:hanging="240"/>
        <w:rPr>
          <w:rFonts w:ascii="ＭＳ 明朝" w:eastAsia="ＭＳ 明朝" w:hAnsi="ＭＳ 明朝" w:cs="Times New Roman"/>
          <w:sz w:val="24"/>
          <w:szCs w:val="24"/>
        </w:rPr>
      </w:pPr>
      <w:r w:rsidRPr="00C248F2">
        <w:rPr>
          <w:rFonts w:ascii="ＭＳ 明朝" w:eastAsia="ＭＳ 明朝" w:hAnsi="ＭＳ 明朝" w:cs="Times New Roman" w:hint="eastAsia"/>
          <w:sz w:val="24"/>
          <w:szCs w:val="24"/>
        </w:rPr>
        <w:t>４　プロジェクト参加者が、本プロジェクトの実施により得た研究開発データについて、他のプロ</w:t>
      </w:r>
      <w:r w:rsidRPr="00C248F2">
        <w:rPr>
          <w:rFonts w:ascii="ＭＳ 明朝" w:eastAsia="ＭＳ 明朝" w:hAnsi="ＭＳ 明朝" w:cs="Times New Roman" w:hint="eastAsia"/>
          <w:sz w:val="24"/>
          <w:szCs w:val="24"/>
        </w:rPr>
        <w:lastRenderedPageBreak/>
        <w:t>ジェクト参加者に利用許諾する場合、プロジェクト参加者以外の者に利用許諾する場合と同等又はそれよりも有利な条件で行うものとする。</w:t>
      </w:r>
      <w:bookmarkEnd w:id="13"/>
    </w:p>
    <w:p w14:paraId="23A3EEDB" w14:textId="0677635B" w:rsidR="00E709FC" w:rsidRPr="00C248F2" w:rsidRDefault="00E709FC" w:rsidP="006C71C5">
      <w:pPr>
        <w:spacing w:line="360" w:lineRule="exact"/>
        <w:rPr>
          <w:rFonts w:ascii="ＭＳ 明朝" w:eastAsia="ＭＳ 明朝" w:hAnsi="ＭＳ 明朝" w:cs="Times New Roman"/>
          <w:sz w:val="24"/>
          <w:szCs w:val="24"/>
        </w:rPr>
      </w:pPr>
    </w:p>
    <w:p w14:paraId="7F6D8200" w14:textId="77777777" w:rsidR="00A01468" w:rsidRPr="00C248F2" w:rsidRDefault="00A01468" w:rsidP="00A01468">
      <w:pPr>
        <w:spacing w:line="360" w:lineRule="exact"/>
        <w:ind w:left="240" w:hangingChars="100" w:hanging="240"/>
        <w:rPr>
          <w:rFonts w:ascii="ＭＳ 明朝" w:eastAsia="ＭＳ 明朝" w:hAnsi="ＭＳ 明朝" w:cs="Times New Roman"/>
          <w:sz w:val="24"/>
          <w:szCs w:val="24"/>
        </w:rPr>
      </w:pPr>
      <w:r w:rsidRPr="00C248F2">
        <w:rPr>
          <w:rFonts w:ascii="ＭＳ 明朝" w:eastAsia="ＭＳ 明朝" w:hAnsi="ＭＳ 明朝" w:cs="Times New Roman" w:hint="eastAsia"/>
          <w:sz w:val="24"/>
          <w:szCs w:val="24"/>
        </w:rPr>
        <w:t>（本プロジェクトから脱退したプロジェクト参加者の取扱い）</w:t>
      </w:r>
    </w:p>
    <w:p w14:paraId="27214572" w14:textId="0D62E6E7" w:rsidR="00A01468" w:rsidRPr="00C248F2" w:rsidRDefault="00A01468" w:rsidP="00A01468">
      <w:pPr>
        <w:spacing w:line="360" w:lineRule="exact"/>
        <w:ind w:left="240" w:hangingChars="100" w:hanging="240"/>
        <w:rPr>
          <w:rFonts w:ascii="ＭＳ 明朝" w:eastAsia="ＭＳ 明朝" w:hAnsi="ＭＳ 明朝" w:cs="Times New Roman"/>
          <w:sz w:val="24"/>
          <w:szCs w:val="24"/>
        </w:rPr>
      </w:pPr>
      <w:r w:rsidRPr="00C248F2">
        <w:rPr>
          <w:rFonts w:ascii="ＭＳ 明朝" w:eastAsia="ＭＳ 明朝" w:hAnsi="ＭＳ 明朝" w:cs="Times New Roman" w:hint="eastAsia"/>
          <w:sz w:val="24"/>
          <w:szCs w:val="24"/>
        </w:rPr>
        <w:t>第</w:t>
      </w:r>
      <w:r w:rsidR="006D75C0">
        <w:rPr>
          <w:rFonts w:ascii="ＭＳ 明朝" w:eastAsia="ＭＳ 明朝" w:hAnsi="ＭＳ 明朝" w:cs="Times New Roman" w:hint="eastAsia"/>
          <w:sz w:val="24"/>
          <w:szCs w:val="24"/>
        </w:rPr>
        <w:t>８</w:t>
      </w:r>
      <w:r w:rsidRPr="00C248F2">
        <w:rPr>
          <w:rFonts w:ascii="ＭＳ 明朝" w:eastAsia="ＭＳ 明朝" w:hAnsi="ＭＳ 明朝" w:cs="Times New Roman" w:hint="eastAsia"/>
          <w:sz w:val="24"/>
          <w:szCs w:val="24"/>
        </w:rPr>
        <w:t>条　プロジェクト参加者は、本プロジェクトから脱退した場合においても、本合意書により自己に課された義務を負うもの</w:t>
      </w:r>
      <w:bookmarkStart w:id="14" w:name="_Hlk129243356"/>
      <w:r w:rsidRPr="00CF7AE9">
        <w:rPr>
          <w:rFonts w:ascii="ＭＳ 明朝" w:hAnsi="ＭＳ 明朝" w:hint="eastAsia"/>
          <w:sz w:val="24"/>
          <w:szCs w:val="24"/>
        </w:rPr>
        <w:t>と</w:t>
      </w:r>
      <w:r w:rsidRPr="00C248F2">
        <w:rPr>
          <w:rFonts w:ascii="ＭＳ 明朝" w:eastAsia="ＭＳ 明朝" w:hAnsi="ＭＳ 明朝" w:cs="Times New Roman" w:hint="eastAsia"/>
          <w:sz w:val="24"/>
          <w:szCs w:val="24"/>
        </w:rPr>
        <w:t>する。</w:t>
      </w:r>
      <w:bookmarkEnd w:id="14"/>
    </w:p>
    <w:p w14:paraId="60AB0E74" w14:textId="77777777" w:rsidR="00A01468" w:rsidRPr="009C7616" w:rsidRDefault="00A01468" w:rsidP="006C71C5">
      <w:pPr>
        <w:autoSpaceDE w:val="0"/>
        <w:autoSpaceDN w:val="0"/>
        <w:spacing w:line="360" w:lineRule="exact"/>
        <w:ind w:left="240" w:hangingChars="100" w:hanging="240"/>
        <w:rPr>
          <w:rFonts w:ascii="ＭＳ 明朝" w:eastAsia="ＭＳ 明朝" w:hAnsi="ＭＳ 明朝" w:cs="ＭＳ明朝"/>
          <w:kern w:val="0"/>
          <w:sz w:val="24"/>
          <w:szCs w:val="24"/>
        </w:rPr>
      </w:pPr>
    </w:p>
    <w:p w14:paraId="138E859E" w14:textId="7335592D" w:rsidR="00E709FC" w:rsidRPr="00C248F2" w:rsidRDefault="00E709FC" w:rsidP="006C71C5">
      <w:pPr>
        <w:autoSpaceDE w:val="0"/>
        <w:autoSpaceDN w:val="0"/>
        <w:spacing w:line="360" w:lineRule="exact"/>
        <w:ind w:left="240" w:hangingChars="100" w:hanging="240"/>
        <w:rPr>
          <w:rFonts w:ascii="ＭＳ 明朝" w:eastAsia="ＭＳ 明朝" w:hAnsi="ＭＳ 明朝" w:cs="ＭＳ明朝"/>
          <w:kern w:val="0"/>
          <w:sz w:val="24"/>
          <w:szCs w:val="24"/>
        </w:rPr>
      </w:pPr>
      <w:r w:rsidRPr="00C248F2">
        <w:rPr>
          <w:rFonts w:ascii="ＭＳ 明朝" w:eastAsia="ＭＳ 明朝" w:hAnsi="ＭＳ 明朝" w:cs="ＭＳ明朝" w:hint="eastAsia"/>
          <w:kern w:val="0"/>
          <w:sz w:val="24"/>
          <w:szCs w:val="24"/>
        </w:rPr>
        <w:t>（協議）</w:t>
      </w:r>
    </w:p>
    <w:p w14:paraId="5DA8C55B" w14:textId="5C4DFDAB" w:rsidR="00E709FC" w:rsidRPr="00C248F2" w:rsidRDefault="00F40B59" w:rsidP="006C71C5">
      <w:pPr>
        <w:autoSpaceDE w:val="0"/>
        <w:autoSpaceDN w:val="0"/>
        <w:spacing w:line="360" w:lineRule="exact"/>
        <w:ind w:left="240" w:hangingChars="100" w:hanging="240"/>
        <w:rPr>
          <w:rFonts w:ascii="ＭＳ 明朝" w:eastAsia="ＭＳ 明朝" w:hAnsi="ＭＳ 明朝" w:cs="ＭＳ明朝"/>
          <w:kern w:val="0"/>
          <w:sz w:val="24"/>
          <w:szCs w:val="24"/>
        </w:rPr>
      </w:pPr>
      <w:r w:rsidRPr="00C248F2">
        <w:rPr>
          <w:rFonts w:ascii="ＭＳ 明朝" w:eastAsia="ＭＳ 明朝" w:hAnsi="ＭＳ 明朝" w:cs="ＭＳ明朝" w:hint="eastAsia"/>
          <w:kern w:val="0"/>
          <w:sz w:val="24"/>
          <w:szCs w:val="24"/>
        </w:rPr>
        <w:t>第</w:t>
      </w:r>
      <w:r w:rsidR="006D75C0">
        <w:rPr>
          <w:rFonts w:ascii="ＭＳ 明朝" w:eastAsia="ＭＳ 明朝" w:hAnsi="ＭＳ 明朝" w:cs="ＭＳ明朝" w:hint="eastAsia"/>
          <w:kern w:val="0"/>
          <w:sz w:val="24"/>
          <w:szCs w:val="24"/>
        </w:rPr>
        <w:t>９</w:t>
      </w:r>
      <w:r w:rsidRPr="00C248F2">
        <w:rPr>
          <w:rFonts w:ascii="ＭＳ 明朝" w:eastAsia="ＭＳ 明朝" w:hAnsi="ＭＳ 明朝" w:cs="ＭＳ明朝" w:hint="eastAsia"/>
          <w:kern w:val="0"/>
          <w:sz w:val="24"/>
          <w:szCs w:val="24"/>
        </w:rPr>
        <w:t>条</w:t>
      </w:r>
      <w:r w:rsidR="00E709FC" w:rsidRPr="00C248F2">
        <w:rPr>
          <w:rFonts w:ascii="ＭＳ 明朝" w:eastAsia="ＭＳ 明朝" w:hAnsi="ＭＳ 明朝" w:cs="ＭＳ明朝" w:hint="eastAsia"/>
          <w:kern w:val="0"/>
          <w:sz w:val="24"/>
          <w:szCs w:val="24"/>
        </w:rPr>
        <w:t xml:space="preserve">　本合意書の解釈及びその他の事項につき疑義が生じたとき並びに本合意書にない事項について定める必要が生じたときは、</w:t>
      </w:r>
      <w:r w:rsidR="009C7616">
        <w:rPr>
          <w:rFonts w:ascii="ＭＳ 明朝" w:eastAsia="ＭＳ 明朝" w:hAnsi="ＭＳ 明朝" w:cs="ＭＳ明朝" w:hint="eastAsia"/>
          <w:kern w:val="0"/>
          <w:sz w:val="24"/>
          <w:szCs w:val="24"/>
        </w:rPr>
        <w:t>データ検討</w:t>
      </w:r>
      <w:r w:rsidR="00E709FC" w:rsidRPr="00C248F2">
        <w:rPr>
          <w:rFonts w:ascii="ＭＳ 明朝" w:eastAsia="ＭＳ 明朝" w:hAnsi="ＭＳ 明朝" w:cs="ＭＳ明朝" w:hint="eastAsia"/>
          <w:kern w:val="0"/>
          <w:sz w:val="24"/>
          <w:szCs w:val="24"/>
        </w:rPr>
        <w:t>委員会において審議し、決定するものとする。</w:t>
      </w:r>
    </w:p>
    <w:p w14:paraId="2EA80E6C" w14:textId="2D2B5002" w:rsidR="00E709FC" w:rsidRPr="00C248F2" w:rsidRDefault="00E709FC" w:rsidP="006C71C5">
      <w:pPr>
        <w:autoSpaceDE w:val="0"/>
        <w:autoSpaceDN w:val="0"/>
        <w:spacing w:line="360" w:lineRule="exact"/>
        <w:ind w:left="240" w:hangingChars="100" w:hanging="240"/>
        <w:rPr>
          <w:rFonts w:ascii="ＭＳ 明朝" w:eastAsia="ＭＳ 明朝" w:hAnsi="ＭＳ 明朝" w:cs="ＭＳ明朝"/>
          <w:kern w:val="0"/>
          <w:sz w:val="24"/>
          <w:szCs w:val="24"/>
        </w:rPr>
      </w:pPr>
    </w:p>
    <w:p w14:paraId="003E2153" w14:textId="618EE1FE" w:rsidR="00E709FC" w:rsidRPr="00C248F2" w:rsidRDefault="00E709FC" w:rsidP="006C71C5">
      <w:pPr>
        <w:tabs>
          <w:tab w:val="num" w:pos="525"/>
        </w:tabs>
        <w:spacing w:line="360" w:lineRule="exact"/>
        <w:rPr>
          <w:rFonts w:ascii="Century" w:eastAsia="ＭＳ 明朝" w:hAnsi="Century" w:cs="Times New Roman"/>
          <w:sz w:val="24"/>
          <w:szCs w:val="24"/>
        </w:rPr>
      </w:pPr>
      <w:r w:rsidRPr="00C248F2">
        <w:rPr>
          <w:rFonts w:ascii="Century" w:eastAsia="ＭＳ 明朝" w:hAnsi="Century" w:cs="Times New Roman" w:hint="eastAsia"/>
          <w:sz w:val="24"/>
          <w:szCs w:val="24"/>
        </w:rPr>
        <w:t>（本合意書の改訂）</w:t>
      </w:r>
    </w:p>
    <w:p w14:paraId="6A9129B1" w14:textId="1508D022" w:rsidR="00E709FC" w:rsidRPr="00C248F2" w:rsidRDefault="00F40B59" w:rsidP="006C71C5">
      <w:pPr>
        <w:tabs>
          <w:tab w:val="num" w:pos="525"/>
        </w:tabs>
        <w:spacing w:line="360" w:lineRule="exact"/>
        <w:ind w:left="240" w:hangingChars="100" w:hanging="240"/>
        <w:rPr>
          <w:rFonts w:ascii="Century" w:eastAsia="ＭＳ 明朝" w:hAnsi="Century" w:cs="Times New Roman"/>
          <w:sz w:val="24"/>
          <w:szCs w:val="24"/>
        </w:rPr>
      </w:pPr>
      <w:r w:rsidRPr="00C248F2">
        <w:rPr>
          <w:rFonts w:ascii="Century" w:eastAsia="ＭＳ 明朝" w:hAnsi="Century" w:cs="Times New Roman" w:hint="eastAsia"/>
          <w:sz w:val="24"/>
          <w:szCs w:val="24"/>
        </w:rPr>
        <w:t>第</w:t>
      </w:r>
      <w:r w:rsidR="006D75C0">
        <w:rPr>
          <w:rFonts w:ascii="Century" w:eastAsia="ＭＳ 明朝" w:hAnsi="Century" w:cs="Times New Roman" w:hint="eastAsia"/>
          <w:sz w:val="24"/>
          <w:szCs w:val="24"/>
        </w:rPr>
        <w:t>１０</w:t>
      </w:r>
      <w:r w:rsidRPr="00C248F2">
        <w:rPr>
          <w:rFonts w:ascii="Century" w:eastAsia="ＭＳ 明朝" w:hAnsi="Century" w:cs="Times New Roman" w:hint="eastAsia"/>
          <w:sz w:val="24"/>
          <w:szCs w:val="24"/>
        </w:rPr>
        <w:t>条</w:t>
      </w:r>
      <w:r w:rsidR="00E709FC" w:rsidRPr="00C248F2">
        <w:rPr>
          <w:rFonts w:ascii="Century" w:eastAsia="ＭＳ 明朝" w:hAnsi="Century" w:cs="Times New Roman" w:hint="eastAsia"/>
          <w:sz w:val="24"/>
          <w:szCs w:val="24"/>
        </w:rPr>
        <w:t xml:space="preserve">　</w:t>
      </w:r>
      <w:r w:rsidR="00A01468">
        <w:rPr>
          <w:rFonts w:ascii="Century" w:eastAsia="ＭＳ 明朝" w:hAnsi="Century" w:cs="Times New Roman" w:hint="eastAsia"/>
          <w:sz w:val="24"/>
          <w:szCs w:val="24"/>
        </w:rPr>
        <w:t>データ検討</w:t>
      </w:r>
      <w:r w:rsidR="00E709FC" w:rsidRPr="00C248F2">
        <w:rPr>
          <w:rFonts w:ascii="Century" w:eastAsia="ＭＳ 明朝" w:hAnsi="Century" w:cs="Times New Roman" w:hint="eastAsia"/>
          <w:sz w:val="24"/>
          <w:szCs w:val="24"/>
        </w:rPr>
        <w:t>委員会は、全てのプロジェクト参加者による同意を得て本合意書の改訂を行うことができる。</w:t>
      </w:r>
    </w:p>
    <w:p w14:paraId="5DF96283" w14:textId="41762A8D" w:rsidR="00E709FC" w:rsidRPr="00C248F2" w:rsidRDefault="00E709FC" w:rsidP="006C71C5">
      <w:pPr>
        <w:tabs>
          <w:tab w:val="num" w:pos="525"/>
        </w:tabs>
        <w:spacing w:line="360" w:lineRule="exact"/>
        <w:ind w:left="240" w:hangingChars="100" w:hanging="240"/>
        <w:rPr>
          <w:rFonts w:ascii="Century" w:eastAsia="ＭＳ 明朝" w:hAnsi="Century" w:cs="Times New Roman"/>
          <w:sz w:val="24"/>
          <w:szCs w:val="24"/>
        </w:rPr>
      </w:pPr>
      <w:r w:rsidRPr="00C248F2">
        <w:rPr>
          <w:rFonts w:ascii="Century" w:eastAsia="ＭＳ 明朝" w:hAnsi="Century" w:cs="Times New Roman" w:hint="eastAsia"/>
          <w:sz w:val="24"/>
          <w:szCs w:val="24"/>
        </w:rPr>
        <w:t xml:space="preserve">２　</w:t>
      </w:r>
      <w:r w:rsidR="00A01468">
        <w:rPr>
          <w:rFonts w:ascii="Century" w:eastAsia="ＭＳ 明朝" w:hAnsi="Century" w:cs="Times New Roman" w:hint="eastAsia"/>
          <w:sz w:val="24"/>
          <w:szCs w:val="24"/>
        </w:rPr>
        <w:t>データ検討</w:t>
      </w:r>
      <w:r w:rsidRPr="00C248F2">
        <w:rPr>
          <w:rFonts w:ascii="Century" w:eastAsia="ＭＳ 明朝" w:hAnsi="Century" w:cs="Times New Roman" w:hint="eastAsia"/>
          <w:sz w:val="24"/>
          <w:szCs w:val="24"/>
        </w:rPr>
        <w:t>委員会は、本合意書の改訂を行う場合は、事前に</w:t>
      </w:r>
      <w:r w:rsidR="00BF6C8A" w:rsidRPr="00C248F2">
        <w:rPr>
          <w:rFonts w:ascii="Century" w:eastAsia="ＭＳ 明朝" w:hAnsi="Century" w:cs="Times New Roman" w:hint="eastAsia"/>
          <w:sz w:val="24"/>
          <w:szCs w:val="24"/>
        </w:rPr>
        <w:t>ＮＥＤＯ</w:t>
      </w:r>
      <w:r w:rsidRPr="00C248F2">
        <w:rPr>
          <w:rFonts w:ascii="Century" w:eastAsia="ＭＳ 明朝" w:hAnsi="Century" w:cs="Times New Roman" w:hint="eastAsia"/>
          <w:sz w:val="24"/>
          <w:szCs w:val="24"/>
        </w:rPr>
        <w:t>に届け出るものとする。</w:t>
      </w:r>
    </w:p>
    <w:p w14:paraId="43452371" w14:textId="71A92E2C" w:rsidR="00E709FC" w:rsidRPr="00C248F2" w:rsidRDefault="00E709FC" w:rsidP="006C71C5">
      <w:pPr>
        <w:tabs>
          <w:tab w:val="num" w:pos="525"/>
        </w:tabs>
        <w:spacing w:line="360" w:lineRule="exact"/>
        <w:rPr>
          <w:rFonts w:ascii="ＭＳ 明朝" w:eastAsia="ＭＳ 明朝" w:hAnsi="ＭＳ 明朝" w:cs="Times New Roman"/>
          <w:sz w:val="24"/>
          <w:szCs w:val="24"/>
        </w:rPr>
      </w:pPr>
    </w:p>
    <w:p w14:paraId="4E6D7673" w14:textId="5896081B" w:rsidR="00E709FC" w:rsidRPr="00C248F2" w:rsidRDefault="00E709FC" w:rsidP="006C71C5">
      <w:pPr>
        <w:spacing w:line="360" w:lineRule="exact"/>
        <w:rPr>
          <w:rFonts w:ascii="ＭＳ 明朝" w:eastAsia="ＭＳ 明朝" w:hAnsi="ＭＳ 明朝" w:cs="Times New Roman"/>
          <w:sz w:val="24"/>
          <w:szCs w:val="24"/>
        </w:rPr>
      </w:pPr>
      <w:r w:rsidRPr="00C248F2">
        <w:rPr>
          <w:rFonts w:ascii="ＭＳ 明朝" w:eastAsia="ＭＳ 明朝" w:hAnsi="ＭＳ 明朝" w:cs="Times New Roman" w:hint="eastAsia"/>
          <w:sz w:val="24"/>
          <w:szCs w:val="24"/>
        </w:rPr>
        <w:t>（有効期間及び残存条項）</w:t>
      </w:r>
    </w:p>
    <w:p w14:paraId="5865EFCB" w14:textId="79A5CE1B" w:rsidR="00E709FC" w:rsidRDefault="00F40B59" w:rsidP="006C71C5">
      <w:pPr>
        <w:spacing w:line="360" w:lineRule="exact"/>
        <w:ind w:left="240" w:hangingChars="100" w:hanging="240"/>
        <w:rPr>
          <w:rFonts w:ascii="ＭＳ 明朝" w:eastAsia="ＭＳ 明朝" w:hAnsi="ＭＳ 明朝" w:cs="Times New Roman"/>
          <w:sz w:val="24"/>
          <w:szCs w:val="24"/>
        </w:rPr>
      </w:pPr>
      <w:r w:rsidRPr="00C248F2">
        <w:rPr>
          <w:rFonts w:ascii="ＭＳ 明朝" w:eastAsia="ＭＳ 明朝" w:hAnsi="ＭＳ 明朝" w:cs="Times New Roman" w:hint="eastAsia"/>
          <w:sz w:val="24"/>
          <w:szCs w:val="24"/>
        </w:rPr>
        <w:t>第１</w:t>
      </w:r>
      <w:r w:rsidR="006D75C0">
        <w:rPr>
          <w:rFonts w:ascii="ＭＳ 明朝" w:eastAsia="ＭＳ 明朝" w:hAnsi="ＭＳ 明朝" w:cs="Times New Roman" w:hint="eastAsia"/>
          <w:sz w:val="24"/>
          <w:szCs w:val="24"/>
        </w:rPr>
        <w:t>１</w:t>
      </w:r>
      <w:r w:rsidRPr="00C248F2">
        <w:rPr>
          <w:rFonts w:ascii="ＭＳ 明朝" w:eastAsia="ＭＳ 明朝" w:hAnsi="ＭＳ 明朝" w:cs="Times New Roman" w:hint="eastAsia"/>
          <w:sz w:val="24"/>
          <w:szCs w:val="24"/>
        </w:rPr>
        <w:t>条</w:t>
      </w:r>
      <w:r w:rsidR="00E709FC" w:rsidRPr="00C248F2">
        <w:rPr>
          <w:rFonts w:ascii="ＭＳ 明朝" w:eastAsia="ＭＳ 明朝" w:hAnsi="ＭＳ 明朝" w:cs="Times New Roman" w:hint="eastAsia"/>
          <w:sz w:val="24"/>
          <w:szCs w:val="24"/>
        </w:rPr>
        <w:t xml:space="preserve">　本合意書は、○年○月○日より発効し、本プロジェクトの終了後○年経過するまでは有効とする。</w:t>
      </w:r>
    </w:p>
    <w:p w14:paraId="0F1AC8D4" w14:textId="75128370" w:rsidR="006D75C0" w:rsidRPr="00C248F2" w:rsidRDefault="006D75C0" w:rsidP="006D75C0">
      <w:pPr>
        <w:spacing w:line="360" w:lineRule="exact"/>
        <w:ind w:left="240" w:hangingChars="100" w:hanging="240"/>
        <w:rPr>
          <w:rFonts w:ascii="ＭＳ 明朝" w:eastAsia="ＭＳ 明朝" w:hAnsi="ＭＳ 明朝" w:cs="Times New Roman"/>
          <w:sz w:val="24"/>
          <w:szCs w:val="24"/>
        </w:rPr>
      </w:pPr>
      <w:r w:rsidRPr="00C248F2">
        <w:rPr>
          <w:rFonts w:ascii="ＭＳ 明朝" w:eastAsia="ＭＳ 明朝" w:hAnsi="ＭＳ 明朝" w:cs="Times New Roman" w:hint="eastAsia"/>
          <w:sz w:val="24"/>
          <w:szCs w:val="24"/>
        </w:rPr>
        <w:t>２　前項の規定にかかわらず、第４条の規定は、情報開示者が秘匿すべきとして明示した期間中は有効とする。なお、本プロジェクトの終了日から起算して○年間経過した後は、本合意書</w:t>
      </w:r>
      <w:r w:rsidR="00935674" w:rsidRPr="00C248F2">
        <w:rPr>
          <w:rFonts w:ascii="ＭＳ 明朝" w:eastAsia="ＭＳ 明朝" w:hAnsi="ＭＳ 明朝" w:cs="Times New Roman" w:hint="eastAsia"/>
          <w:sz w:val="24"/>
          <w:szCs w:val="24"/>
        </w:rPr>
        <w:t>に</w:t>
      </w:r>
      <w:r w:rsidR="00935674">
        <w:rPr>
          <w:rFonts w:ascii="ＭＳ 明朝" w:eastAsia="ＭＳ 明朝" w:hAnsi="ＭＳ 明朝" w:cs="Times New Roman" w:hint="eastAsia"/>
          <w:sz w:val="24"/>
          <w:szCs w:val="24"/>
        </w:rPr>
        <w:t>あ</w:t>
      </w:r>
      <w:r w:rsidR="00935674" w:rsidRPr="00C248F2">
        <w:rPr>
          <w:rFonts w:ascii="ＭＳ 明朝" w:eastAsia="ＭＳ 明朝" w:hAnsi="ＭＳ 明朝" w:cs="Times New Roman" w:hint="eastAsia"/>
          <w:sz w:val="24"/>
          <w:szCs w:val="24"/>
        </w:rPr>
        <w:t>る</w:t>
      </w:r>
      <w:r w:rsidRPr="00C248F2">
        <w:rPr>
          <w:rFonts w:ascii="ＭＳ 明朝" w:eastAsia="ＭＳ 明朝" w:hAnsi="ＭＳ 明朝" w:cs="Times New Roman" w:hint="eastAsia"/>
          <w:sz w:val="24"/>
          <w:szCs w:val="24"/>
        </w:rPr>
        <w:t>「</w:t>
      </w:r>
      <w:r w:rsidR="00935674">
        <w:rPr>
          <w:rFonts w:ascii="ＭＳ 明朝" w:eastAsia="ＭＳ 明朝" w:hAnsi="ＭＳ 明朝" w:cs="Times New Roman" w:hint="eastAsia"/>
          <w:sz w:val="24"/>
          <w:szCs w:val="24"/>
        </w:rPr>
        <w:t>データ検討</w:t>
      </w:r>
      <w:r w:rsidRPr="00C248F2">
        <w:rPr>
          <w:rFonts w:ascii="ＭＳ 明朝" w:eastAsia="ＭＳ 明朝" w:hAnsi="ＭＳ 明朝" w:cs="Times New Roman" w:hint="eastAsia"/>
          <w:sz w:val="24"/>
          <w:szCs w:val="24"/>
        </w:rPr>
        <w:t>委員会における調整」を「当事者間の調整」</w:t>
      </w:r>
      <w:r w:rsidR="00935674">
        <w:rPr>
          <w:rFonts w:ascii="ＭＳ 明朝" w:eastAsia="ＭＳ 明朝" w:hAnsi="ＭＳ 明朝" w:cs="Times New Roman" w:hint="eastAsia"/>
          <w:sz w:val="24"/>
          <w:szCs w:val="24"/>
        </w:rPr>
        <w:t>、</w:t>
      </w:r>
      <w:r w:rsidRPr="00C248F2">
        <w:rPr>
          <w:rFonts w:ascii="ＭＳ 明朝" w:eastAsia="ＭＳ 明朝" w:hAnsi="ＭＳ 明朝" w:cs="Times New Roman" w:hint="eastAsia"/>
          <w:sz w:val="24"/>
          <w:szCs w:val="24"/>
        </w:rPr>
        <w:t>「</w:t>
      </w:r>
      <w:r w:rsidR="00935674">
        <w:rPr>
          <w:rFonts w:ascii="ＭＳ 明朝" w:eastAsia="ＭＳ 明朝" w:hAnsi="ＭＳ 明朝" w:cs="Times New Roman" w:hint="eastAsia"/>
          <w:sz w:val="24"/>
          <w:szCs w:val="24"/>
        </w:rPr>
        <w:t>データ検討</w:t>
      </w:r>
      <w:r w:rsidRPr="00C248F2">
        <w:rPr>
          <w:rFonts w:ascii="ＭＳ 明朝" w:eastAsia="ＭＳ 明朝" w:hAnsi="ＭＳ 明朝" w:cs="Times New Roman" w:hint="eastAsia"/>
          <w:sz w:val="24"/>
          <w:szCs w:val="24"/>
        </w:rPr>
        <w:t>委員会における承認」を「全当事者による承認」と読み替えるものとする。</w:t>
      </w:r>
    </w:p>
    <w:p w14:paraId="6A2A1C8D" w14:textId="70A5E02D" w:rsidR="00C556E5" w:rsidRPr="00C248F2" w:rsidRDefault="00C556E5" w:rsidP="00C556E5">
      <w:pPr>
        <w:spacing w:line="360" w:lineRule="exact"/>
        <w:ind w:left="240" w:hangingChars="100" w:hanging="240"/>
        <w:rPr>
          <w:rFonts w:ascii="ＭＳ 明朝" w:eastAsia="ＭＳ 明朝" w:hAnsi="ＭＳ 明朝" w:cs="Times New Roman"/>
          <w:sz w:val="24"/>
          <w:szCs w:val="24"/>
        </w:rPr>
      </w:pPr>
      <w:bookmarkStart w:id="15" w:name="_Hlk129245225"/>
    </w:p>
    <w:p w14:paraId="169AC768" w14:textId="38556EBC" w:rsidR="00C556E5" w:rsidRPr="00C248F2" w:rsidRDefault="00C556E5" w:rsidP="00C556E5">
      <w:pPr>
        <w:spacing w:line="360" w:lineRule="exact"/>
        <w:ind w:left="240" w:hangingChars="100" w:hanging="240"/>
        <w:rPr>
          <w:rFonts w:ascii="ＭＳ 明朝" w:eastAsia="ＭＳ 明朝" w:hAnsi="ＭＳ 明朝" w:cs="Times New Roman"/>
          <w:sz w:val="24"/>
          <w:szCs w:val="24"/>
        </w:rPr>
      </w:pPr>
      <w:bookmarkStart w:id="16" w:name="_Hlk129243555"/>
      <w:r w:rsidRPr="00C248F2">
        <w:rPr>
          <w:rFonts w:ascii="ＭＳ 明朝" w:eastAsia="ＭＳ 明朝" w:hAnsi="ＭＳ 明朝" w:cs="Times New Roman" w:hint="eastAsia"/>
          <w:sz w:val="24"/>
          <w:szCs w:val="24"/>
        </w:rPr>
        <w:t>（本合意書と他の契約書との関係）</w:t>
      </w:r>
    </w:p>
    <w:p w14:paraId="31BE90C8" w14:textId="6B36A14F" w:rsidR="00C556E5" w:rsidRPr="00C248F2" w:rsidRDefault="00C556E5" w:rsidP="00C556E5">
      <w:pPr>
        <w:spacing w:line="360" w:lineRule="exact"/>
        <w:ind w:left="240" w:hangingChars="100" w:hanging="240"/>
        <w:rPr>
          <w:rFonts w:ascii="ＭＳ 明朝" w:eastAsia="ＭＳ 明朝" w:hAnsi="ＭＳ 明朝" w:cs="Times New Roman"/>
          <w:sz w:val="24"/>
          <w:szCs w:val="24"/>
        </w:rPr>
      </w:pPr>
      <w:r w:rsidRPr="00C248F2">
        <w:rPr>
          <w:rFonts w:ascii="ＭＳ 明朝" w:eastAsia="ＭＳ 明朝" w:hAnsi="ＭＳ 明朝" w:cs="Times New Roman" w:hint="eastAsia"/>
          <w:sz w:val="24"/>
          <w:szCs w:val="24"/>
        </w:rPr>
        <w:t>第１</w:t>
      </w:r>
      <w:r w:rsidR="006D75C0">
        <w:rPr>
          <w:rFonts w:ascii="ＭＳ 明朝" w:eastAsia="ＭＳ 明朝" w:hAnsi="ＭＳ 明朝" w:cs="Times New Roman" w:hint="eastAsia"/>
          <w:sz w:val="24"/>
          <w:szCs w:val="24"/>
        </w:rPr>
        <w:t>２</w:t>
      </w:r>
      <w:r w:rsidRPr="00C248F2">
        <w:rPr>
          <w:rFonts w:ascii="ＭＳ 明朝" w:eastAsia="ＭＳ 明朝" w:hAnsi="ＭＳ 明朝" w:cs="Times New Roman" w:hint="eastAsia"/>
          <w:sz w:val="24"/>
          <w:szCs w:val="24"/>
        </w:rPr>
        <w:t>条　本合意書とプロジェクト参加者と</w:t>
      </w:r>
      <w:bookmarkStart w:id="17" w:name="_Hlk131594321"/>
      <w:r w:rsidR="00833D24">
        <w:rPr>
          <w:rFonts w:ascii="ＭＳ 明朝" w:eastAsia="ＭＳ 明朝" w:hAnsi="ＭＳ 明朝" w:cs="Times New Roman" w:hint="eastAsia"/>
          <w:sz w:val="24"/>
          <w:szCs w:val="24"/>
        </w:rPr>
        <w:t>ＮＥＤＯ</w:t>
      </w:r>
      <w:r w:rsidRPr="00C248F2">
        <w:rPr>
          <w:rFonts w:ascii="ＭＳ 明朝" w:eastAsia="ＭＳ 明朝" w:hAnsi="ＭＳ 明朝" w:cs="Times New Roman" w:hint="eastAsia"/>
          <w:sz w:val="24"/>
          <w:szCs w:val="24"/>
        </w:rPr>
        <w:t>と</w:t>
      </w:r>
      <w:bookmarkEnd w:id="17"/>
      <w:r w:rsidRPr="00C248F2">
        <w:rPr>
          <w:rFonts w:ascii="ＭＳ 明朝" w:eastAsia="ＭＳ 明朝" w:hAnsi="ＭＳ 明朝" w:cs="Times New Roman" w:hint="eastAsia"/>
          <w:sz w:val="24"/>
          <w:szCs w:val="24"/>
        </w:rPr>
        <w:t>の間で締結された委託契約書との間に齟齬が生じた場合は、</w:t>
      </w:r>
      <w:bookmarkStart w:id="18" w:name="_Hlk131593498"/>
      <w:r w:rsidR="00233CE6">
        <w:rPr>
          <w:rFonts w:ascii="ＭＳ 明朝" w:eastAsia="ＭＳ 明朝" w:hAnsi="ＭＳ 明朝" w:cs="Times New Roman" w:hint="eastAsia"/>
          <w:sz w:val="24"/>
          <w:szCs w:val="24"/>
        </w:rPr>
        <w:t>本合意書</w:t>
      </w:r>
      <w:r w:rsidRPr="00C248F2">
        <w:rPr>
          <w:rFonts w:ascii="ＭＳ 明朝" w:eastAsia="ＭＳ 明朝" w:hAnsi="ＭＳ 明朝" w:cs="Times New Roman" w:hint="eastAsia"/>
          <w:sz w:val="24"/>
          <w:szCs w:val="24"/>
        </w:rPr>
        <w:t>の</w:t>
      </w:r>
      <w:bookmarkEnd w:id="18"/>
      <w:r w:rsidRPr="00C248F2">
        <w:rPr>
          <w:rFonts w:ascii="ＭＳ 明朝" w:eastAsia="ＭＳ 明朝" w:hAnsi="ＭＳ 明朝" w:cs="Times New Roman" w:hint="eastAsia"/>
          <w:sz w:val="24"/>
          <w:szCs w:val="24"/>
        </w:rPr>
        <w:t>規定にかかわらず、委託契約書で定めた規定を優先するものとする。</w:t>
      </w:r>
    </w:p>
    <w:bookmarkEnd w:id="15"/>
    <w:bookmarkEnd w:id="16"/>
    <w:p w14:paraId="5C33A773" w14:textId="77777777" w:rsidR="00C556E5" w:rsidRPr="00C248F2" w:rsidRDefault="00C556E5" w:rsidP="00C556E5">
      <w:pPr>
        <w:spacing w:line="360" w:lineRule="exact"/>
        <w:ind w:left="240" w:hangingChars="100" w:hanging="240"/>
        <w:rPr>
          <w:rFonts w:ascii="ＭＳ 明朝" w:eastAsia="ＭＳ 明朝" w:hAnsi="ＭＳ 明朝" w:cs="Times New Roman"/>
          <w:sz w:val="24"/>
          <w:szCs w:val="24"/>
        </w:rPr>
      </w:pPr>
    </w:p>
    <w:p w14:paraId="41847358" w14:textId="1EC46750" w:rsidR="00E709FC" w:rsidRPr="00C248F2" w:rsidRDefault="00E709FC" w:rsidP="006C71C5">
      <w:pPr>
        <w:autoSpaceDE w:val="0"/>
        <w:autoSpaceDN w:val="0"/>
        <w:spacing w:line="360" w:lineRule="exact"/>
        <w:ind w:firstLineChars="100" w:firstLine="240"/>
        <w:rPr>
          <w:rFonts w:ascii="ＭＳ 明朝" w:eastAsia="ＭＳ 明朝" w:hAnsi="ＭＳ 明朝" w:cs="ＭＳ明朝"/>
          <w:kern w:val="0"/>
          <w:sz w:val="24"/>
          <w:szCs w:val="24"/>
        </w:rPr>
      </w:pPr>
      <w:r w:rsidRPr="00C248F2">
        <w:rPr>
          <w:rFonts w:ascii="ＭＳ 明朝" w:eastAsia="ＭＳ 明朝" w:hAnsi="ＭＳ 明朝" w:cs="ＭＳ明朝" w:hint="eastAsia"/>
          <w:kern w:val="0"/>
          <w:sz w:val="24"/>
          <w:szCs w:val="24"/>
        </w:rPr>
        <w:t>本合意書が有効であることの証として本書○○通を作成し、本プロジェクトの当事者である</w:t>
      </w:r>
      <w:r w:rsidR="00F74999" w:rsidRPr="00C248F2">
        <w:rPr>
          <w:rFonts w:ascii="ＭＳ 明朝" w:eastAsia="ＭＳ 明朝" w:hAnsi="ＭＳ 明朝" w:cs="ＭＳ明朝" w:hint="eastAsia"/>
          <w:kern w:val="0"/>
          <w:sz w:val="24"/>
          <w:szCs w:val="24"/>
        </w:rPr>
        <w:t>プロジェクト</w:t>
      </w:r>
      <w:r w:rsidRPr="00C248F2">
        <w:rPr>
          <w:rFonts w:ascii="ＭＳ 明朝" w:eastAsia="ＭＳ 明朝" w:hAnsi="ＭＳ 明朝" w:cs="ＭＳ明朝" w:hint="eastAsia"/>
          <w:kern w:val="0"/>
          <w:sz w:val="24"/>
          <w:szCs w:val="24"/>
        </w:rPr>
        <w:t>参加者がそれぞれ</w:t>
      </w:r>
      <w:r w:rsidR="00627D6D" w:rsidRPr="00C248F2">
        <w:rPr>
          <w:rFonts w:ascii="ＭＳ 明朝" w:eastAsia="ＭＳ 明朝" w:hAnsi="ＭＳ 明朝" w:cs="ＭＳ明朝" w:hint="eastAsia"/>
          <w:kern w:val="0"/>
          <w:sz w:val="24"/>
          <w:szCs w:val="24"/>
        </w:rPr>
        <w:t>署名（又は</w:t>
      </w:r>
      <w:r w:rsidRPr="00C248F2">
        <w:rPr>
          <w:rFonts w:ascii="ＭＳ 明朝" w:eastAsia="ＭＳ 明朝" w:hAnsi="ＭＳ 明朝" w:cs="ＭＳ明朝" w:hint="eastAsia"/>
          <w:kern w:val="0"/>
          <w:sz w:val="24"/>
          <w:szCs w:val="24"/>
        </w:rPr>
        <w:t>記名</w:t>
      </w:r>
      <w:r w:rsidR="00627D6D" w:rsidRPr="00C248F2">
        <w:rPr>
          <w:rFonts w:ascii="ＭＳ 明朝" w:eastAsia="ＭＳ 明朝" w:hAnsi="ＭＳ 明朝" w:cs="ＭＳ明朝" w:hint="eastAsia"/>
          <w:kern w:val="0"/>
          <w:sz w:val="24"/>
          <w:szCs w:val="24"/>
        </w:rPr>
        <w:t>押</w:t>
      </w:r>
      <w:r w:rsidRPr="00C248F2">
        <w:rPr>
          <w:rFonts w:ascii="ＭＳ 明朝" w:eastAsia="ＭＳ 明朝" w:hAnsi="ＭＳ 明朝" w:cs="ＭＳ明朝" w:hint="eastAsia"/>
          <w:kern w:val="0"/>
          <w:sz w:val="24"/>
          <w:szCs w:val="24"/>
        </w:rPr>
        <w:t>印</w:t>
      </w:r>
      <w:r w:rsidR="00627D6D" w:rsidRPr="00C248F2">
        <w:rPr>
          <w:rFonts w:ascii="ＭＳ 明朝" w:eastAsia="ＭＳ 明朝" w:hAnsi="ＭＳ 明朝" w:cs="ＭＳ明朝" w:hint="eastAsia"/>
          <w:kern w:val="0"/>
          <w:sz w:val="24"/>
          <w:szCs w:val="24"/>
        </w:rPr>
        <w:t>）</w:t>
      </w:r>
      <w:r w:rsidRPr="00C248F2">
        <w:rPr>
          <w:rFonts w:ascii="ＭＳ 明朝" w:eastAsia="ＭＳ 明朝" w:hAnsi="ＭＳ 明朝" w:cs="ＭＳ明朝" w:hint="eastAsia"/>
          <w:kern w:val="0"/>
          <w:sz w:val="24"/>
          <w:szCs w:val="24"/>
        </w:rPr>
        <w:t>の上</w:t>
      </w:r>
      <w:r w:rsidR="00F300EF" w:rsidRPr="00C248F2">
        <w:rPr>
          <w:rFonts w:ascii="ＭＳ 明朝" w:eastAsia="ＭＳ 明朝" w:hAnsi="ＭＳ 明朝" w:cs="ＭＳ明朝" w:hint="eastAsia"/>
          <w:kern w:val="0"/>
          <w:sz w:val="24"/>
          <w:szCs w:val="24"/>
        </w:rPr>
        <w:t>、各</w:t>
      </w:r>
      <w:r w:rsidRPr="00C248F2">
        <w:rPr>
          <w:rFonts w:ascii="ＭＳ 明朝" w:eastAsia="ＭＳ 明朝" w:hAnsi="ＭＳ 明朝" w:cs="ＭＳ明朝" w:hint="eastAsia"/>
          <w:kern w:val="0"/>
          <w:sz w:val="24"/>
          <w:szCs w:val="24"/>
        </w:rPr>
        <w:t>１通を保有する。</w:t>
      </w:r>
    </w:p>
    <w:p w14:paraId="1149DCE0" w14:textId="77777777" w:rsidR="00E709FC" w:rsidRPr="00C248F2" w:rsidRDefault="00E709FC" w:rsidP="006C71C5">
      <w:pPr>
        <w:autoSpaceDE w:val="0"/>
        <w:autoSpaceDN w:val="0"/>
        <w:spacing w:line="360" w:lineRule="exact"/>
        <w:rPr>
          <w:rFonts w:ascii="ＭＳ 明朝" w:eastAsia="ＭＳ 明朝" w:hAnsi="ＭＳ 明朝" w:cs="ＭＳ明朝"/>
          <w:kern w:val="0"/>
          <w:sz w:val="24"/>
          <w:szCs w:val="24"/>
        </w:rPr>
      </w:pPr>
    </w:p>
    <w:p w14:paraId="59AB320C" w14:textId="7BAAA7D5" w:rsidR="00E709FC" w:rsidRPr="00C248F2" w:rsidRDefault="00E709FC" w:rsidP="006C71C5">
      <w:pPr>
        <w:autoSpaceDE w:val="0"/>
        <w:autoSpaceDN w:val="0"/>
        <w:spacing w:line="360" w:lineRule="exact"/>
        <w:ind w:firstLineChars="100" w:firstLine="240"/>
        <w:rPr>
          <w:rFonts w:ascii="ＭＳ 明朝" w:eastAsia="ＭＳ 明朝" w:hAnsi="ＭＳ 明朝" w:cs="ＭＳ明朝"/>
          <w:kern w:val="0"/>
          <w:sz w:val="24"/>
          <w:szCs w:val="24"/>
        </w:rPr>
      </w:pPr>
      <w:r w:rsidRPr="00C248F2">
        <w:rPr>
          <w:rFonts w:ascii="ＭＳ 明朝" w:eastAsia="ＭＳ 明朝" w:hAnsi="ＭＳ 明朝" w:cs="ＭＳ明朝" w:hint="eastAsia"/>
          <w:kern w:val="0"/>
          <w:sz w:val="24"/>
          <w:szCs w:val="24"/>
        </w:rPr>
        <w:t>○</w:t>
      </w:r>
      <w:r w:rsidR="009267FD" w:rsidRPr="00C248F2">
        <w:rPr>
          <w:rFonts w:ascii="ＭＳ 明朝" w:eastAsia="ＭＳ 明朝" w:hAnsi="ＭＳ 明朝" w:cs="ＭＳ明朝" w:hint="eastAsia"/>
          <w:kern w:val="0"/>
          <w:sz w:val="24"/>
          <w:szCs w:val="24"/>
        </w:rPr>
        <w:t>○○○</w:t>
      </w:r>
      <w:r w:rsidRPr="00C248F2">
        <w:rPr>
          <w:rFonts w:ascii="ＭＳ 明朝" w:eastAsia="ＭＳ 明朝" w:hAnsi="ＭＳ 明朝" w:cs="ＭＳ明朝" w:hint="eastAsia"/>
          <w:kern w:val="0"/>
          <w:sz w:val="24"/>
          <w:szCs w:val="24"/>
        </w:rPr>
        <w:t>年○月○日</w:t>
      </w:r>
    </w:p>
    <w:p w14:paraId="17ABEACD" w14:textId="77777777" w:rsidR="00E709FC" w:rsidRPr="00C248F2" w:rsidRDefault="00E709FC" w:rsidP="006C71C5">
      <w:pPr>
        <w:autoSpaceDE w:val="0"/>
        <w:autoSpaceDN w:val="0"/>
        <w:adjustRightInd w:val="0"/>
        <w:spacing w:line="360" w:lineRule="exact"/>
        <w:rPr>
          <w:rFonts w:ascii="ＭＳ 明朝" w:eastAsia="ＭＳ 明朝" w:hAnsi="ＭＳ 明朝" w:cs="Times New Roman"/>
          <w:sz w:val="24"/>
          <w:szCs w:val="24"/>
        </w:rPr>
      </w:pPr>
    </w:p>
    <w:p w14:paraId="395B784A" w14:textId="77777777" w:rsidR="00E709FC" w:rsidRPr="00C248F2" w:rsidRDefault="00E709FC" w:rsidP="006C71C5">
      <w:pPr>
        <w:autoSpaceDE w:val="0"/>
        <w:autoSpaceDN w:val="0"/>
        <w:adjustRightInd w:val="0"/>
        <w:spacing w:line="360" w:lineRule="exact"/>
        <w:rPr>
          <w:rFonts w:ascii="ＭＳ 明朝" w:eastAsia="ＭＳ 明朝" w:hAnsi="ＭＳ 明朝" w:cs="Times New Roman"/>
          <w:sz w:val="24"/>
          <w:szCs w:val="24"/>
        </w:rPr>
      </w:pPr>
      <w:r w:rsidRPr="00C248F2">
        <w:rPr>
          <w:rFonts w:ascii="ＭＳ 明朝" w:eastAsia="ＭＳ 明朝" w:hAnsi="ＭＳ 明朝" w:cs="Times New Roman" w:hint="eastAsia"/>
          <w:sz w:val="24"/>
          <w:szCs w:val="24"/>
        </w:rPr>
        <w:t xml:space="preserve">　　　　　　　　　　　　　　　　　　　　　　　　　（住所）</w:t>
      </w:r>
    </w:p>
    <w:p w14:paraId="0522831B" w14:textId="77777777" w:rsidR="00E709FC" w:rsidRPr="00C248F2" w:rsidRDefault="00E709FC" w:rsidP="006C71C5">
      <w:pPr>
        <w:autoSpaceDE w:val="0"/>
        <w:autoSpaceDN w:val="0"/>
        <w:adjustRightInd w:val="0"/>
        <w:spacing w:line="360" w:lineRule="exact"/>
        <w:rPr>
          <w:rFonts w:ascii="ＭＳ 明朝" w:eastAsia="ＭＳ 明朝" w:hAnsi="ＭＳ 明朝" w:cs="Times New Roman"/>
          <w:sz w:val="24"/>
          <w:szCs w:val="24"/>
        </w:rPr>
      </w:pPr>
      <w:r w:rsidRPr="00C248F2">
        <w:rPr>
          <w:rFonts w:ascii="ＭＳ 明朝" w:eastAsia="ＭＳ 明朝" w:hAnsi="ＭＳ 明朝" w:cs="Times New Roman" w:hint="eastAsia"/>
          <w:sz w:val="24"/>
          <w:szCs w:val="24"/>
        </w:rPr>
        <w:t xml:space="preserve">　　　　　　　　　　　　　　　　　　　　　　　　　（法人名）</w:t>
      </w:r>
    </w:p>
    <w:p w14:paraId="180C5C95" w14:textId="16F7049E" w:rsidR="00F461A8" w:rsidRPr="00C248F2" w:rsidRDefault="00E709FC" w:rsidP="00F461A8">
      <w:pPr>
        <w:autoSpaceDE w:val="0"/>
        <w:autoSpaceDN w:val="0"/>
        <w:adjustRightInd w:val="0"/>
        <w:spacing w:line="360" w:lineRule="exact"/>
        <w:rPr>
          <w:rFonts w:ascii="ＭＳ 明朝" w:eastAsia="ＭＳ 明朝" w:hAnsi="ＭＳ 明朝" w:cs="Times New Roman"/>
          <w:sz w:val="24"/>
          <w:szCs w:val="24"/>
        </w:rPr>
      </w:pPr>
      <w:r w:rsidRPr="00C248F2">
        <w:rPr>
          <w:rFonts w:ascii="ＭＳ 明朝" w:eastAsia="ＭＳ 明朝" w:hAnsi="ＭＳ 明朝" w:cs="Times New Roman" w:hint="eastAsia"/>
          <w:sz w:val="24"/>
          <w:szCs w:val="24"/>
        </w:rPr>
        <w:t xml:space="preserve">　　　　　　　　　　　　　　　　　　　　　　　　　</w:t>
      </w:r>
      <w:r w:rsidR="00F461A8" w:rsidRPr="00C248F2">
        <w:rPr>
          <w:rFonts w:ascii="ＭＳ 明朝" w:eastAsia="ＭＳ 明朝" w:hAnsi="ＭＳ 明朝" w:cs="Times New Roman" w:hint="eastAsia"/>
          <w:sz w:val="24"/>
          <w:szCs w:val="24"/>
        </w:rPr>
        <w:t>（役職）</w:t>
      </w:r>
    </w:p>
    <w:p w14:paraId="42C72244" w14:textId="71F77F93" w:rsidR="006E27E4" w:rsidRDefault="00F461A8" w:rsidP="006E27E4">
      <w:pPr>
        <w:autoSpaceDE w:val="0"/>
        <w:autoSpaceDN w:val="0"/>
        <w:adjustRightInd w:val="0"/>
        <w:spacing w:line="360" w:lineRule="exact"/>
        <w:ind w:firstLineChars="2500" w:firstLine="6000"/>
        <w:rPr>
          <w:rFonts w:ascii="ＭＳ 明朝" w:eastAsia="ＭＳ 明朝" w:hAnsi="ＭＳ 明朝" w:cs="Times New Roman"/>
          <w:sz w:val="24"/>
          <w:szCs w:val="24"/>
        </w:rPr>
      </w:pPr>
      <w:r w:rsidRPr="00C248F2">
        <w:rPr>
          <w:rFonts w:ascii="ＭＳ 明朝" w:eastAsia="ＭＳ 明朝" w:hAnsi="ＭＳ 明朝" w:cs="Times New Roman" w:hint="eastAsia"/>
          <w:sz w:val="24"/>
          <w:szCs w:val="24"/>
        </w:rPr>
        <w:t>（氏名）</w:t>
      </w:r>
    </w:p>
    <w:p w14:paraId="2D5C0696" w14:textId="77777777" w:rsidR="006E27E4" w:rsidRDefault="006E27E4" w:rsidP="006E27E4">
      <w:pPr>
        <w:autoSpaceDE w:val="0"/>
        <w:autoSpaceDN w:val="0"/>
        <w:adjustRightInd w:val="0"/>
        <w:spacing w:line="360" w:lineRule="exact"/>
        <w:ind w:firstLineChars="2500" w:firstLine="6000"/>
        <w:rPr>
          <w:rFonts w:ascii="ＭＳ 明朝" w:eastAsia="ＭＳ 明朝" w:hAnsi="ＭＳ 明朝" w:cs="Times New Roman"/>
          <w:sz w:val="24"/>
          <w:szCs w:val="24"/>
        </w:rPr>
      </w:pPr>
    </w:p>
    <w:p w14:paraId="2B84CA4B" w14:textId="6C7A5D59" w:rsidR="00E709FC" w:rsidRDefault="00E709FC" w:rsidP="006E27E4">
      <w:pPr>
        <w:autoSpaceDE w:val="0"/>
        <w:autoSpaceDN w:val="0"/>
        <w:adjustRightInd w:val="0"/>
        <w:spacing w:line="360" w:lineRule="exact"/>
        <w:ind w:firstLineChars="2008" w:firstLine="4819"/>
        <w:rPr>
          <w:rFonts w:ascii="ＭＳ 明朝" w:eastAsia="ＭＳ 明朝" w:hAnsi="ＭＳ 明朝" w:cs="Times New Roman"/>
          <w:sz w:val="24"/>
          <w:szCs w:val="24"/>
        </w:rPr>
      </w:pPr>
      <w:r w:rsidRPr="00C248F2">
        <w:rPr>
          <w:rFonts w:ascii="ＭＳ 明朝" w:eastAsia="ＭＳ 明朝" w:hAnsi="ＭＳ 明朝" w:cs="Times New Roman" w:hint="eastAsia"/>
          <w:sz w:val="24"/>
          <w:szCs w:val="24"/>
        </w:rPr>
        <w:t>（</w:t>
      </w:r>
      <w:r w:rsidR="006E27E4">
        <w:rPr>
          <w:rFonts w:ascii="ＭＳ 明朝" w:eastAsia="ＭＳ 明朝" w:hAnsi="ＭＳ 明朝" w:cs="Times New Roman" w:hint="eastAsia"/>
          <w:sz w:val="24"/>
          <w:szCs w:val="24"/>
        </w:rPr>
        <w:t>以下、プロジェクト参加者分を追記</w:t>
      </w:r>
      <w:r w:rsidRPr="00C248F2">
        <w:rPr>
          <w:rFonts w:ascii="ＭＳ 明朝" w:eastAsia="ＭＳ 明朝" w:hAnsi="ＭＳ 明朝" w:cs="Times New Roman" w:hint="eastAsia"/>
          <w:sz w:val="24"/>
          <w:szCs w:val="24"/>
        </w:rPr>
        <w:t>）</w:t>
      </w:r>
    </w:p>
    <w:sectPr w:rsidR="00E709FC" w:rsidSect="00A72C52">
      <w:type w:val="continuous"/>
      <w:pgSz w:w="11906" w:h="16838" w:code="9"/>
      <w:pgMar w:top="720" w:right="720" w:bottom="720" w:left="720" w:header="851" w:footer="680" w:gutter="0"/>
      <w:pgNumType w:start="1"/>
      <w:cols w:space="425"/>
      <w:docGrid w:linePitch="333" w:charSpace="12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EEF4A5" w14:textId="77777777" w:rsidR="00277F43" w:rsidRDefault="00277F43" w:rsidP="003C0825">
      <w:r>
        <w:separator/>
      </w:r>
    </w:p>
  </w:endnote>
  <w:endnote w:type="continuationSeparator" w:id="0">
    <w:p w14:paraId="784C2AF4" w14:textId="77777777" w:rsidR="00277F43" w:rsidRDefault="00277F43" w:rsidP="003C0825">
      <w:r>
        <w:continuationSeparator/>
      </w:r>
    </w:p>
  </w:endnote>
  <w:endnote w:type="continuationNotice" w:id="1">
    <w:p w14:paraId="591BDFB8" w14:textId="77777777" w:rsidR="00277F43" w:rsidRDefault="00277F4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ＤＦ行書体"/>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BAF548" w14:textId="77777777" w:rsidR="00277F43" w:rsidRDefault="00277F43" w:rsidP="003C0825">
      <w:r>
        <w:separator/>
      </w:r>
    </w:p>
  </w:footnote>
  <w:footnote w:type="continuationSeparator" w:id="0">
    <w:p w14:paraId="01867B48" w14:textId="77777777" w:rsidR="00277F43" w:rsidRDefault="00277F43" w:rsidP="003C0825">
      <w:r>
        <w:continuationSeparator/>
      </w:r>
    </w:p>
  </w:footnote>
  <w:footnote w:type="continuationNotice" w:id="1">
    <w:p w14:paraId="2DBB4A62" w14:textId="77777777" w:rsidR="00277F43" w:rsidRDefault="00277F4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pt;height:11.2pt" o:bullet="t">
        <v:imagedata r:id="rId1" o:title="BD21295_"/>
      </v:shape>
    </w:pict>
  </w:numPicBullet>
  <w:abstractNum w:abstractNumId="0" w15:restartNumberingAfterBreak="0">
    <w:nsid w:val="066037FB"/>
    <w:multiLevelType w:val="hybridMultilevel"/>
    <w:tmpl w:val="C6E6E43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10512F7"/>
    <w:multiLevelType w:val="hybridMultilevel"/>
    <w:tmpl w:val="8508E274"/>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B264776"/>
    <w:multiLevelType w:val="hybridMultilevel"/>
    <w:tmpl w:val="5E1010B8"/>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7DD7962"/>
    <w:multiLevelType w:val="hybridMultilevel"/>
    <w:tmpl w:val="E29E8ABA"/>
    <w:lvl w:ilvl="0" w:tplc="0409000B">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4" w15:restartNumberingAfterBreak="0">
    <w:nsid w:val="33BC0183"/>
    <w:multiLevelType w:val="hybridMultilevel"/>
    <w:tmpl w:val="6066998C"/>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5925BC5"/>
    <w:multiLevelType w:val="hybridMultilevel"/>
    <w:tmpl w:val="DF9AA3F4"/>
    <w:lvl w:ilvl="0" w:tplc="04090009">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5A236CD"/>
    <w:multiLevelType w:val="hybridMultilevel"/>
    <w:tmpl w:val="41E2EFA2"/>
    <w:lvl w:ilvl="0" w:tplc="FEBE87B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D09521A"/>
    <w:multiLevelType w:val="hybridMultilevel"/>
    <w:tmpl w:val="AFAAA47C"/>
    <w:lvl w:ilvl="0" w:tplc="5FD4C928">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2AC752A"/>
    <w:multiLevelType w:val="hybridMultilevel"/>
    <w:tmpl w:val="39389758"/>
    <w:lvl w:ilvl="0" w:tplc="CB3E9FD4">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9" w15:restartNumberingAfterBreak="0">
    <w:nsid w:val="45256A4C"/>
    <w:multiLevelType w:val="hybridMultilevel"/>
    <w:tmpl w:val="581A42C4"/>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54977401"/>
    <w:multiLevelType w:val="hybridMultilevel"/>
    <w:tmpl w:val="7C344DAA"/>
    <w:lvl w:ilvl="0" w:tplc="04090009">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593D42AA"/>
    <w:multiLevelType w:val="hybridMultilevel"/>
    <w:tmpl w:val="1C1E2D9C"/>
    <w:lvl w:ilvl="0" w:tplc="0409000F">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F1A3983"/>
    <w:multiLevelType w:val="hybridMultilevel"/>
    <w:tmpl w:val="0B60B8E0"/>
    <w:lvl w:ilvl="0" w:tplc="0F0A44A0">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3" w15:restartNumberingAfterBreak="0">
    <w:nsid w:val="65535F99"/>
    <w:multiLevelType w:val="hybridMultilevel"/>
    <w:tmpl w:val="0132225A"/>
    <w:lvl w:ilvl="0" w:tplc="7C52C87E">
      <w:start w:val="1"/>
      <w:numFmt w:val="decimalFullWidth"/>
      <w:lvlText w:val="（注%1）"/>
      <w:lvlJc w:val="left"/>
      <w:pPr>
        <w:ind w:left="1290" w:hanging="1080"/>
      </w:pPr>
      <w:rPr>
        <w:rFonts w:asciiTheme="minorEastAsia" w:hAnsiTheme="minorEastAsia"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69A7696A"/>
    <w:multiLevelType w:val="hybridMultilevel"/>
    <w:tmpl w:val="AD96F8C8"/>
    <w:lvl w:ilvl="0" w:tplc="04090009">
      <w:start w:val="1"/>
      <w:numFmt w:val="bullet"/>
      <w:lvlText w:val=""/>
      <w:lvlJc w:val="left"/>
      <w:pPr>
        <w:ind w:left="846" w:hanging="420"/>
      </w:pPr>
      <w:rPr>
        <w:rFonts w:ascii="Wingdings" w:hAnsi="Wingdings" w:hint="default"/>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15" w15:restartNumberingAfterBreak="0">
    <w:nsid w:val="6CF00A0F"/>
    <w:multiLevelType w:val="hybridMultilevel"/>
    <w:tmpl w:val="41EAFD78"/>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70D5770B"/>
    <w:multiLevelType w:val="hybridMultilevel"/>
    <w:tmpl w:val="F3EA0AD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756D3170"/>
    <w:multiLevelType w:val="hybridMultilevel"/>
    <w:tmpl w:val="B2561A0C"/>
    <w:lvl w:ilvl="0" w:tplc="F010353C">
      <w:start w:val="1"/>
      <w:numFmt w:val="bullet"/>
      <w:lvlText w:val=""/>
      <w:lvlPicBulletId w:val="0"/>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7C797969"/>
    <w:multiLevelType w:val="hybridMultilevel"/>
    <w:tmpl w:val="C7582B10"/>
    <w:lvl w:ilvl="0" w:tplc="04090009">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16cid:durableId="311760235">
    <w:abstractNumId w:val="10"/>
  </w:num>
  <w:num w:numId="2" w16cid:durableId="1972439426">
    <w:abstractNumId w:val="5"/>
  </w:num>
  <w:num w:numId="3" w16cid:durableId="501626038">
    <w:abstractNumId w:val="0"/>
  </w:num>
  <w:num w:numId="4" w16cid:durableId="899561992">
    <w:abstractNumId w:val="16"/>
  </w:num>
  <w:num w:numId="5" w16cid:durableId="77556264">
    <w:abstractNumId w:val="11"/>
  </w:num>
  <w:num w:numId="6" w16cid:durableId="1461723051">
    <w:abstractNumId w:val="14"/>
  </w:num>
  <w:num w:numId="7" w16cid:durableId="194739723">
    <w:abstractNumId w:val="7"/>
  </w:num>
  <w:num w:numId="8" w16cid:durableId="1297485960">
    <w:abstractNumId w:val="17"/>
  </w:num>
  <w:num w:numId="9" w16cid:durableId="1394042855">
    <w:abstractNumId w:val="9"/>
  </w:num>
  <w:num w:numId="10" w16cid:durableId="1620642488">
    <w:abstractNumId w:val="18"/>
  </w:num>
  <w:num w:numId="11" w16cid:durableId="599029836">
    <w:abstractNumId w:val="12"/>
  </w:num>
  <w:num w:numId="12" w16cid:durableId="504782482">
    <w:abstractNumId w:val="6"/>
  </w:num>
  <w:num w:numId="13" w16cid:durableId="331029045">
    <w:abstractNumId w:val="8"/>
  </w:num>
  <w:num w:numId="14" w16cid:durableId="1294871661">
    <w:abstractNumId w:val="3"/>
  </w:num>
  <w:num w:numId="15" w16cid:durableId="613830968">
    <w:abstractNumId w:val="13"/>
  </w:num>
  <w:num w:numId="16" w16cid:durableId="712197249">
    <w:abstractNumId w:val="4"/>
  </w:num>
  <w:num w:numId="17" w16cid:durableId="1522431201">
    <w:abstractNumId w:val="15"/>
  </w:num>
  <w:num w:numId="18" w16cid:durableId="1315061046">
    <w:abstractNumId w:val="2"/>
  </w:num>
  <w:num w:numId="19" w16cid:durableId="14758361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removePersonalInformation/>
  <w:removeDateAndTime/>
  <w:bordersDoNotSurroundHeader/>
  <w:bordersDoNotSurroundFooter/>
  <w:proofState w:spelling="clean" w:grammar="dirty"/>
  <w:defaultTabStop w:val="840"/>
  <w:drawingGridHorizontalSpacing w:val="108"/>
  <w:drawingGridVerticalSpacing w:val="333"/>
  <w:displayHorizontalDrawingGridEvery w:val="0"/>
  <w:characterSpacingControl w:val="compressPunctuation"/>
  <w:hdrShapeDefaults>
    <o:shapedefaults v:ext="edit" spidmax="1126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706C"/>
    <w:rsid w:val="000005CA"/>
    <w:rsid w:val="000014C2"/>
    <w:rsid w:val="00002DE8"/>
    <w:rsid w:val="000034E1"/>
    <w:rsid w:val="000036ED"/>
    <w:rsid w:val="00006A35"/>
    <w:rsid w:val="00007FFD"/>
    <w:rsid w:val="000102E8"/>
    <w:rsid w:val="0001086C"/>
    <w:rsid w:val="00010919"/>
    <w:rsid w:val="00011C6E"/>
    <w:rsid w:val="00012B44"/>
    <w:rsid w:val="000134D4"/>
    <w:rsid w:val="00013E67"/>
    <w:rsid w:val="00014520"/>
    <w:rsid w:val="00015035"/>
    <w:rsid w:val="00015720"/>
    <w:rsid w:val="00015A07"/>
    <w:rsid w:val="000164E5"/>
    <w:rsid w:val="00016502"/>
    <w:rsid w:val="0001652E"/>
    <w:rsid w:val="00016D38"/>
    <w:rsid w:val="000209A6"/>
    <w:rsid w:val="000209E2"/>
    <w:rsid w:val="00022674"/>
    <w:rsid w:val="00022E55"/>
    <w:rsid w:val="00022F3F"/>
    <w:rsid w:val="00023660"/>
    <w:rsid w:val="000246F7"/>
    <w:rsid w:val="00025344"/>
    <w:rsid w:val="00025FFB"/>
    <w:rsid w:val="000270B7"/>
    <w:rsid w:val="0003181C"/>
    <w:rsid w:val="00031FA3"/>
    <w:rsid w:val="00032142"/>
    <w:rsid w:val="00032B76"/>
    <w:rsid w:val="00033272"/>
    <w:rsid w:val="00033450"/>
    <w:rsid w:val="0003428C"/>
    <w:rsid w:val="0003475F"/>
    <w:rsid w:val="00040406"/>
    <w:rsid w:val="00040A7A"/>
    <w:rsid w:val="00041F64"/>
    <w:rsid w:val="00042938"/>
    <w:rsid w:val="0004359A"/>
    <w:rsid w:val="000436EB"/>
    <w:rsid w:val="000439C8"/>
    <w:rsid w:val="00043BB3"/>
    <w:rsid w:val="00043C84"/>
    <w:rsid w:val="00044387"/>
    <w:rsid w:val="000500EB"/>
    <w:rsid w:val="00050755"/>
    <w:rsid w:val="0005106C"/>
    <w:rsid w:val="00052DAA"/>
    <w:rsid w:val="000548FC"/>
    <w:rsid w:val="00054CCD"/>
    <w:rsid w:val="000561CA"/>
    <w:rsid w:val="00056AC3"/>
    <w:rsid w:val="000572DA"/>
    <w:rsid w:val="00060890"/>
    <w:rsid w:val="00060B22"/>
    <w:rsid w:val="00060BF2"/>
    <w:rsid w:val="000633C2"/>
    <w:rsid w:val="000639E7"/>
    <w:rsid w:val="0006421F"/>
    <w:rsid w:val="000668FD"/>
    <w:rsid w:val="00066FD0"/>
    <w:rsid w:val="0007095D"/>
    <w:rsid w:val="00072F17"/>
    <w:rsid w:val="0007370A"/>
    <w:rsid w:val="00073963"/>
    <w:rsid w:val="00073BEB"/>
    <w:rsid w:val="00074F74"/>
    <w:rsid w:val="00075076"/>
    <w:rsid w:val="00076048"/>
    <w:rsid w:val="00076FE0"/>
    <w:rsid w:val="0007749B"/>
    <w:rsid w:val="000802C5"/>
    <w:rsid w:val="00080517"/>
    <w:rsid w:val="0008091D"/>
    <w:rsid w:val="000813C3"/>
    <w:rsid w:val="00081525"/>
    <w:rsid w:val="0008229D"/>
    <w:rsid w:val="00083DD2"/>
    <w:rsid w:val="000840C7"/>
    <w:rsid w:val="0008529F"/>
    <w:rsid w:val="000858E5"/>
    <w:rsid w:val="00085D73"/>
    <w:rsid w:val="00085EF1"/>
    <w:rsid w:val="0008634E"/>
    <w:rsid w:val="00086391"/>
    <w:rsid w:val="0008721C"/>
    <w:rsid w:val="0008765D"/>
    <w:rsid w:val="00087AA4"/>
    <w:rsid w:val="00087DA2"/>
    <w:rsid w:val="0009022F"/>
    <w:rsid w:val="00090C8A"/>
    <w:rsid w:val="0009110C"/>
    <w:rsid w:val="000916FF"/>
    <w:rsid w:val="00091917"/>
    <w:rsid w:val="00091C65"/>
    <w:rsid w:val="00092062"/>
    <w:rsid w:val="00092CAC"/>
    <w:rsid w:val="00092F9B"/>
    <w:rsid w:val="00093F61"/>
    <w:rsid w:val="000941F6"/>
    <w:rsid w:val="0009437C"/>
    <w:rsid w:val="0009520C"/>
    <w:rsid w:val="000953B2"/>
    <w:rsid w:val="00096D94"/>
    <w:rsid w:val="000974C5"/>
    <w:rsid w:val="000A048A"/>
    <w:rsid w:val="000A08D9"/>
    <w:rsid w:val="000A0D13"/>
    <w:rsid w:val="000A14A6"/>
    <w:rsid w:val="000A16FC"/>
    <w:rsid w:val="000A3BE8"/>
    <w:rsid w:val="000A476D"/>
    <w:rsid w:val="000A6319"/>
    <w:rsid w:val="000A66E7"/>
    <w:rsid w:val="000A7027"/>
    <w:rsid w:val="000B0FF0"/>
    <w:rsid w:val="000B22F8"/>
    <w:rsid w:val="000B3336"/>
    <w:rsid w:val="000B3B1E"/>
    <w:rsid w:val="000B45CF"/>
    <w:rsid w:val="000B5988"/>
    <w:rsid w:val="000B6EA6"/>
    <w:rsid w:val="000B6F6B"/>
    <w:rsid w:val="000C12C2"/>
    <w:rsid w:val="000C16D8"/>
    <w:rsid w:val="000C1C2F"/>
    <w:rsid w:val="000C338E"/>
    <w:rsid w:val="000C3624"/>
    <w:rsid w:val="000C39EF"/>
    <w:rsid w:val="000C5829"/>
    <w:rsid w:val="000C7037"/>
    <w:rsid w:val="000C71B6"/>
    <w:rsid w:val="000D01EB"/>
    <w:rsid w:val="000D0A84"/>
    <w:rsid w:val="000D249F"/>
    <w:rsid w:val="000D333B"/>
    <w:rsid w:val="000D4376"/>
    <w:rsid w:val="000D4495"/>
    <w:rsid w:val="000D7E2C"/>
    <w:rsid w:val="000E003D"/>
    <w:rsid w:val="000E1408"/>
    <w:rsid w:val="000E1842"/>
    <w:rsid w:val="000E2A98"/>
    <w:rsid w:val="000E2D27"/>
    <w:rsid w:val="000E3297"/>
    <w:rsid w:val="000E5EAA"/>
    <w:rsid w:val="000E77D5"/>
    <w:rsid w:val="000F04EF"/>
    <w:rsid w:val="000F0C56"/>
    <w:rsid w:val="000F1BD2"/>
    <w:rsid w:val="000F2A03"/>
    <w:rsid w:val="000F2C21"/>
    <w:rsid w:val="000F4770"/>
    <w:rsid w:val="000F704B"/>
    <w:rsid w:val="00100ADF"/>
    <w:rsid w:val="00105825"/>
    <w:rsid w:val="00107BA8"/>
    <w:rsid w:val="001100BA"/>
    <w:rsid w:val="001105BD"/>
    <w:rsid w:val="00111780"/>
    <w:rsid w:val="00111B79"/>
    <w:rsid w:val="00111D78"/>
    <w:rsid w:val="00112740"/>
    <w:rsid w:val="00112C66"/>
    <w:rsid w:val="001130E7"/>
    <w:rsid w:val="00115097"/>
    <w:rsid w:val="001168D7"/>
    <w:rsid w:val="001169CA"/>
    <w:rsid w:val="001173BB"/>
    <w:rsid w:val="0011782E"/>
    <w:rsid w:val="0011793F"/>
    <w:rsid w:val="00117EFD"/>
    <w:rsid w:val="0012058E"/>
    <w:rsid w:val="00120DEA"/>
    <w:rsid w:val="00120F84"/>
    <w:rsid w:val="00122FD4"/>
    <w:rsid w:val="001246BE"/>
    <w:rsid w:val="00125F01"/>
    <w:rsid w:val="0012708B"/>
    <w:rsid w:val="00127B67"/>
    <w:rsid w:val="00130419"/>
    <w:rsid w:val="00130D29"/>
    <w:rsid w:val="00131AC7"/>
    <w:rsid w:val="00132F6C"/>
    <w:rsid w:val="001333F3"/>
    <w:rsid w:val="001346AF"/>
    <w:rsid w:val="001348D7"/>
    <w:rsid w:val="001349FC"/>
    <w:rsid w:val="001356FB"/>
    <w:rsid w:val="00135EC5"/>
    <w:rsid w:val="001368EA"/>
    <w:rsid w:val="001406B3"/>
    <w:rsid w:val="001425A5"/>
    <w:rsid w:val="00144233"/>
    <w:rsid w:val="001445AB"/>
    <w:rsid w:val="00146912"/>
    <w:rsid w:val="00147298"/>
    <w:rsid w:val="00147A56"/>
    <w:rsid w:val="00151ADB"/>
    <w:rsid w:val="00151C22"/>
    <w:rsid w:val="00152A6E"/>
    <w:rsid w:val="00153AE5"/>
    <w:rsid w:val="0015453B"/>
    <w:rsid w:val="001545EF"/>
    <w:rsid w:val="00154DE1"/>
    <w:rsid w:val="0015712F"/>
    <w:rsid w:val="001577C4"/>
    <w:rsid w:val="001578D3"/>
    <w:rsid w:val="00157F5A"/>
    <w:rsid w:val="00160285"/>
    <w:rsid w:val="00160333"/>
    <w:rsid w:val="00160A58"/>
    <w:rsid w:val="00161528"/>
    <w:rsid w:val="00164F2B"/>
    <w:rsid w:val="00165119"/>
    <w:rsid w:val="0016527B"/>
    <w:rsid w:val="00165844"/>
    <w:rsid w:val="00165C8D"/>
    <w:rsid w:val="00166B05"/>
    <w:rsid w:val="001707CE"/>
    <w:rsid w:val="00172114"/>
    <w:rsid w:val="00172A83"/>
    <w:rsid w:val="00172C36"/>
    <w:rsid w:val="00172EDA"/>
    <w:rsid w:val="00173878"/>
    <w:rsid w:val="00173C26"/>
    <w:rsid w:val="00173C48"/>
    <w:rsid w:val="001747CE"/>
    <w:rsid w:val="00174B4E"/>
    <w:rsid w:val="00174EB4"/>
    <w:rsid w:val="001774F9"/>
    <w:rsid w:val="00177DB4"/>
    <w:rsid w:val="00177E1C"/>
    <w:rsid w:val="001807AD"/>
    <w:rsid w:val="00181A1E"/>
    <w:rsid w:val="00182BAF"/>
    <w:rsid w:val="00183228"/>
    <w:rsid w:val="00183590"/>
    <w:rsid w:val="00183CD0"/>
    <w:rsid w:val="001848C5"/>
    <w:rsid w:val="00186956"/>
    <w:rsid w:val="001902B4"/>
    <w:rsid w:val="0019221C"/>
    <w:rsid w:val="00192240"/>
    <w:rsid w:val="00192A1A"/>
    <w:rsid w:val="00194B29"/>
    <w:rsid w:val="001977D2"/>
    <w:rsid w:val="00197D90"/>
    <w:rsid w:val="001A1BE9"/>
    <w:rsid w:val="001A2356"/>
    <w:rsid w:val="001A2520"/>
    <w:rsid w:val="001A2C0B"/>
    <w:rsid w:val="001A2FCF"/>
    <w:rsid w:val="001A3F3E"/>
    <w:rsid w:val="001A5328"/>
    <w:rsid w:val="001A53E3"/>
    <w:rsid w:val="001A5D7F"/>
    <w:rsid w:val="001A6233"/>
    <w:rsid w:val="001A62A0"/>
    <w:rsid w:val="001A706C"/>
    <w:rsid w:val="001A7B50"/>
    <w:rsid w:val="001A7FF7"/>
    <w:rsid w:val="001B2768"/>
    <w:rsid w:val="001B2793"/>
    <w:rsid w:val="001B2AB5"/>
    <w:rsid w:val="001B3859"/>
    <w:rsid w:val="001B497B"/>
    <w:rsid w:val="001B5CD3"/>
    <w:rsid w:val="001B635B"/>
    <w:rsid w:val="001C1186"/>
    <w:rsid w:val="001C20DE"/>
    <w:rsid w:val="001C2539"/>
    <w:rsid w:val="001C2D74"/>
    <w:rsid w:val="001C5582"/>
    <w:rsid w:val="001C5732"/>
    <w:rsid w:val="001C619F"/>
    <w:rsid w:val="001C79E5"/>
    <w:rsid w:val="001D0A2D"/>
    <w:rsid w:val="001D0BDF"/>
    <w:rsid w:val="001D1B9E"/>
    <w:rsid w:val="001D234D"/>
    <w:rsid w:val="001D2A43"/>
    <w:rsid w:val="001D2A9B"/>
    <w:rsid w:val="001D3835"/>
    <w:rsid w:val="001D51B7"/>
    <w:rsid w:val="001D6A73"/>
    <w:rsid w:val="001D6E81"/>
    <w:rsid w:val="001E11E2"/>
    <w:rsid w:val="001E22F8"/>
    <w:rsid w:val="001E23E9"/>
    <w:rsid w:val="001E2463"/>
    <w:rsid w:val="001E387A"/>
    <w:rsid w:val="001E470E"/>
    <w:rsid w:val="001E5FB9"/>
    <w:rsid w:val="001E60B3"/>
    <w:rsid w:val="001E6205"/>
    <w:rsid w:val="001E68D9"/>
    <w:rsid w:val="001E6B3B"/>
    <w:rsid w:val="001E6DF6"/>
    <w:rsid w:val="001E6EFB"/>
    <w:rsid w:val="001F04FB"/>
    <w:rsid w:val="001F13AF"/>
    <w:rsid w:val="001F1B6F"/>
    <w:rsid w:val="001F1D08"/>
    <w:rsid w:val="001F38B5"/>
    <w:rsid w:val="001F4177"/>
    <w:rsid w:val="001F4E74"/>
    <w:rsid w:val="001F675C"/>
    <w:rsid w:val="0020116B"/>
    <w:rsid w:val="002014B3"/>
    <w:rsid w:val="00201A28"/>
    <w:rsid w:val="0020200E"/>
    <w:rsid w:val="00203CCB"/>
    <w:rsid w:val="00203D5E"/>
    <w:rsid w:val="002058CE"/>
    <w:rsid w:val="00205ECF"/>
    <w:rsid w:val="00205EDA"/>
    <w:rsid w:val="00206A5D"/>
    <w:rsid w:val="00207FF4"/>
    <w:rsid w:val="002118D6"/>
    <w:rsid w:val="00211CE8"/>
    <w:rsid w:val="002127E7"/>
    <w:rsid w:val="00212A44"/>
    <w:rsid w:val="00213111"/>
    <w:rsid w:val="002133DC"/>
    <w:rsid w:val="0021342A"/>
    <w:rsid w:val="002134FF"/>
    <w:rsid w:val="00213BBD"/>
    <w:rsid w:val="002151F7"/>
    <w:rsid w:val="00215249"/>
    <w:rsid w:val="00216A8A"/>
    <w:rsid w:val="00216D8E"/>
    <w:rsid w:val="00216FF1"/>
    <w:rsid w:val="0022165C"/>
    <w:rsid w:val="002217C0"/>
    <w:rsid w:val="002241E4"/>
    <w:rsid w:val="00224496"/>
    <w:rsid w:val="002244F0"/>
    <w:rsid w:val="0022491C"/>
    <w:rsid w:val="00224A18"/>
    <w:rsid w:val="002262BA"/>
    <w:rsid w:val="00226EB2"/>
    <w:rsid w:val="002279F6"/>
    <w:rsid w:val="00231131"/>
    <w:rsid w:val="0023157A"/>
    <w:rsid w:val="002316D4"/>
    <w:rsid w:val="00231931"/>
    <w:rsid w:val="00233CE6"/>
    <w:rsid w:val="00236688"/>
    <w:rsid w:val="0023686A"/>
    <w:rsid w:val="00236DD7"/>
    <w:rsid w:val="00236EB0"/>
    <w:rsid w:val="00237145"/>
    <w:rsid w:val="00237EBE"/>
    <w:rsid w:val="00242E7C"/>
    <w:rsid w:val="002451E4"/>
    <w:rsid w:val="002455CA"/>
    <w:rsid w:val="0024569E"/>
    <w:rsid w:val="00246729"/>
    <w:rsid w:val="00246773"/>
    <w:rsid w:val="0025009C"/>
    <w:rsid w:val="00250574"/>
    <w:rsid w:val="00250B0A"/>
    <w:rsid w:val="002516F4"/>
    <w:rsid w:val="00251D8F"/>
    <w:rsid w:val="00253B83"/>
    <w:rsid w:val="002541B8"/>
    <w:rsid w:val="00255366"/>
    <w:rsid w:val="0025599B"/>
    <w:rsid w:val="00255A40"/>
    <w:rsid w:val="00260C6B"/>
    <w:rsid w:val="00260D5E"/>
    <w:rsid w:val="00261C9F"/>
    <w:rsid w:val="002623C1"/>
    <w:rsid w:val="002629CC"/>
    <w:rsid w:val="00262E0E"/>
    <w:rsid w:val="002631E4"/>
    <w:rsid w:val="0026391A"/>
    <w:rsid w:val="0026496C"/>
    <w:rsid w:val="00265824"/>
    <w:rsid w:val="00267186"/>
    <w:rsid w:val="00267433"/>
    <w:rsid w:val="0026780E"/>
    <w:rsid w:val="0027008A"/>
    <w:rsid w:val="00270A34"/>
    <w:rsid w:val="00271797"/>
    <w:rsid w:val="002749F9"/>
    <w:rsid w:val="00275503"/>
    <w:rsid w:val="0027555B"/>
    <w:rsid w:val="002755C2"/>
    <w:rsid w:val="00277A44"/>
    <w:rsid w:val="00277F43"/>
    <w:rsid w:val="00285981"/>
    <w:rsid w:val="002867FB"/>
    <w:rsid w:val="0028795D"/>
    <w:rsid w:val="0029007E"/>
    <w:rsid w:val="002903F7"/>
    <w:rsid w:val="00291CF6"/>
    <w:rsid w:val="00293E82"/>
    <w:rsid w:val="002945A8"/>
    <w:rsid w:val="00295194"/>
    <w:rsid w:val="0029593A"/>
    <w:rsid w:val="00297C68"/>
    <w:rsid w:val="002A03A6"/>
    <w:rsid w:val="002A294B"/>
    <w:rsid w:val="002A59CB"/>
    <w:rsid w:val="002A6604"/>
    <w:rsid w:val="002A697A"/>
    <w:rsid w:val="002A7B58"/>
    <w:rsid w:val="002B0573"/>
    <w:rsid w:val="002B1425"/>
    <w:rsid w:val="002B1906"/>
    <w:rsid w:val="002B29B1"/>
    <w:rsid w:val="002B2AE0"/>
    <w:rsid w:val="002B3EE0"/>
    <w:rsid w:val="002B3F00"/>
    <w:rsid w:val="002B411E"/>
    <w:rsid w:val="002B47A8"/>
    <w:rsid w:val="002B4AC4"/>
    <w:rsid w:val="002B54BC"/>
    <w:rsid w:val="002B5A63"/>
    <w:rsid w:val="002B5E66"/>
    <w:rsid w:val="002B6C8C"/>
    <w:rsid w:val="002B6F78"/>
    <w:rsid w:val="002B7146"/>
    <w:rsid w:val="002B7C3D"/>
    <w:rsid w:val="002C06E5"/>
    <w:rsid w:val="002C0BA8"/>
    <w:rsid w:val="002C17A0"/>
    <w:rsid w:val="002C25A2"/>
    <w:rsid w:val="002C35FF"/>
    <w:rsid w:val="002C3732"/>
    <w:rsid w:val="002C5954"/>
    <w:rsid w:val="002C720C"/>
    <w:rsid w:val="002C7BAD"/>
    <w:rsid w:val="002D00EF"/>
    <w:rsid w:val="002D17A3"/>
    <w:rsid w:val="002D2BC7"/>
    <w:rsid w:val="002D2CD2"/>
    <w:rsid w:val="002D50D5"/>
    <w:rsid w:val="002D73B6"/>
    <w:rsid w:val="002E0892"/>
    <w:rsid w:val="002E180A"/>
    <w:rsid w:val="002E2087"/>
    <w:rsid w:val="002E2620"/>
    <w:rsid w:val="002E31FE"/>
    <w:rsid w:val="002E5662"/>
    <w:rsid w:val="002E73B6"/>
    <w:rsid w:val="002E73B8"/>
    <w:rsid w:val="002E76BC"/>
    <w:rsid w:val="002E7E8B"/>
    <w:rsid w:val="002F0D63"/>
    <w:rsid w:val="002F2E2F"/>
    <w:rsid w:val="002F3884"/>
    <w:rsid w:val="002F5BCB"/>
    <w:rsid w:val="002F72FC"/>
    <w:rsid w:val="003027DC"/>
    <w:rsid w:val="00303CB8"/>
    <w:rsid w:val="00305F3D"/>
    <w:rsid w:val="00306AC4"/>
    <w:rsid w:val="00307430"/>
    <w:rsid w:val="0031055B"/>
    <w:rsid w:val="0031126F"/>
    <w:rsid w:val="00313464"/>
    <w:rsid w:val="00313E30"/>
    <w:rsid w:val="00314120"/>
    <w:rsid w:val="003142DD"/>
    <w:rsid w:val="00314875"/>
    <w:rsid w:val="003158B8"/>
    <w:rsid w:val="003158EC"/>
    <w:rsid w:val="003167DA"/>
    <w:rsid w:val="00317271"/>
    <w:rsid w:val="00317CED"/>
    <w:rsid w:val="0032220F"/>
    <w:rsid w:val="0032242B"/>
    <w:rsid w:val="00322A29"/>
    <w:rsid w:val="003248AA"/>
    <w:rsid w:val="00324C0D"/>
    <w:rsid w:val="003257EB"/>
    <w:rsid w:val="003262C3"/>
    <w:rsid w:val="00326357"/>
    <w:rsid w:val="00327E56"/>
    <w:rsid w:val="00327FA6"/>
    <w:rsid w:val="00330263"/>
    <w:rsid w:val="00330C20"/>
    <w:rsid w:val="00330CF1"/>
    <w:rsid w:val="003317B4"/>
    <w:rsid w:val="00332634"/>
    <w:rsid w:val="00333AFD"/>
    <w:rsid w:val="003366EF"/>
    <w:rsid w:val="00336A1A"/>
    <w:rsid w:val="00337613"/>
    <w:rsid w:val="003377B5"/>
    <w:rsid w:val="00340D2F"/>
    <w:rsid w:val="00341587"/>
    <w:rsid w:val="003423F5"/>
    <w:rsid w:val="00342DD7"/>
    <w:rsid w:val="00343B34"/>
    <w:rsid w:val="003448BC"/>
    <w:rsid w:val="0034554D"/>
    <w:rsid w:val="00345816"/>
    <w:rsid w:val="00345D28"/>
    <w:rsid w:val="00347AC9"/>
    <w:rsid w:val="00350E5B"/>
    <w:rsid w:val="00352B73"/>
    <w:rsid w:val="00352E1F"/>
    <w:rsid w:val="0035342E"/>
    <w:rsid w:val="00353B9F"/>
    <w:rsid w:val="00353CE7"/>
    <w:rsid w:val="00355C67"/>
    <w:rsid w:val="00355D29"/>
    <w:rsid w:val="00356C25"/>
    <w:rsid w:val="003574EF"/>
    <w:rsid w:val="00357FCD"/>
    <w:rsid w:val="0036154F"/>
    <w:rsid w:val="00361B84"/>
    <w:rsid w:val="00363749"/>
    <w:rsid w:val="0036458D"/>
    <w:rsid w:val="00364B57"/>
    <w:rsid w:val="00364CE5"/>
    <w:rsid w:val="00365639"/>
    <w:rsid w:val="00365CCD"/>
    <w:rsid w:val="00366E8E"/>
    <w:rsid w:val="00367D8C"/>
    <w:rsid w:val="003702B5"/>
    <w:rsid w:val="0037058B"/>
    <w:rsid w:val="00370CC2"/>
    <w:rsid w:val="00370E95"/>
    <w:rsid w:val="0037198A"/>
    <w:rsid w:val="0037198D"/>
    <w:rsid w:val="00372348"/>
    <w:rsid w:val="00376710"/>
    <w:rsid w:val="00376F26"/>
    <w:rsid w:val="003817CF"/>
    <w:rsid w:val="00381BF9"/>
    <w:rsid w:val="0038297B"/>
    <w:rsid w:val="00382D13"/>
    <w:rsid w:val="00384F4B"/>
    <w:rsid w:val="00385D26"/>
    <w:rsid w:val="00386212"/>
    <w:rsid w:val="0038694F"/>
    <w:rsid w:val="0038756C"/>
    <w:rsid w:val="00387DAE"/>
    <w:rsid w:val="00390231"/>
    <w:rsid w:val="00390D7B"/>
    <w:rsid w:val="00392177"/>
    <w:rsid w:val="003923EA"/>
    <w:rsid w:val="003923FA"/>
    <w:rsid w:val="003930DD"/>
    <w:rsid w:val="00393200"/>
    <w:rsid w:val="00393A53"/>
    <w:rsid w:val="003945EA"/>
    <w:rsid w:val="00394EB3"/>
    <w:rsid w:val="00395DC3"/>
    <w:rsid w:val="0039713D"/>
    <w:rsid w:val="003971B4"/>
    <w:rsid w:val="0039791B"/>
    <w:rsid w:val="003A00D6"/>
    <w:rsid w:val="003A047A"/>
    <w:rsid w:val="003A057F"/>
    <w:rsid w:val="003A05B8"/>
    <w:rsid w:val="003A0DED"/>
    <w:rsid w:val="003A1623"/>
    <w:rsid w:val="003A2271"/>
    <w:rsid w:val="003A3368"/>
    <w:rsid w:val="003A3B3F"/>
    <w:rsid w:val="003A454B"/>
    <w:rsid w:val="003A55D8"/>
    <w:rsid w:val="003A55E8"/>
    <w:rsid w:val="003A5B5B"/>
    <w:rsid w:val="003A7B7C"/>
    <w:rsid w:val="003B2FE2"/>
    <w:rsid w:val="003B3599"/>
    <w:rsid w:val="003B38A4"/>
    <w:rsid w:val="003B3B69"/>
    <w:rsid w:val="003B4DEB"/>
    <w:rsid w:val="003B55B2"/>
    <w:rsid w:val="003B576B"/>
    <w:rsid w:val="003B5F4E"/>
    <w:rsid w:val="003B6317"/>
    <w:rsid w:val="003B66E7"/>
    <w:rsid w:val="003B7690"/>
    <w:rsid w:val="003B7E83"/>
    <w:rsid w:val="003C00D7"/>
    <w:rsid w:val="003C0825"/>
    <w:rsid w:val="003C10E4"/>
    <w:rsid w:val="003C2C04"/>
    <w:rsid w:val="003C4F58"/>
    <w:rsid w:val="003C5B2D"/>
    <w:rsid w:val="003C5CE5"/>
    <w:rsid w:val="003C6663"/>
    <w:rsid w:val="003C66EA"/>
    <w:rsid w:val="003C6BF5"/>
    <w:rsid w:val="003C7F97"/>
    <w:rsid w:val="003D00B4"/>
    <w:rsid w:val="003D0A10"/>
    <w:rsid w:val="003D120B"/>
    <w:rsid w:val="003D1F1B"/>
    <w:rsid w:val="003D217B"/>
    <w:rsid w:val="003D2C9B"/>
    <w:rsid w:val="003D378B"/>
    <w:rsid w:val="003D47FD"/>
    <w:rsid w:val="003D650E"/>
    <w:rsid w:val="003D7116"/>
    <w:rsid w:val="003E0B89"/>
    <w:rsid w:val="003E0BFE"/>
    <w:rsid w:val="003E11D8"/>
    <w:rsid w:val="003E1B65"/>
    <w:rsid w:val="003E20D0"/>
    <w:rsid w:val="003E3EF8"/>
    <w:rsid w:val="003E687F"/>
    <w:rsid w:val="003E7954"/>
    <w:rsid w:val="003F0CF5"/>
    <w:rsid w:val="003F0F41"/>
    <w:rsid w:val="003F1F93"/>
    <w:rsid w:val="003F27EC"/>
    <w:rsid w:val="003F2E55"/>
    <w:rsid w:val="003F382D"/>
    <w:rsid w:val="003F5366"/>
    <w:rsid w:val="003F6271"/>
    <w:rsid w:val="003F64D9"/>
    <w:rsid w:val="003F653D"/>
    <w:rsid w:val="003F65A2"/>
    <w:rsid w:val="003F6808"/>
    <w:rsid w:val="00401AB4"/>
    <w:rsid w:val="0040352B"/>
    <w:rsid w:val="00404308"/>
    <w:rsid w:val="0040498D"/>
    <w:rsid w:val="00404AC9"/>
    <w:rsid w:val="0040532B"/>
    <w:rsid w:val="00406F6B"/>
    <w:rsid w:val="004071E3"/>
    <w:rsid w:val="004078FC"/>
    <w:rsid w:val="004102C3"/>
    <w:rsid w:val="00410D87"/>
    <w:rsid w:val="0041157A"/>
    <w:rsid w:val="004145BF"/>
    <w:rsid w:val="004153C4"/>
    <w:rsid w:val="00415AC5"/>
    <w:rsid w:val="00416981"/>
    <w:rsid w:val="004171B8"/>
    <w:rsid w:val="0042015B"/>
    <w:rsid w:val="004227E0"/>
    <w:rsid w:val="00422CE5"/>
    <w:rsid w:val="00423912"/>
    <w:rsid w:val="00423C59"/>
    <w:rsid w:val="004242F8"/>
    <w:rsid w:val="00424D42"/>
    <w:rsid w:val="00426257"/>
    <w:rsid w:val="004265F5"/>
    <w:rsid w:val="004307B8"/>
    <w:rsid w:val="004310D0"/>
    <w:rsid w:val="004325B8"/>
    <w:rsid w:val="004350DC"/>
    <w:rsid w:val="004351EE"/>
    <w:rsid w:val="00435F8E"/>
    <w:rsid w:val="004366AD"/>
    <w:rsid w:val="00437B5D"/>
    <w:rsid w:val="00437E6B"/>
    <w:rsid w:val="004409C3"/>
    <w:rsid w:val="00441827"/>
    <w:rsid w:val="00443078"/>
    <w:rsid w:val="004439A2"/>
    <w:rsid w:val="00443E76"/>
    <w:rsid w:val="0044545B"/>
    <w:rsid w:val="004457BC"/>
    <w:rsid w:val="00446668"/>
    <w:rsid w:val="00446DD1"/>
    <w:rsid w:val="004478A1"/>
    <w:rsid w:val="004504D3"/>
    <w:rsid w:val="004504D8"/>
    <w:rsid w:val="00450806"/>
    <w:rsid w:val="00452C91"/>
    <w:rsid w:val="00452D1B"/>
    <w:rsid w:val="0045339C"/>
    <w:rsid w:val="0045363B"/>
    <w:rsid w:val="004536A7"/>
    <w:rsid w:val="00453F48"/>
    <w:rsid w:val="004546EA"/>
    <w:rsid w:val="004563C1"/>
    <w:rsid w:val="00456B90"/>
    <w:rsid w:val="00457D49"/>
    <w:rsid w:val="00457FBF"/>
    <w:rsid w:val="00460F88"/>
    <w:rsid w:val="00460FAD"/>
    <w:rsid w:val="00460FF9"/>
    <w:rsid w:val="00461E59"/>
    <w:rsid w:val="00462828"/>
    <w:rsid w:val="004628F9"/>
    <w:rsid w:val="0046296F"/>
    <w:rsid w:val="004629BE"/>
    <w:rsid w:val="00462B7E"/>
    <w:rsid w:val="00462E35"/>
    <w:rsid w:val="0046302C"/>
    <w:rsid w:val="004632F7"/>
    <w:rsid w:val="00463300"/>
    <w:rsid w:val="004648EA"/>
    <w:rsid w:val="004652C3"/>
    <w:rsid w:val="00465943"/>
    <w:rsid w:val="00466CA4"/>
    <w:rsid w:val="004703B3"/>
    <w:rsid w:val="00474A11"/>
    <w:rsid w:val="00474C6C"/>
    <w:rsid w:val="004765DC"/>
    <w:rsid w:val="00477489"/>
    <w:rsid w:val="004807C2"/>
    <w:rsid w:val="00481AFD"/>
    <w:rsid w:val="004836B4"/>
    <w:rsid w:val="00484B98"/>
    <w:rsid w:val="00484C1D"/>
    <w:rsid w:val="004859F7"/>
    <w:rsid w:val="00487B85"/>
    <w:rsid w:val="00490C6A"/>
    <w:rsid w:val="00490E7F"/>
    <w:rsid w:val="00490EC6"/>
    <w:rsid w:val="0049209B"/>
    <w:rsid w:val="004923FB"/>
    <w:rsid w:val="00492894"/>
    <w:rsid w:val="00493391"/>
    <w:rsid w:val="0049408D"/>
    <w:rsid w:val="00494176"/>
    <w:rsid w:val="00496383"/>
    <w:rsid w:val="004974F5"/>
    <w:rsid w:val="004A1904"/>
    <w:rsid w:val="004A1906"/>
    <w:rsid w:val="004A1A7D"/>
    <w:rsid w:val="004A1EB8"/>
    <w:rsid w:val="004A1F5D"/>
    <w:rsid w:val="004A3B68"/>
    <w:rsid w:val="004A512E"/>
    <w:rsid w:val="004A5302"/>
    <w:rsid w:val="004A6953"/>
    <w:rsid w:val="004A70B6"/>
    <w:rsid w:val="004A7A6B"/>
    <w:rsid w:val="004A7E2C"/>
    <w:rsid w:val="004B3971"/>
    <w:rsid w:val="004B46D0"/>
    <w:rsid w:val="004B522D"/>
    <w:rsid w:val="004B75FD"/>
    <w:rsid w:val="004C1917"/>
    <w:rsid w:val="004C3C7C"/>
    <w:rsid w:val="004C3F00"/>
    <w:rsid w:val="004C3FAB"/>
    <w:rsid w:val="004C434F"/>
    <w:rsid w:val="004C5043"/>
    <w:rsid w:val="004C5AF0"/>
    <w:rsid w:val="004C5BA4"/>
    <w:rsid w:val="004C5BD4"/>
    <w:rsid w:val="004C726A"/>
    <w:rsid w:val="004C7B9C"/>
    <w:rsid w:val="004C7FFB"/>
    <w:rsid w:val="004D0458"/>
    <w:rsid w:val="004D29B1"/>
    <w:rsid w:val="004D3900"/>
    <w:rsid w:val="004D468A"/>
    <w:rsid w:val="004D4EC4"/>
    <w:rsid w:val="004D5948"/>
    <w:rsid w:val="004D5E6F"/>
    <w:rsid w:val="004D6A1F"/>
    <w:rsid w:val="004D72E9"/>
    <w:rsid w:val="004D78B3"/>
    <w:rsid w:val="004E0544"/>
    <w:rsid w:val="004E1B70"/>
    <w:rsid w:val="004E21AD"/>
    <w:rsid w:val="004E22CB"/>
    <w:rsid w:val="004E2DF6"/>
    <w:rsid w:val="004E4235"/>
    <w:rsid w:val="004E43AB"/>
    <w:rsid w:val="004E4732"/>
    <w:rsid w:val="004E4788"/>
    <w:rsid w:val="004E53E7"/>
    <w:rsid w:val="004E6528"/>
    <w:rsid w:val="004F206D"/>
    <w:rsid w:val="004F458D"/>
    <w:rsid w:val="004F6BD3"/>
    <w:rsid w:val="004F6CB6"/>
    <w:rsid w:val="004F73E0"/>
    <w:rsid w:val="004F7F83"/>
    <w:rsid w:val="005004F2"/>
    <w:rsid w:val="00500D92"/>
    <w:rsid w:val="005017FA"/>
    <w:rsid w:val="00501DCA"/>
    <w:rsid w:val="00503E57"/>
    <w:rsid w:val="00504825"/>
    <w:rsid w:val="00505269"/>
    <w:rsid w:val="00506C7C"/>
    <w:rsid w:val="00507E40"/>
    <w:rsid w:val="00510348"/>
    <w:rsid w:val="00510B94"/>
    <w:rsid w:val="0051146C"/>
    <w:rsid w:val="0051157F"/>
    <w:rsid w:val="00511B73"/>
    <w:rsid w:val="00511C7D"/>
    <w:rsid w:val="00512A48"/>
    <w:rsid w:val="00513396"/>
    <w:rsid w:val="005137C9"/>
    <w:rsid w:val="00513B13"/>
    <w:rsid w:val="00513E8D"/>
    <w:rsid w:val="005142E9"/>
    <w:rsid w:val="00514D9D"/>
    <w:rsid w:val="00515273"/>
    <w:rsid w:val="00515A08"/>
    <w:rsid w:val="005167EE"/>
    <w:rsid w:val="00516B1D"/>
    <w:rsid w:val="00516BCD"/>
    <w:rsid w:val="0051736F"/>
    <w:rsid w:val="005178E4"/>
    <w:rsid w:val="00520A94"/>
    <w:rsid w:val="00521063"/>
    <w:rsid w:val="00521813"/>
    <w:rsid w:val="0052200B"/>
    <w:rsid w:val="00524622"/>
    <w:rsid w:val="005248C3"/>
    <w:rsid w:val="00525F4C"/>
    <w:rsid w:val="0053038B"/>
    <w:rsid w:val="00530647"/>
    <w:rsid w:val="00530857"/>
    <w:rsid w:val="005334FB"/>
    <w:rsid w:val="00533F29"/>
    <w:rsid w:val="00533FCE"/>
    <w:rsid w:val="00535553"/>
    <w:rsid w:val="00535910"/>
    <w:rsid w:val="005361BE"/>
    <w:rsid w:val="0053713C"/>
    <w:rsid w:val="0053783A"/>
    <w:rsid w:val="0054042B"/>
    <w:rsid w:val="00540C5C"/>
    <w:rsid w:val="00541F6D"/>
    <w:rsid w:val="0054220A"/>
    <w:rsid w:val="005423F7"/>
    <w:rsid w:val="00542AEE"/>
    <w:rsid w:val="00544938"/>
    <w:rsid w:val="00544E74"/>
    <w:rsid w:val="00545594"/>
    <w:rsid w:val="0054611A"/>
    <w:rsid w:val="0054638C"/>
    <w:rsid w:val="0054661C"/>
    <w:rsid w:val="00546D5A"/>
    <w:rsid w:val="005526B2"/>
    <w:rsid w:val="005529CA"/>
    <w:rsid w:val="00553A2E"/>
    <w:rsid w:val="00553B40"/>
    <w:rsid w:val="00553CC8"/>
    <w:rsid w:val="00556072"/>
    <w:rsid w:val="00557979"/>
    <w:rsid w:val="00557C34"/>
    <w:rsid w:val="00560361"/>
    <w:rsid w:val="00560679"/>
    <w:rsid w:val="00560CF9"/>
    <w:rsid w:val="00561341"/>
    <w:rsid w:val="00561D69"/>
    <w:rsid w:val="0056460C"/>
    <w:rsid w:val="00565F95"/>
    <w:rsid w:val="0056694C"/>
    <w:rsid w:val="00566FCE"/>
    <w:rsid w:val="0056784A"/>
    <w:rsid w:val="00572855"/>
    <w:rsid w:val="005732F2"/>
    <w:rsid w:val="00573328"/>
    <w:rsid w:val="00575E86"/>
    <w:rsid w:val="00576386"/>
    <w:rsid w:val="005767E0"/>
    <w:rsid w:val="00576A53"/>
    <w:rsid w:val="0057736E"/>
    <w:rsid w:val="0057752D"/>
    <w:rsid w:val="00577612"/>
    <w:rsid w:val="0058140D"/>
    <w:rsid w:val="005825BA"/>
    <w:rsid w:val="00582840"/>
    <w:rsid w:val="00583FFD"/>
    <w:rsid w:val="0058452A"/>
    <w:rsid w:val="00584943"/>
    <w:rsid w:val="0058774B"/>
    <w:rsid w:val="00587AE9"/>
    <w:rsid w:val="00590DB5"/>
    <w:rsid w:val="00590FC8"/>
    <w:rsid w:val="00591A3E"/>
    <w:rsid w:val="00594D1C"/>
    <w:rsid w:val="00596812"/>
    <w:rsid w:val="0059704B"/>
    <w:rsid w:val="00597230"/>
    <w:rsid w:val="005A0056"/>
    <w:rsid w:val="005A0954"/>
    <w:rsid w:val="005A0F64"/>
    <w:rsid w:val="005A1239"/>
    <w:rsid w:val="005A22F6"/>
    <w:rsid w:val="005A2670"/>
    <w:rsid w:val="005A2DDB"/>
    <w:rsid w:val="005A41EA"/>
    <w:rsid w:val="005A4478"/>
    <w:rsid w:val="005A642D"/>
    <w:rsid w:val="005A6A7B"/>
    <w:rsid w:val="005A6E75"/>
    <w:rsid w:val="005A73C3"/>
    <w:rsid w:val="005B06E9"/>
    <w:rsid w:val="005B0EDA"/>
    <w:rsid w:val="005B0FF0"/>
    <w:rsid w:val="005B15CB"/>
    <w:rsid w:val="005B2DC7"/>
    <w:rsid w:val="005B4E9E"/>
    <w:rsid w:val="005B5443"/>
    <w:rsid w:val="005B5EB2"/>
    <w:rsid w:val="005B7DC9"/>
    <w:rsid w:val="005B7E75"/>
    <w:rsid w:val="005C003D"/>
    <w:rsid w:val="005C0B38"/>
    <w:rsid w:val="005C0C01"/>
    <w:rsid w:val="005C125F"/>
    <w:rsid w:val="005C1912"/>
    <w:rsid w:val="005C274B"/>
    <w:rsid w:val="005C4437"/>
    <w:rsid w:val="005C4E37"/>
    <w:rsid w:val="005C5080"/>
    <w:rsid w:val="005C5AB6"/>
    <w:rsid w:val="005C5AD6"/>
    <w:rsid w:val="005C770C"/>
    <w:rsid w:val="005D09EC"/>
    <w:rsid w:val="005D0E14"/>
    <w:rsid w:val="005D1502"/>
    <w:rsid w:val="005D226D"/>
    <w:rsid w:val="005D28B0"/>
    <w:rsid w:val="005D43BA"/>
    <w:rsid w:val="005D7754"/>
    <w:rsid w:val="005E0695"/>
    <w:rsid w:val="005E0B71"/>
    <w:rsid w:val="005E12F1"/>
    <w:rsid w:val="005E1E75"/>
    <w:rsid w:val="005E1F50"/>
    <w:rsid w:val="005E460A"/>
    <w:rsid w:val="005E57DF"/>
    <w:rsid w:val="005F09C3"/>
    <w:rsid w:val="005F2117"/>
    <w:rsid w:val="005F39D6"/>
    <w:rsid w:val="005F5A67"/>
    <w:rsid w:val="005F632E"/>
    <w:rsid w:val="005F7AE1"/>
    <w:rsid w:val="006007BE"/>
    <w:rsid w:val="00600988"/>
    <w:rsid w:val="00600ACC"/>
    <w:rsid w:val="00600FF8"/>
    <w:rsid w:val="0060175F"/>
    <w:rsid w:val="00601DCB"/>
    <w:rsid w:val="00602F0A"/>
    <w:rsid w:val="00603722"/>
    <w:rsid w:val="0060379C"/>
    <w:rsid w:val="00603FF5"/>
    <w:rsid w:val="00604894"/>
    <w:rsid w:val="00604CA1"/>
    <w:rsid w:val="006059EE"/>
    <w:rsid w:val="006065D4"/>
    <w:rsid w:val="00607A1E"/>
    <w:rsid w:val="00611A25"/>
    <w:rsid w:val="00612638"/>
    <w:rsid w:val="00612FB3"/>
    <w:rsid w:val="0061462E"/>
    <w:rsid w:val="006175D4"/>
    <w:rsid w:val="00621432"/>
    <w:rsid w:val="00621867"/>
    <w:rsid w:val="0062371F"/>
    <w:rsid w:val="0062428E"/>
    <w:rsid w:val="00625F11"/>
    <w:rsid w:val="00627D6D"/>
    <w:rsid w:val="00630026"/>
    <w:rsid w:val="00630B5B"/>
    <w:rsid w:val="0063161F"/>
    <w:rsid w:val="00631D4F"/>
    <w:rsid w:val="006350A7"/>
    <w:rsid w:val="00635A1F"/>
    <w:rsid w:val="00635B76"/>
    <w:rsid w:val="00636943"/>
    <w:rsid w:val="00636DD9"/>
    <w:rsid w:val="00640A5B"/>
    <w:rsid w:val="00640F37"/>
    <w:rsid w:val="00641239"/>
    <w:rsid w:val="00642CE5"/>
    <w:rsid w:val="006435DD"/>
    <w:rsid w:val="00643884"/>
    <w:rsid w:val="006440E0"/>
    <w:rsid w:val="0064447D"/>
    <w:rsid w:val="006456F2"/>
    <w:rsid w:val="00645883"/>
    <w:rsid w:val="0064612E"/>
    <w:rsid w:val="006461D5"/>
    <w:rsid w:val="00646FCB"/>
    <w:rsid w:val="006471B7"/>
    <w:rsid w:val="00647CF8"/>
    <w:rsid w:val="0065006C"/>
    <w:rsid w:val="006509DA"/>
    <w:rsid w:val="00651164"/>
    <w:rsid w:val="00651A88"/>
    <w:rsid w:val="00652E39"/>
    <w:rsid w:val="006530AA"/>
    <w:rsid w:val="006532A6"/>
    <w:rsid w:val="00654448"/>
    <w:rsid w:val="00654C99"/>
    <w:rsid w:val="00655260"/>
    <w:rsid w:val="00655C10"/>
    <w:rsid w:val="00656432"/>
    <w:rsid w:val="0065694D"/>
    <w:rsid w:val="00657012"/>
    <w:rsid w:val="00661B06"/>
    <w:rsid w:val="00662AE0"/>
    <w:rsid w:val="00662F99"/>
    <w:rsid w:val="00663239"/>
    <w:rsid w:val="00665905"/>
    <w:rsid w:val="0066594B"/>
    <w:rsid w:val="00666246"/>
    <w:rsid w:val="00667015"/>
    <w:rsid w:val="006678F0"/>
    <w:rsid w:val="00670CEE"/>
    <w:rsid w:val="006715FC"/>
    <w:rsid w:val="00671821"/>
    <w:rsid w:val="00674EB7"/>
    <w:rsid w:val="00677561"/>
    <w:rsid w:val="00680EDC"/>
    <w:rsid w:val="00684A22"/>
    <w:rsid w:val="00687177"/>
    <w:rsid w:val="006873ED"/>
    <w:rsid w:val="006908F8"/>
    <w:rsid w:val="00690B81"/>
    <w:rsid w:val="00691070"/>
    <w:rsid w:val="00693119"/>
    <w:rsid w:val="006944CC"/>
    <w:rsid w:val="00694BD1"/>
    <w:rsid w:val="00694D4A"/>
    <w:rsid w:val="006959BE"/>
    <w:rsid w:val="006963AE"/>
    <w:rsid w:val="0069713D"/>
    <w:rsid w:val="00697498"/>
    <w:rsid w:val="00697855"/>
    <w:rsid w:val="006A1383"/>
    <w:rsid w:val="006A13F3"/>
    <w:rsid w:val="006A5738"/>
    <w:rsid w:val="006A5C5F"/>
    <w:rsid w:val="006A7AAE"/>
    <w:rsid w:val="006A7AE1"/>
    <w:rsid w:val="006B0F47"/>
    <w:rsid w:val="006B1C6D"/>
    <w:rsid w:val="006B2BF0"/>
    <w:rsid w:val="006B2E65"/>
    <w:rsid w:val="006B32CE"/>
    <w:rsid w:val="006B368D"/>
    <w:rsid w:val="006B3802"/>
    <w:rsid w:val="006B3BF2"/>
    <w:rsid w:val="006B4369"/>
    <w:rsid w:val="006B44AF"/>
    <w:rsid w:val="006B5F9F"/>
    <w:rsid w:val="006C0AC3"/>
    <w:rsid w:val="006C11A8"/>
    <w:rsid w:val="006C5632"/>
    <w:rsid w:val="006C5E99"/>
    <w:rsid w:val="006C62D7"/>
    <w:rsid w:val="006C71C5"/>
    <w:rsid w:val="006D1B0B"/>
    <w:rsid w:val="006D2E76"/>
    <w:rsid w:val="006D3DB9"/>
    <w:rsid w:val="006D448E"/>
    <w:rsid w:val="006D5B95"/>
    <w:rsid w:val="006D5C6F"/>
    <w:rsid w:val="006D6000"/>
    <w:rsid w:val="006D62F1"/>
    <w:rsid w:val="006D6596"/>
    <w:rsid w:val="006D6B7B"/>
    <w:rsid w:val="006D75C0"/>
    <w:rsid w:val="006D76C8"/>
    <w:rsid w:val="006D7BFB"/>
    <w:rsid w:val="006D7C78"/>
    <w:rsid w:val="006E05E6"/>
    <w:rsid w:val="006E17E3"/>
    <w:rsid w:val="006E1D63"/>
    <w:rsid w:val="006E1F12"/>
    <w:rsid w:val="006E2469"/>
    <w:rsid w:val="006E27E4"/>
    <w:rsid w:val="006E2E90"/>
    <w:rsid w:val="006E343C"/>
    <w:rsid w:val="006E3DA5"/>
    <w:rsid w:val="006E4141"/>
    <w:rsid w:val="006E5203"/>
    <w:rsid w:val="006E5FBE"/>
    <w:rsid w:val="006E653E"/>
    <w:rsid w:val="006E7C5B"/>
    <w:rsid w:val="006F04E4"/>
    <w:rsid w:val="006F1E60"/>
    <w:rsid w:val="006F1F5A"/>
    <w:rsid w:val="006F1FF2"/>
    <w:rsid w:val="006F2845"/>
    <w:rsid w:val="006F4329"/>
    <w:rsid w:val="006F4C76"/>
    <w:rsid w:val="006F5696"/>
    <w:rsid w:val="006F5776"/>
    <w:rsid w:val="00700C84"/>
    <w:rsid w:val="00701222"/>
    <w:rsid w:val="00701E24"/>
    <w:rsid w:val="00702D81"/>
    <w:rsid w:val="007049BE"/>
    <w:rsid w:val="00705793"/>
    <w:rsid w:val="00707327"/>
    <w:rsid w:val="007107F7"/>
    <w:rsid w:val="00710CC6"/>
    <w:rsid w:val="00714EBD"/>
    <w:rsid w:val="00715AAE"/>
    <w:rsid w:val="00715CF4"/>
    <w:rsid w:val="0071637A"/>
    <w:rsid w:val="00716E5A"/>
    <w:rsid w:val="0072060D"/>
    <w:rsid w:val="007213FE"/>
    <w:rsid w:val="0072285A"/>
    <w:rsid w:val="0072333C"/>
    <w:rsid w:val="00723636"/>
    <w:rsid w:val="00723CA9"/>
    <w:rsid w:val="0072468E"/>
    <w:rsid w:val="00724867"/>
    <w:rsid w:val="007274AF"/>
    <w:rsid w:val="007276D3"/>
    <w:rsid w:val="00727787"/>
    <w:rsid w:val="00727AB6"/>
    <w:rsid w:val="007301BE"/>
    <w:rsid w:val="0073022A"/>
    <w:rsid w:val="00730352"/>
    <w:rsid w:val="007303F5"/>
    <w:rsid w:val="00731CBE"/>
    <w:rsid w:val="00732EE6"/>
    <w:rsid w:val="0073502B"/>
    <w:rsid w:val="007363BE"/>
    <w:rsid w:val="0073646E"/>
    <w:rsid w:val="007373E1"/>
    <w:rsid w:val="00740245"/>
    <w:rsid w:val="00740A5D"/>
    <w:rsid w:val="007418B3"/>
    <w:rsid w:val="007421CD"/>
    <w:rsid w:val="00742430"/>
    <w:rsid w:val="0074300F"/>
    <w:rsid w:val="0074458B"/>
    <w:rsid w:val="00744836"/>
    <w:rsid w:val="007461DE"/>
    <w:rsid w:val="00746D8F"/>
    <w:rsid w:val="00747485"/>
    <w:rsid w:val="00750614"/>
    <w:rsid w:val="007520DF"/>
    <w:rsid w:val="0075232E"/>
    <w:rsid w:val="00753432"/>
    <w:rsid w:val="00753BDE"/>
    <w:rsid w:val="00753FC6"/>
    <w:rsid w:val="00754278"/>
    <w:rsid w:val="007543FB"/>
    <w:rsid w:val="00754589"/>
    <w:rsid w:val="007548CE"/>
    <w:rsid w:val="00755005"/>
    <w:rsid w:val="007562F2"/>
    <w:rsid w:val="0075747D"/>
    <w:rsid w:val="00760A94"/>
    <w:rsid w:val="00760D9A"/>
    <w:rsid w:val="0076113A"/>
    <w:rsid w:val="00761201"/>
    <w:rsid w:val="007637D4"/>
    <w:rsid w:val="00763B93"/>
    <w:rsid w:val="0076452B"/>
    <w:rsid w:val="007652F6"/>
    <w:rsid w:val="0076567D"/>
    <w:rsid w:val="00765A63"/>
    <w:rsid w:val="00766BD6"/>
    <w:rsid w:val="00766D25"/>
    <w:rsid w:val="00766D78"/>
    <w:rsid w:val="00766F4F"/>
    <w:rsid w:val="00767AAC"/>
    <w:rsid w:val="00770B1D"/>
    <w:rsid w:val="00773133"/>
    <w:rsid w:val="007731F5"/>
    <w:rsid w:val="00774088"/>
    <w:rsid w:val="00774649"/>
    <w:rsid w:val="007751D3"/>
    <w:rsid w:val="00775A1A"/>
    <w:rsid w:val="007766C3"/>
    <w:rsid w:val="0077726B"/>
    <w:rsid w:val="007773FA"/>
    <w:rsid w:val="00780E7F"/>
    <w:rsid w:val="007813A2"/>
    <w:rsid w:val="00782006"/>
    <w:rsid w:val="007839B8"/>
    <w:rsid w:val="007842A1"/>
    <w:rsid w:val="00785509"/>
    <w:rsid w:val="007860CD"/>
    <w:rsid w:val="00787CD9"/>
    <w:rsid w:val="00790432"/>
    <w:rsid w:val="00791062"/>
    <w:rsid w:val="00793028"/>
    <w:rsid w:val="00794266"/>
    <w:rsid w:val="00794EA5"/>
    <w:rsid w:val="00794F4F"/>
    <w:rsid w:val="007965FB"/>
    <w:rsid w:val="0079700E"/>
    <w:rsid w:val="00797ED6"/>
    <w:rsid w:val="007A0C0B"/>
    <w:rsid w:val="007A1C14"/>
    <w:rsid w:val="007A1D34"/>
    <w:rsid w:val="007A2740"/>
    <w:rsid w:val="007A3112"/>
    <w:rsid w:val="007A35E2"/>
    <w:rsid w:val="007A3902"/>
    <w:rsid w:val="007A3F8E"/>
    <w:rsid w:val="007A45D7"/>
    <w:rsid w:val="007A57D9"/>
    <w:rsid w:val="007A60C3"/>
    <w:rsid w:val="007A6402"/>
    <w:rsid w:val="007B0624"/>
    <w:rsid w:val="007B0FC9"/>
    <w:rsid w:val="007B1505"/>
    <w:rsid w:val="007B17BA"/>
    <w:rsid w:val="007B1BE2"/>
    <w:rsid w:val="007B27C8"/>
    <w:rsid w:val="007B3093"/>
    <w:rsid w:val="007B400F"/>
    <w:rsid w:val="007B4D2F"/>
    <w:rsid w:val="007B514C"/>
    <w:rsid w:val="007B5160"/>
    <w:rsid w:val="007B6511"/>
    <w:rsid w:val="007B65DA"/>
    <w:rsid w:val="007C12D6"/>
    <w:rsid w:val="007C1A2D"/>
    <w:rsid w:val="007C21FB"/>
    <w:rsid w:val="007C2ED0"/>
    <w:rsid w:val="007C349A"/>
    <w:rsid w:val="007C3EB6"/>
    <w:rsid w:val="007C40FB"/>
    <w:rsid w:val="007C4CDF"/>
    <w:rsid w:val="007C6950"/>
    <w:rsid w:val="007C6A67"/>
    <w:rsid w:val="007C77A5"/>
    <w:rsid w:val="007C7D64"/>
    <w:rsid w:val="007D0080"/>
    <w:rsid w:val="007D061C"/>
    <w:rsid w:val="007D1D81"/>
    <w:rsid w:val="007D25B8"/>
    <w:rsid w:val="007D2B09"/>
    <w:rsid w:val="007D3EAB"/>
    <w:rsid w:val="007D7387"/>
    <w:rsid w:val="007E05C2"/>
    <w:rsid w:val="007E1393"/>
    <w:rsid w:val="007E18A6"/>
    <w:rsid w:val="007E4389"/>
    <w:rsid w:val="007E43CF"/>
    <w:rsid w:val="007E447A"/>
    <w:rsid w:val="007E4541"/>
    <w:rsid w:val="007E67A8"/>
    <w:rsid w:val="007E6A14"/>
    <w:rsid w:val="007E73A7"/>
    <w:rsid w:val="007E7522"/>
    <w:rsid w:val="007F45E8"/>
    <w:rsid w:val="007F59E1"/>
    <w:rsid w:val="007F67FA"/>
    <w:rsid w:val="007F6AE2"/>
    <w:rsid w:val="007F7AD1"/>
    <w:rsid w:val="007F7E82"/>
    <w:rsid w:val="008002E0"/>
    <w:rsid w:val="0080048E"/>
    <w:rsid w:val="00803722"/>
    <w:rsid w:val="00803F0E"/>
    <w:rsid w:val="008045BD"/>
    <w:rsid w:val="00804A96"/>
    <w:rsid w:val="00806E2C"/>
    <w:rsid w:val="008075CC"/>
    <w:rsid w:val="00807E39"/>
    <w:rsid w:val="00811403"/>
    <w:rsid w:val="0081401B"/>
    <w:rsid w:val="008151B2"/>
    <w:rsid w:val="008157F4"/>
    <w:rsid w:val="00817713"/>
    <w:rsid w:val="00820218"/>
    <w:rsid w:val="00820ED8"/>
    <w:rsid w:val="00822376"/>
    <w:rsid w:val="008229A7"/>
    <w:rsid w:val="008237D9"/>
    <w:rsid w:val="00823F8B"/>
    <w:rsid w:val="00824ADA"/>
    <w:rsid w:val="008265A4"/>
    <w:rsid w:val="00826A32"/>
    <w:rsid w:val="0082728F"/>
    <w:rsid w:val="00831DC0"/>
    <w:rsid w:val="008320D0"/>
    <w:rsid w:val="008326AC"/>
    <w:rsid w:val="00832842"/>
    <w:rsid w:val="008330FB"/>
    <w:rsid w:val="00833D24"/>
    <w:rsid w:val="00833F76"/>
    <w:rsid w:val="00835552"/>
    <w:rsid w:val="0084040A"/>
    <w:rsid w:val="00840D75"/>
    <w:rsid w:val="00841815"/>
    <w:rsid w:val="0084186F"/>
    <w:rsid w:val="00841A85"/>
    <w:rsid w:val="008425A0"/>
    <w:rsid w:val="00842681"/>
    <w:rsid w:val="00843899"/>
    <w:rsid w:val="00845224"/>
    <w:rsid w:val="00847045"/>
    <w:rsid w:val="00850D47"/>
    <w:rsid w:val="00853283"/>
    <w:rsid w:val="0085567B"/>
    <w:rsid w:val="00855F20"/>
    <w:rsid w:val="0085669D"/>
    <w:rsid w:val="008600D3"/>
    <w:rsid w:val="00861C88"/>
    <w:rsid w:val="00862F3D"/>
    <w:rsid w:val="00863679"/>
    <w:rsid w:val="00863C5F"/>
    <w:rsid w:val="00864172"/>
    <w:rsid w:val="00864B6C"/>
    <w:rsid w:val="00864C2A"/>
    <w:rsid w:val="00865251"/>
    <w:rsid w:val="008663A7"/>
    <w:rsid w:val="008668AC"/>
    <w:rsid w:val="0086696E"/>
    <w:rsid w:val="00867CC6"/>
    <w:rsid w:val="008703F4"/>
    <w:rsid w:val="00872137"/>
    <w:rsid w:val="0087286D"/>
    <w:rsid w:val="00873CCB"/>
    <w:rsid w:val="00873D5B"/>
    <w:rsid w:val="0087417D"/>
    <w:rsid w:val="008743B4"/>
    <w:rsid w:val="008743C5"/>
    <w:rsid w:val="00874D9F"/>
    <w:rsid w:val="00876EE5"/>
    <w:rsid w:val="00877F20"/>
    <w:rsid w:val="00880112"/>
    <w:rsid w:val="008805A3"/>
    <w:rsid w:val="008819A3"/>
    <w:rsid w:val="008836F9"/>
    <w:rsid w:val="008859E8"/>
    <w:rsid w:val="00885B3A"/>
    <w:rsid w:val="008871FC"/>
    <w:rsid w:val="00890EF1"/>
    <w:rsid w:val="0089123C"/>
    <w:rsid w:val="008917E3"/>
    <w:rsid w:val="0089197B"/>
    <w:rsid w:val="00892100"/>
    <w:rsid w:val="00893351"/>
    <w:rsid w:val="00893FA5"/>
    <w:rsid w:val="0089412B"/>
    <w:rsid w:val="00895227"/>
    <w:rsid w:val="00895B0B"/>
    <w:rsid w:val="0089620A"/>
    <w:rsid w:val="00896216"/>
    <w:rsid w:val="00896476"/>
    <w:rsid w:val="00897A98"/>
    <w:rsid w:val="00897F35"/>
    <w:rsid w:val="008A0EDD"/>
    <w:rsid w:val="008A191B"/>
    <w:rsid w:val="008A208E"/>
    <w:rsid w:val="008A2DC7"/>
    <w:rsid w:val="008A7884"/>
    <w:rsid w:val="008A7EDC"/>
    <w:rsid w:val="008B1CD7"/>
    <w:rsid w:val="008B21D0"/>
    <w:rsid w:val="008B4473"/>
    <w:rsid w:val="008B458F"/>
    <w:rsid w:val="008B4749"/>
    <w:rsid w:val="008B550D"/>
    <w:rsid w:val="008B770C"/>
    <w:rsid w:val="008B79F7"/>
    <w:rsid w:val="008C26D1"/>
    <w:rsid w:val="008C50B6"/>
    <w:rsid w:val="008C62AB"/>
    <w:rsid w:val="008C70D5"/>
    <w:rsid w:val="008D038A"/>
    <w:rsid w:val="008D30FA"/>
    <w:rsid w:val="008D5075"/>
    <w:rsid w:val="008D5673"/>
    <w:rsid w:val="008D5A40"/>
    <w:rsid w:val="008D74F2"/>
    <w:rsid w:val="008D7D6A"/>
    <w:rsid w:val="008E12C1"/>
    <w:rsid w:val="008E15C4"/>
    <w:rsid w:val="008E15CF"/>
    <w:rsid w:val="008E38A1"/>
    <w:rsid w:val="008E40DB"/>
    <w:rsid w:val="008E4BC3"/>
    <w:rsid w:val="008F0358"/>
    <w:rsid w:val="008F08CC"/>
    <w:rsid w:val="008F0EB7"/>
    <w:rsid w:val="008F1821"/>
    <w:rsid w:val="008F2159"/>
    <w:rsid w:val="008F4789"/>
    <w:rsid w:val="008F5000"/>
    <w:rsid w:val="008F6596"/>
    <w:rsid w:val="008F7237"/>
    <w:rsid w:val="009003A1"/>
    <w:rsid w:val="00900B2F"/>
    <w:rsid w:val="009037CC"/>
    <w:rsid w:val="009042B1"/>
    <w:rsid w:val="0090598D"/>
    <w:rsid w:val="009059B2"/>
    <w:rsid w:val="00905D0D"/>
    <w:rsid w:val="00906FF4"/>
    <w:rsid w:val="00910941"/>
    <w:rsid w:val="00911E44"/>
    <w:rsid w:val="009129A4"/>
    <w:rsid w:val="00913292"/>
    <w:rsid w:val="00913426"/>
    <w:rsid w:val="00913467"/>
    <w:rsid w:val="009136F2"/>
    <w:rsid w:val="0091425C"/>
    <w:rsid w:val="00914630"/>
    <w:rsid w:val="00914BC3"/>
    <w:rsid w:val="0091532A"/>
    <w:rsid w:val="00915909"/>
    <w:rsid w:val="00915A78"/>
    <w:rsid w:val="00915BA5"/>
    <w:rsid w:val="00915F3B"/>
    <w:rsid w:val="009160A6"/>
    <w:rsid w:val="00916379"/>
    <w:rsid w:val="0091773E"/>
    <w:rsid w:val="009177BE"/>
    <w:rsid w:val="009178E6"/>
    <w:rsid w:val="0092010D"/>
    <w:rsid w:val="009201E6"/>
    <w:rsid w:val="009215C8"/>
    <w:rsid w:val="0092278A"/>
    <w:rsid w:val="00922798"/>
    <w:rsid w:val="009228B9"/>
    <w:rsid w:val="00922F7B"/>
    <w:rsid w:val="009250EE"/>
    <w:rsid w:val="00925CD2"/>
    <w:rsid w:val="00925D12"/>
    <w:rsid w:val="00926188"/>
    <w:rsid w:val="00926338"/>
    <w:rsid w:val="009267FD"/>
    <w:rsid w:val="00926F00"/>
    <w:rsid w:val="00927454"/>
    <w:rsid w:val="0093027E"/>
    <w:rsid w:val="00930E52"/>
    <w:rsid w:val="00932756"/>
    <w:rsid w:val="0093297D"/>
    <w:rsid w:val="00933E13"/>
    <w:rsid w:val="00934F16"/>
    <w:rsid w:val="00935674"/>
    <w:rsid w:val="00935D31"/>
    <w:rsid w:val="009367F0"/>
    <w:rsid w:val="009374A6"/>
    <w:rsid w:val="009379D3"/>
    <w:rsid w:val="0094077A"/>
    <w:rsid w:val="00940DF1"/>
    <w:rsid w:val="00940E85"/>
    <w:rsid w:val="00942005"/>
    <w:rsid w:val="00942649"/>
    <w:rsid w:val="00942AD6"/>
    <w:rsid w:val="00944049"/>
    <w:rsid w:val="00945812"/>
    <w:rsid w:val="009461DB"/>
    <w:rsid w:val="00946921"/>
    <w:rsid w:val="00950AA3"/>
    <w:rsid w:val="00951202"/>
    <w:rsid w:val="0095528B"/>
    <w:rsid w:val="00957BAC"/>
    <w:rsid w:val="00960AF2"/>
    <w:rsid w:val="00960D6B"/>
    <w:rsid w:val="0096207D"/>
    <w:rsid w:val="00962162"/>
    <w:rsid w:val="009630D0"/>
    <w:rsid w:val="00963FDA"/>
    <w:rsid w:val="0096448D"/>
    <w:rsid w:val="00965BE2"/>
    <w:rsid w:val="00965EA1"/>
    <w:rsid w:val="00966951"/>
    <w:rsid w:val="00966E0C"/>
    <w:rsid w:val="00971A7C"/>
    <w:rsid w:val="00973510"/>
    <w:rsid w:val="0097369E"/>
    <w:rsid w:val="00973AEE"/>
    <w:rsid w:val="00974EFA"/>
    <w:rsid w:val="0097541E"/>
    <w:rsid w:val="00975EA2"/>
    <w:rsid w:val="00976705"/>
    <w:rsid w:val="0098054A"/>
    <w:rsid w:val="00980A31"/>
    <w:rsid w:val="00980B88"/>
    <w:rsid w:val="00980EB9"/>
    <w:rsid w:val="0098115F"/>
    <w:rsid w:val="009822C0"/>
    <w:rsid w:val="009828E4"/>
    <w:rsid w:val="00982A85"/>
    <w:rsid w:val="00983BB1"/>
    <w:rsid w:val="00984382"/>
    <w:rsid w:val="009847C0"/>
    <w:rsid w:val="00984ED9"/>
    <w:rsid w:val="009852D9"/>
    <w:rsid w:val="00985E6B"/>
    <w:rsid w:val="009902C4"/>
    <w:rsid w:val="009902C9"/>
    <w:rsid w:val="00990F83"/>
    <w:rsid w:val="00991B27"/>
    <w:rsid w:val="0099272D"/>
    <w:rsid w:val="0099275F"/>
    <w:rsid w:val="00993364"/>
    <w:rsid w:val="00993B30"/>
    <w:rsid w:val="00994189"/>
    <w:rsid w:val="00994B3F"/>
    <w:rsid w:val="00994B9D"/>
    <w:rsid w:val="00996F7B"/>
    <w:rsid w:val="009979AF"/>
    <w:rsid w:val="009A0D5C"/>
    <w:rsid w:val="009A4B4E"/>
    <w:rsid w:val="009A4C1F"/>
    <w:rsid w:val="009A6391"/>
    <w:rsid w:val="009A6C03"/>
    <w:rsid w:val="009A7501"/>
    <w:rsid w:val="009B07CF"/>
    <w:rsid w:val="009B33E3"/>
    <w:rsid w:val="009B4748"/>
    <w:rsid w:val="009B4805"/>
    <w:rsid w:val="009B5A12"/>
    <w:rsid w:val="009B69A3"/>
    <w:rsid w:val="009B6B34"/>
    <w:rsid w:val="009B6E49"/>
    <w:rsid w:val="009B7325"/>
    <w:rsid w:val="009C0759"/>
    <w:rsid w:val="009C2D8D"/>
    <w:rsid w:val="009C34F7"/>
    <w:rsid w:val="009C48A3"/>
    <w:rsid w:val="009C55D7"/>
    <w:rsid w:val="009C5D90"/>
    <w:rsid w:val="009C683C"/>
    <w:rsid w:val="009C6A52"/>
    <w:rsid w:val="009C6B7F"/>
    <w:rsid w:val="009C7616"/>
    <w:rsid w:val="009D0485"/>
    <w:rsid w:val="009D0FA9"/>
    <w:rsid w:val="009D1AB4"/>
    <w:rsid w:val="009D1BD3"/>
    <w:rsid w:val="009D1C53"/>
    <w:rsid w:val="009D2259"/>
    <w:rsid w:val="009D4473"/>
    <w:rsid w:val="009D57F6"/>
    <w:rsid w:val="009D6059"/>
    <w:rsid w:val="009D6B78"/>
    <w:rsid w:val="009D6FDA"/>
    <w:rsid w:val="009D77C2"/>
    <w:rsid w:val="009D7A64"/>
    <w:rsid w:val="009E0D8C"/>
    <w:rsid w:val="009E2A01"/>
    <w:rsid w:val="009E2A71"/>
    <w:rsid w:val="009E65AE"/>
    <w:rsid w:val="009E694A"/>
    <w:rsid w:val="009F17AA"/>
    <w:rsid w:val="009F2115"/>
    <w:rsid w:val="009F25D7"/>
    <w:rsid w:val="009F3288"/>
    <w:rsid w:val="009F36FB"/>
    <w:rsid w:val="009F3AD5"/>
    <w:rsid w:val="009F5F79"/>
    <w:rsid w:val="009F5F96"/>
    <w:rsid w:val="009F73F9"/>
    <w:rsid w:val="009F7F45"/>
    <w:rsid w:val="00A00A6A"/>
    <w:rsid w:val="00A01468"/>
    <w:rsid w:val="00A01534"/>
    <w:rsid w:val="00A039D8"/>
    <w:rsid w:val="00A06885"/>
    <w:rsid w:val="00A115C5"/>
    <w:rsid w:val="00A125C2"/>
    <w:rsid w:val="00A1447A"/>
    <w:rsid w:val="00A149DB"/>
    <w:rsid w:val="00A15B2B"/>
    <w:rsid w:val="00A15CB3"/>
    <w:rsid w:val="00A16561"/>
    <w:rsid w:val="00A17B69"/>
    <w:rsid w:val="00A206EB"/>
    <w:rsid w:val="00A210BA"/>
    <w:rsid w:val="00A22BED"/>
    <w:rsid w:val="00A25367"/>
    <w:rsid w:val="00A261D8"/>
    <w:rsid w:val="00A2638F"/>
    <w:rsid w:val="00A27417"/>
    <w:rsid w:val="00A31B9A"/>
    <w:rsid w:val="00A32743"/>
    <w:rsid w:val="00A3400C"/>
    <w:rsid w:val="00A34605"/>
    <w:rsid w:val="00A3753D"/>
    <w:rsid w:val="00A41186"/>
    <w:rsid w:val="00A4247B"/>
    <w:rsid w:val="00A42DB4"/>
    <w:rsid w:val="00A42ED3"/>
    <w:rsid w:val="00A4375C"/>
    <w:rsid w:val="00A43A6E"/>
    <w:rsid w:val="00A44D1F"/>
    <w:rsid w:val="00A45099"/>
    <w:rsid w:val="00A47DD1"/>
    <w:rsid w:val="00A504DF"/>
    <w:rsid w:val="00A512F7"/>
    <w:rsid w:val="00A51E6D"/>
    <w:rsid w:val="00A53CAF"/>
    <w:rsid w:val="00A53E3C"/>
    <w:rsid w:val="00A5402A"/>
    <w:rsid w:val="00A54DA0"/>
    <w:rsid w:val="00A55325"/>
    <w:rsid w:val="00A55CE6"/>
    <w:rsid w:val="00A56262"/>
    <w:rsid w:val="00A56BEA"/>
    <w:rsid w:val="00A57F22"/>
    <w:rsid w:val="00A60234"/>
    <w:rsid w:val="00A604EB"/>
    <w:rsid w:val="00A620E6"/>
    <w:rsid w:val="00A62200"/>
    <w:rsid w:val="00A63213"/>
    <w:rsid w:val="00A63D50"/>
    <w:rsid w:val="00A64146"/>
    <w:rsid w:val="00A64149"/>
    <w:rsid w:val="00A66615"/>
    <w:rsid w:val="00A6677F"/>
    <w:rsid w:val="00A66ED4"/>
    <w:rsid w:val="00A67180"/>
    <w:rsid w:val="00A700B1"/>
    <w:rsid w:val="00A70A3E"/>
    <w:rsid w:val="00A70F49"/>
    <w:rsid w:val="00A70F5E"/>
    <w:rsid w:val="00A7205C"/>
    <w:rsid w:val="00A7272F"/>
    <w:rsid w:val="00A72C52"/>
    <w:rsid w:val="00A735F8"/>
    <w:rsid w:val="00A73E53"/>
    <w:rsid w:val="00A740B3"/>
    <w:rsid w:val="00A74EC6"/>
    <w:rsid w:val="00A771A2"/>
    <w:rsid w:val="00A82942"/>
    <w:rsid w:val="00A82B64"/>
    <w:rsid w:val="00A82BD8"/>
    <w:rsid w:val="00A842D9"/>
    <w:rsid w:val="00A84776"/>
    <w:rsid w:val="00A84ED0"/>
    <w:rsid w:val="00A85AB5"/>
    <w:rsid w:val="00A85EAD"/>
    <w:rsid w:val="00A8663A"/>
    <w:rsid w:val="00A907BD"/>
    <w:rsid w:val="00A90922"/>
    <w:rsid w:val="00A914E2"/>
    <w:rsid w:val="00A919B7"/>
    <w:rsid w:val="00A9207B"/>
    <w:rsid w:val="00A923E1"/>
    <w:rsid w:val="00A9289C"/>
    <w:rsid w:val="00A9308F"/>
    <w:rsid w:val="00A94DBF"/>
    <w:rsid w:val="00A95515"/>
    <w:rsid w:val="00A96701"/>
    <w:rsid w:val="00A96C86"/>
    <w:rsid w:val="00A970B2"/>
    <w:rsid w:val="00A97B04"/>
    <w:rsid w:val="00AA06A2"/>
    <w:rsid w:val="00AA3548"/>
    <w:rsid w:val="00AA496D"/>
    <w:rsid w:val="00AA4DDB"/>
    <w:rsid w:val="00AA5038"/>
    <w:rsid w:val="00AA51A1"/>
    <w:rsid w:val="00AA5BDB"/>
    <w:rsid w:val="00AA6BB8"/>
    <w:rsid w:val="00AA6E73"/>
    <w:rsid w:val="00AA7BB5"/>
    <w:rsid w:val="00AB03A9"/>
    <w:rsid w:val="00AB190C"/>
    <w:rsid w:val="00AB1FBA"/>
    <w:rsid w:val="00AB2159"/>
    <w:rsid w:val="00AB2B89"/>
    <w:rsid w:val="00AB2EE6"/>
    <w:rsid w:val="00AB2F33"/>
    <w:rsid w:val="00AB4D1B"/>
    <w:rsid w:val="00AC0032"/>
    <w:rsid w:val="00AC0FDC"/>
    <w:rsid w:val="00AC10BB"/>
    <w:rsid w:val="00AC19EA"/>
    <w:rsid w:val="00AC3AF7"/>
    <w:rsid w:val="00AC6A34"/>
    <w:rsid w:val="00AC6D1F"/>
    <w:rsid w:val="00AC7354"/>
    <w:rsid w:val="00AC780D"/>
    <w:rsid w:val="00AD1002"/>
    <w:rsid w:val="00AD13D5"/>
    <w:rsid w:val="00AD1FC8"/>
    <w:rsid w:val="00AD1FE7"/>
    <w:rsid w:val="00AD244B"/>
    <w:rsid w:val="00AD3065"/>
    <w:rsid w:val="00AD321F"/>
    <w:rsid w:val="00AD392C"/>
    <w:rsid w:val="00AD42F4"/>
    <w:rsid w:val="00AD4FEC"/>
    <w:rsid w:val="00AD5000"/>
    <w:rsid w:val="00AD61A1"/>
    <w:rsid w:val="00AD6485"/>
    <w:rsid w:val="00AD6D0C"/>
    <w:rsid w:val="00AD7799"/>
    <w:rsid w:val="00AD7A65"/>
    <w:rsid w:val="00AE0178"/>
    <w:rsid w:val="00AE1802"/>
    <w:rsid w:val="00AE1D8B"/>
    <w:rsid w:val="00AE2159"/>
    <w:rsid w:val="00AE2A25"/>
    <w:rsid w:val="00AE443C"/>
    <w:rsid w:val="00AE4A01"/>
    <w:rsid w:val="00AE4A04"/>
    <w:rsid w:val="00AE4B4C"/>
    <w:rsid w:val="00AE562F"/>
    <w:rsid w:val="00AE646C"/>
    <w:rsid w:val="00AE6AE5"/>
    <w:rsid w:val="00AE7167"/>
    <w:rsid w:val="00AE778F"/>
    <w:rsid w:val="00AF309C"/>
    <w:rsid w:val="00AF31C2"/>
    <w:rsid w:val="00AF3509"/>
    <w:rsid w:val="00AF6E68"/>
    <w:rsid w:val="00AF7653"/>
    <w:rsid w:val="00AF7808"/>
    <w:rsid w:val="00AF7A3F"/>
    <w:rsid w:val="00B00140"/>
    <w:rsid w:val="00B0175D"/>
    <w:rsid w:val="00B0203F"/>
    <w:rsid w:val="00B0249C"/>
    <w:rsid w:val="00B0442C"/>
    <w:rsid w:val="00B04A03"/>
    <w:rsid w:val="00B04B60"/>
    <w:rsid w:val="00B04D0D"/>
    <w:rsid w:val="00B052B7"/>
    <w:rsid w:val="00B0542C"/>
    <w:rsid w:val="00B06094"/>
    <w:rsid w:val="00B06BE0"/>
    <w:rsid w:val="00B06C12"/>
    <w:rsid w:val="00B06F9C"/>
    <w:rsid w:val="00B06FBE"/>
    <w:rsid w:val="00B07DA1"/>
    <w:rsid w:val="00B10A20"/>
    <w:rsid w:val="00B110E2"/>
    <w:rsid w:val="00B12856"/>
    <w:rsid w:val="00B14596"/>
    <w:rsid w:val="00B1550C"/>
    <w:rsid w:val="00B15ECD"/>
    <w:rsid w:val="00B1749A"/>
    <w:rsid w:val="00B2044B"/>
    <w:rsid w:val="00B20CE2"/>
    <w:rsid w:val="00B20D11"/>
    <w:rsid w:val="00B21648"/>
    <w:rsid w:val="00B21B71"/>
    <w:rsid w:val="00B22BFD"/>
    <w:rsid w:val="00B2388E"/>
    <w:rsid w:val="00B24671"/>
    <w:rsid w:val="00B24A1B"/>
    <w:rsid w:val="00B24AE5"/>
    <w:rsid w:val="00B24D74"/>
    <w:rsid w:val="00B25162"/>
    <w:rsid w:val="00B254F9"/>
    <w:rsid w:val="00B25B71"/>
    <w:rsid w:val="00B275E8"/>
    <w:rsid w:val="00B303B5"/>
    <w:rsid w:val="00B31364"/>
    <w:rsid w:val="00B32332"/>
    <w:rsid w:val="00B33A75"/>
    <w:rsid w:val="00B33BEA"/>
    <w:rsid w:val="00B36709"/>
    <w:rsid w:val="00B3729C"/>
    <w:rsid w:val="00B400D2"/>
    <w:rsid w:val="00B41257"/>
    <w:rsid w:val="00B41566"/>
    <w:rsid w:val="00B41A2C"/>
    <w:rsid w:val="00B4229E"/>
    <w:rsid w:val="00B4297E"/>
    <w:rsid w:val="00B42F3B"/>
    <w:rsid w:val="00B444ED"/>
    <w:rsid w:val="00B45732"/>
    <w:rsid w:val="00B46EE1"/>
    <w:rsid w:val="00B50682"/>
    <w:rsid w:val="00B5086A"/>
    <w:rsid w:val="00B51D6A"/>
    <w:rsid w:val="00B5224A"/>
    <w:rsid w:val="00B538EA"/>
    <w:rsid w:val="00B55137"/>
    <w:rsid w:val="00B57529"/>
    <w:rsid w:val="00B57B41"/>
    <w:rsid w:val="00B6122B"/>
    <w:rsid w:val="00B63362"/>
    <w:rsid w:val="00B64E1C"/>
    <w:rsid w:val="00B66202"/>
    <w:rsid w:val="00B66227"/>
    <w:rsid w:val="00B7007B"/>
    <w:rsid w:val="00B73626"/>
    <w:rsid w:val="00B73C46"/>
    <w:rsid w:val="00B74164"/>
    <w:rsid w:val="00B74642"/>
    <w:rsid w:val="00B74EDD"/>
    <w:rsid w:val="00B75123"/>
    <w:rsid w:val="00B771EE"/>
    <w:rsid w:val="00B80AF6"/>
    <w:rsid w:val="00B81FE4"/>
    <w:rsid w:val="00B82335"/>
    <w:rsid w:val="00B834BE"/>
    <w:rsid w:val="00B83EC8"/>
    <w:rsid w:val="00B84B1E"/>
    <w:rsid w:val="00B85795"/>
    <w:rsid w:val="00B858AD"/>
    <w:rsid w:val="00B92C45"/>
    <w:rsid w:val="00B94351"/>
    <w:rsid w:val="00B95104"/>
    <w:rsid w:val="00B95283"/>
    <w:rsid w:val="00B97969"/>
    <w:rsid w:val="00BA0E4C"/>
    <w:rsid w:val="00BA3902"/>
    <w:rsid w:val="00BA57C7"/>
    <w:rsid w:val="00BA6BB9"/>
    <w:rsid w:val="00BA72C9"/>
    <w:rsid w:val="00BA7B4B"/>
    <w:rsid w:val="00BB2AEF"/>
    <w:rsid w:val="00BB307F"/>
    <w:rsid w:val="00BB32EE"/>
    <w:rsid w:val="00BB3A8B"/>
    <w:rsid w:val="00BB5C11"/>
    <w:rsid w:val="00BB7745"/>
    <w:rsid w:val="00BB7A43"/>
    <w:rsid w:val="00BC0049"/>
    <w:rsid w:val="00BC06E8"/>
    <w:rsid w:val="00BC10CC"/>
    <w:rsid w:val="00BC12F4"/>
    <w:rsid w:val="00BC55B3"/>
    <w:rsid w:val="00BC7AA0"/>
    <w:rsid w:val="00BD0712"/>
    <w:rsid w:val="00BD1A74"/>
    <w:rsid w:val="00BD3A76"/>
    <w:rsid w:val="00BD3B4C"/>
    <w:rsid w:val="00BD584C"/>
    <w:rsid w:val="00BD7CF5"/>
    <w:rsid w:val="00BE1063"/>
    <w:rsid w:val="00BE1A9C"/>
    <w:rsid w:val="00BE29F5"/>
    <w:rsid w:val="00BE2E22"/>
    <w:rsid w:val="00BE3A61"/>
    <w:rsid w:val="00BE46AA"/>
    <w:rsid w:val="00BE54EE"/>
    <w:rsid w:val="00BE6187"/>
    <w:rsid w:val="00BE692C"/>
    <w:rsid w:val="00BE7413"/>
    <w:rsid w:val="00BE7FF8"/>
    <w:rsid w:val="00BF06AE"/>
    <w:rsid w:val="00BF0C80"/>
    <w:rsid w:val="00BF0D18"/>
    <w:rsid w:val="00BF2289"/>
    <w:rsid w:val="00BF5277"/>
    <w:rsid w:val="00BF5B77"/>
    <w:rsid w:val="00BF6C8A"/>
    <w:rsid w:val="00BF6CFA"/>
    <w:rsid w:val="00BF6FBD"/>
    <w:rsid w:val="00BF7F39"/>
    <w:rsid w:val="00C00886"/>
    <w:rsid w:val="00C01172"/>
    <w:rsid w:val="00C036DA"/>
    <w:rsid w:val="00C047EE"/>
    <w:rsid w:val="00C04D5F"/>
    <w:rsid w:val="00C06E47"/>
    <w:rsid w:val="00C10B23"/>
    <w:rsid w:val="00C11E29"/>
    <w:rsid w:val="00C12107"/>
    <w:rsid w:val="00C132EF"/>
    <w:rsid w:val="00C13461"/>
    <w:rsid w:val="00C14E46"/>
    <w:rsid w:val="00C163B4"/>
    <w:rsid w:val="00C16F45"/>
    <w:rsid w:val="00C1711B"/>
    <w:rsid w:val="00C172CF"/>
    <w:rsid w:val="00C17424"/>
    <w:rsid w:val="00C20EB2"/>
    <w:rsid w:val="00C20F4E"/>
    <w:rsid w:val="00C2164D"/>
    <w:rsid w:val="00C21870"/>
    <w:rsid w:val="00C21DCA"/>
    <w:rsid w:val="00C225F7"/>
    <w:rsid w:val="00C23039"/>
    <w:rsid w:val="00C2408A"/>
    <w:rsid w:val="00C248F2"/>
    <w:rsid w:val="00C25DED"/>
    <w:rsid w:val="00C25E1E"/>
    <w:rsid w:val="00C260B1"/>
    <w:rsid w:val="00C302A5"/>
    <w:rsid w:val="00C309FD"/>
    <w:rsid w:val="00C30E5B"/>
    <w:rsid w:val="00C3176F"/>
    <w:rsid w:val="00C31A69"/>
    <w:rsid w:val="00C31DD9"/>
    <w:rsid w:val="00C322A6"/>
    <w:rsid w:val="00C3268E"/>
    <w:rsid w:val="00C328D6"/>
    <w:rsid w:val="00C32A24"/>
    <w:rsid w:val="00C335BF"/>
    <w:rsid w:val="00C33963"/>
    <w:rsid w:val="00C34959"/>
    <w:rsid w:val="00C35955"/>
    <w:rsid w:val="00C35BC7"/>
    <w:rsid w:val="00C35CBE"/>
    <w:rsid w:val="00C36A4B"/>
    <w:rsid w:val="00C36C97"/>
    <w:rsid w:val="00C36E54"/>
    <w:rsid w:val="00C37884"/>
    <w:rsid w:val="00C37C64"/>
    <w:rsid w:val="00C42218"/>
    <w:rsid w:val="00C42B01"/>
    <w:rsid w:val="00C435CB"/>
    <w:rsid w:val="00C43747"/>
    <w:rsid w:val="00C441E6"/>
    <w:rsid w:val="00C44DAA"/>
    <w:rsid w:val="00C4587A"/>
    <w:rsid w:val="00C458D5"/>
    <w:rsid w:val="00C45B60"/>
    <w:rsid w:val="00C466B6"/>
    <w:rsid w:val="00C46917"/>
    <w:rsid w:val="00C46B15"/>
    <w:rsid w:val="00C46D42"/>
    <w:rsid w:val="00C47824"/>
    <w:rsid w:val="00C47845"/>
    <w:rsid w:val="00C5151A"/>
    <w:rsid w:val="00C5194C"/>
    <w:rsid w:val="00C52A6D"/>
    <w:rsid w:val="00C53D37"/>
    <w:rsid w:val="00C5468A"/>
    <w:rsid w:val="00C54F3C"/>
    <w:rsid w:val="00C54F7C"/>
    <w:rsid w:val="00C556E5"/>
    <w:rsid w:val="00C557BE"/>
    <w:rsid w:val="00C55F68"/>
    <w:rsid w:val="00C60DCD"/>
    <w:rsid w:val="00C63BAD"/>
    <w:rsid w:val="00C6569F"/>
    <w:rsid w:val="00C65E6D"/>
    <w:rsid w:val="00C7017B"/>
    <w:rsid w:val="00C75994"/>
    <w:rsid w:val="00C765C9"/>
    <w:rsid w:val="00C779B5"/>
    <w:rsid w:val="00C81780"/>
    <w:rsid w:val="00C8234F"/>
    <w:rsid w:val="00C82D47"/>
    <w:rsid w:val="00C83475"/>
    <w:rsid w:val="00C847C0"/>
    <w:rsid w:val="00C84D2E"/>
    <w:rsid w:val="00C85C21"/>
    <w:rsid w:val="00C85F83"/>
    <w:rsid w:val="00C871AD"/>
    <w:rsid w:val="00C87AE3"/>
    <w:rsid w:val="00C87F2C"/>
    <w:rsid w:val="00C92063"/>
    <w:rsid w:val="00C92176"/>
    <w:rsid w:val="00C92409"/>
    <w:rsid w:val="00C92839"/>
    <w:rsid w:val="00C9325E"/>
    <w:rsid w:val="00C934B5"/>
    <w:rsid w:val="00C93C76"/>
    <w:rsid w:val="00C94346"/>
    <w:rsid w:val="00C94C38"/>
    <w:rsid w:val="00C96BA3"/>
    <w:rsid w:val="00C975FC"/>
    <w:rsid w:val="00CA0214"/>
    <w:rsid w:val="00CA0558"/>
    <w:rsid w:val="00CA11AC"/>
    <w:rsid w:val="00CA33FB"/>
    <w:rsid w:val="00CA352A"/>
    <w:rsid w:val="00CB0BDE"/>
    <w:rsid w:val="00CB1742"/>
    <w:rsid w:val="00CB1815"/>
    <w:rsid w:val="00CB1B98"/>
    <w:rsid w:val="00CB2114"/>
    <w:rsid w:val="00CB3314"/>
    <w:rsid w:val="00CB372F"/>
    <w:rsid w:val="00CB37EC"/>
    <w:rsid w:val="00CB490F"/>
    <w:rsid w:val="00CB53B7"/>
    <w:rsid w:val="00CB6F10"/>
    <w:rsid w:val="00CC0035"/>
    <w:rsid w:val="00CC0539"/>
    <w:rsid w:val="00CC138B"/>
    <w:rsid w:val="00CC2266"/>
    <w:rsid w:val="00CC247B"/>
    <w:rsid w:val="00CC2935"/>
    <w:rsid w:val="00CC31D0"/>
    <w:rsid w:val="00CC3727"/>
    <w:rsid w:val="00CC3D36"/>
    <w:rsid w:val="00CC407F"/>
    <w:rsid w:val="00CC42AB"/>
    <w:rsid w:val="00CC4B5D"/>
    <w:rsid w:val="00CC4C69"/>
    <w:rsid w:val="00CC5631"/>
    <w:rsid w:val="00CC61F7"/>
    <w:rsid w:val="00CC75B2"/>
    <w:rsid w:val="00CD1783"/>
    <w:rsid w:val="00CD1D20"/>
    <w:rsid w:val="00CD2399"/>
    <w:rsid w:val="00CD36A8"/>
    <w:rsid w:val="00CD3B72"/>
    <w:rsid w:val="00CD4D01"/>
    <w:rsid w:val="00CD4EDF"/>
    <w:rsid w:val="00CD5780"/>
    <w:rsid w:val="00CD6048"/>
    <w:rsid w:val="00CD6D4F"/>
    <w:rsid w:val="00CD7A71"/>
    <w:rsid w:val="00CD7E36"/>
    <w:rsid w:val="00CE0385"/>
    <w:rsid w:val="00CE09D5"/>
    <w:rsid w:val="00CE1148"/>
    <w:rsid w:val="00CE1BEA"/>
    <w:rsid w:val="00CE1EC5"/>
    <w:rsid w:val="00CE48B1"/>
    <w:rsid w:val="00CE7B27"/>
    <w:rsid w:val="00CF001E"/>
    <w:rsid w:val="00CF046B"/>
    <w:rsid w:val="00CF06B2"/>
    <w:rsid w:val="00CF0AC0"/>
    <w:rsid w:val="00CF1E5D"/>
    <w:rsid w:val="00CF2CE8"/>
    <w:rsid w:val="00CF45EC"/>
    <w:rsid w:val="00CF482C"/>
    <w:rsid w:val="00CF5118"/>
    <w:rsid w:val="00CF7AE9"/>
    <w:rsid w:val="00CF7B5E"/>
    <w:rsid w:val="00D02128"/>
    <w:rsid w:val="00D02F5E"/>
    <w:rsid w:val="00D037F9"/>
    <w:rsid w:val="00D04747"/>
    <w:rsid w:val="00D0525C"/>
    <w:rsid w:val="00D06857"/>
    <w:rsid w:val="00D11652"/>
    <w:rsid w:val="00D13676"/>
    <w:rsid w:val="00D14067"/>
    <w:rsid w:val="00D142BB"/>
    <w:rsid w:val="00D165BF"/>
    <w:rsid w:val="00D16A9E"/>
    <w:rsid w:val="00D16BB0"/>
    <w:rsid w:val="00D2009F"/>
    <w:rsid w:val="00D20D42"/>
    <w:rsid w:val="00D22BC6"/>
    <w:rsid w:val="00D23E4D"/>
    <w:rsid w:val="00D2523C"/>
    <w:rsid w:val="00D256C8"/>
    <w:rsid w:val="00D300F8"/>
    <w:rsid w:val="00D30346"/>
    <w:rsid w:val="00D30CB8"/>
    <w:rsid w:val="00D314EF"/>
    <w:rsid w:val="00D3189B"/>
    <w:rsid w:val="00D32360"/>
    <w:rsid w:val="00D34868"/>
    <w:rsid w:val="00D35DFB"/>
    <w:rsid w:val="00D36059"/>
    <w:rsid w:val="00D362C7"/>
    <w:rsid w:val="00D3643B"/>
    <w:rsid w:val="00D404AB"/>
    <w:rsid w:val="00D42C76"/>
    <w:rsid w:val="00D43520"/>
    <w:rsid w:val="00D452F1"/>
    <w:rsid w:val="00D47638"/>
    <w:rsid w:val="00D50139"/>
    <w:rsid w:val="00D50E63"/>
    <w:rsid w:val="00D51289"/>
    <w:rsid w:val="00D5351B"/>
    <w:rsid w:val="00D536EE"/>
    <w:rsid w:val="00D53755"/>
    <w:rsid w:val="00D543DE"/>
    <w:rsid w:val="00D54F16"/>
    <w:rsid w:val="00D55380"/>
    <w:rsid w:val="00D5635C"/>
    <w:rsid w:val="00D56FF6"/>
    <w:rsid w:val="00D57917"/>
    <w:rsid w:val="00D57A42"/>
    <w:rsid w:val="00D61613"/>
    <w:rsid w:val="00D62466"/>
    <w:rsid w:val="00D62637"/>
    <w:rsid w:val="00D64B0C"/>
    <w:rsid w:val="00D64E73"/>
    <w:rsid w:val="00D665C1"/>
    <w:rsid w:val="00D70C96"/>
    <w:rsid w:val="00D74768"/>
    <w:rsid w:val="00D74BE3"/>
    <w:rsid w:val="00D76D17"/>
    <w:rsid w:val="00D77170"/>
    <w:rsid w:val="00D77995"/>
    <w:rsid w:val="00D80704"/>
    <w:rsid w:val="00D814AF"/>
    <w:rsid w:val="00D818AA"/>
    <w:rsid w:val="00D826CA"/>
    <w:rsid w:val="00D830C7"/>
    <w:rsid w:val="00D83B33"/>
    <w:rsid w:val="00D84DFF"/>
    <w:rsid w:val="00D8571F"/>
    <w:rsid w:val="00D85845"/>
    <w:rsid w:val="00D85EC4"/>
    <w:rsid w:val="00D863D2"/>
    <w:rsid w:val="00D870E2"/>
    <w:rsid w:val="00D87730"/>
    <w:rsid w:val="00D87F4A"/>
    <w:rsid w:val="00D90B58"/>
    <w:rsid w:val="00D915CD"/>
    <w:rsid w:val="00D916F1"/>
    <w:rsid w:val="00D9232B"/>
    <w:rsid w:val="00D93629"/>
    <w:rsid w:val="00D96597"/>
    <w:rsid w:val="00D973A6"/>
    <w:rsid w:val="00DA09A7"/>
    <w:rsid w:val="00DA28F7"/>
    <w:rsid w:val="00DA2A86"/>
    <w:rsid w:val="00DA33B8"/>
    <w:rsid w:val="00DA3E24"/>
    <w:rsid w:val="00DA3FEA"/>
    <w:rsid w:val="00DA5331"/>
    <w:rsid w:val="00DA5CC1"/>
    <w:rsid w:val="00DA5E66"/>
    <w:rsid w:val="00DA62F4"/>
    <w:rsid w:val="00DA648F"/>
    <w:rsid w:val="00DA7A08"/>
    <w:rsid w:val="00DA7F31"/>
    <w:rsid w:val="00DB07F8"/>
    <w:rsid w:val="00DB08C2"/>
    <w:rsid w:val="00DB0B9A"/>
    <w:rsid w:val="00DB0E89"/>
    <w:rsid w:val="00DB12B0"/>
    <w:rsid w:val="00DB18B2"/>
    <w:rsid w:val="00DB1E8B"/>
    <w:rsid w:val="00DB2402"/>
    <w:rsid w:val="00DB243A"/>
    <w:rsid w:val="00DB2D91"/>
    <w:rsid w:val="00DB3D18"/>
    <w:rsid w:val="00DB3EAE"/>
    <w:rsid w:val="00DB50F5"/>
    <w:rsid w:val="00DB6DDD"/>
    <w:rsid w:val="00DB7DB8"/>
    <w:rsid w:val="00DC00E6"/>
    <w:rsid w:val="00DC05E0"/>
    <w:rsid w:val="00DC0799"/>
    <w:rsid w:val="00DC44E9"/>
    <w:rsid w:val="00DC4744"/>
    <w:rsid w:val="00DC67D7"/>
    <w:rsid w:val="00DD1129"/>
    <w:rsid w:val="00DD2939"/>
    <w:rsid w:val="00DD37CC"/>
    <w:rsid w:val="00DD7366"/>
    <w:rsid w:val="00DE02EF"/>
    <w:rsid w:val="00DE05C1"/>
    <w:rsid w:val="00DE06F5"/>
    <w:rsid w:val="00DE090A"/>
    <w:rsid w:val="00DE18FD"/>
    <w:rsid w:val="00DE3E1A"/>
    <w:rsid w:val="00DE48D0"/>
    <w:rsid w:val="00DE4FE6"/>
    <w:rsid w:val="00DE5AA4"/>
    <w:rsid w:val="00DE6F6D"/>
    <w:rsid w:val="00DE7F47"/>
    <w:rsid w:val="00DF0655"/>
    <w:rsid w:val="00DF16C0"/>
    <w:rsid w:val="00DF2B88"/>
    <w:rsid w:val="00DF2F42"/>
    <w:rsid w:val="00DF44D4"/>
    <w:rsid w:val="00DF4642"/>
    <w:rsid w:val="00DF5CFB"/>
    <w:rsid w:val="00DF626A"/>
    <w:rsid w:val="00DF65AE"/>
    <w:rsid w:val="00DF66C4"/>
    <w:rsid w:val="00DF6A47"/>
    <w:rsid w:val="00DF79B1"/>
    <w:rsid w:val="00E00A90"/>
    <w:rsid w:val="00E01C04"/>
    <w:rsid w:val="00E020A9"/>
    <w:rsid w:val="00E0244A"/>
    <w:rsid w:val="00E0274E"/>
    <w:rsid w:val="00E029FF"/>
    <w:rsid w:val="00E0303D"/>
    <w:rsid w:val="00E048FE"/>
    <w:rsid w:val="00E0640B"/>
    <w:rsid w:val="00E06581"/>
    <w:rsid w:val="00E07550"/>
    <w:rsid w:val="00E102BC"/>
    <w:rsid w:val="00E10426"/>
    <w:rsid w:val="00E10467"/>
    <w:rsid w:val="00E10AC6"/>
    <w:rsid w:val="00E10F5D"/>
    <w:rsid w:val="00E11725"/>
    <w:rsid w:val="00E127CA"/>
    <w:rsid w:val="00E1299B"/>
    <w:rsid w:val="00E13360"/>
    <w:rsid w:val="00E138D4"/>
    <w:rsid w:val="00E14526"/>
    <w:rsid w:val="00E15226"/>
    <w:rsid w:val="00E15670"/>
    <w:rsid w:val="00E15E34"/>
    <w:rsid w:val="00E171D0"/>
    <w:rsid w:val="00E17C91"/>
    <w:rsid w:val="00E17E6C"/>
    <w:rsid w:val="00E2013F"/>
    <w:rsid w:val="00E20850"/>
    <w:rsid w:val="00E2229E"/>
    <w:rsid w:val="00E22E5F"/>
    <w:rsid w:val="00E23171"/>
    <w:rsid w:val="00E232FB"/>
    <w:rsid w:val="00E238EB"/>
    <w:rsid w:val="00E23A4E"/>
    <w:rsid w:val="00E24C61"/>
    <w:rsid w:val="00E2516B"/>
    <w:rsid w:val="00E25EC3"/>
    <w:rsid w:val="00E25FE0"/>
    <w:rsid w:val="00E26754"/>
    <w:rsid w:val="00E26913"/>
    <w:rsid w:val="00E2744F"/>
    <w:rsid w:val="00E31419"/>
    <w:rsid w:val="00E31463"/>
    <w:rsid w:val="00E31B65"/>
    <w:rsid w:val="00E32BEE"/>
    <w:rsid w:val="00E335B9"/>
    <w:rsid w:val="00E33853"/>
    <w:rsid w:val="00E34758"/>
    <w:rsid w:val="00E35039"/>
    <w:rsid w:val="00E361D0"/>
    <w:rsid w:val="00E36333"/>
    <w:rsid w:val="00E36E14"/>
    <w:rsid w:val="00E37BFF"/>
    <w:rsid w:val="00E4008F"/>
    <w:rsid w:val="00E419EA"/>
    <w:rsid w:val="00E42096"/>
    <w:rsid w:val="00E4301F"/>
    <w:rsid w:val="00E43D74"/>
    <w:rsid w:val="00E44013"/>
    <w:rsid w:val="00E44AE6"/>
    <w:rsid w:val="00E46DC9"/>
    <w:rsid w:val="00E476D4"/>
    <w:rsid w:val="00E479B0"/>
    <w:rsid w:val="00E50A98"/>
    <w:rsid w:val="00E50F27"/>
    <w:rsid w:val="00E51624"/>
    <w:rsid w:val="00E529BA"/>
    <w:rsid w:val="00E53D9D"/>
    <w:rsid w:val="00E53FAC"/>
    <w:rsid w:val="00E544AC"/>
    <w:rsid w:val="00E55307"/>
    <w:rsid w:val="00E5710B"/>
    <w:rsid w:val="00E573BF"/>
    <w:rsid w:val="00E619C4"/>
    <w:rsid w:val="00E61EFA"/>
    <w:rsid w:val="00E620B9"/>
    <w:rsid w:val="00E66CB1"/>
    <w:rsid w:val="00E709FC"/>
    <w:rsid w:val="00E726EC"/>
    <w:rsid w:val="00E72C11"/>
    <w:rsid w:val="00E74FE1"/>
    <w:rsid w:val="00E7692D"/>
    <w:rsid w:val="00E76A50"/>
    <w:rsid w:val="00E7731A"/>
    <w:rsid w:val="00E77466"/>
    <w:rsid w:val="00E810D8"/>
    <w:rsid w:val="00E823CD"/>
    <w:rsid w:val="00E8257E"/>
    <w:rsid w:val="00E82628"/>
    <w:rsid w:val="00E827A0"/>
    <w:rsid w:val="00E84940"/>
    <w:rsid w:val="00E85511"/>
    <w:rsid w:val="00E85636"/>
    <w:rsid w:val="00E85B40"/>
    <w:rsid w:val="00E85EE0"/>
    <w:rsid w:val="00E865C0"/>
    <w:rsid w:val="00E8670D"/>
    <w:rsid w:val="00E87243"/>
    <w:rsid w:val="00E907E4"/>
    <w:rsid w:val="00E90DDC"/>
    <w:rsid w:val="00E91F05"/>
    <w:rsid w:val="00E92753"/>
    <w:rsid w:val="00E92C2D"/>
    <w:rsid w:val="00E92F5F"/>
    <w:rsid w:val="00E9477B"/>
    <w:rsid w:val="00E959BE"/>
    <w:rsid w:val="00E96E2B"/>
    <w:rsid w:val="00E971E5"/>
    <w:rsid w:val="00EA01D4"/>
    <w:rsid w:val="00EA0641"/>
    <w:rsid w:val="00EA1A9C"/>
    <w:rsid w:val="00EA3D72"/>
    <w:rsid w:val="00EA460A"/>
    <w:rsid w:val="00EA5B00"/>
    <w:rsid w:val="00EA61F0"/>
    <w:rsid w:val="00EA7E76"/>
    <w:rsid w:val="00EB06A8"/>
    <w:rsid w:val="00EB0915"/>
    <w:rsid w:val="00EB0C39"/>
    <w:rsid w:val="00EB1B22"/>
    <w:rsid w:val="00EB1FC2"/>
    <w:rsid w:val="00EB228C"/>
    <w:rsid w:val="00EB2AC2"/>
    <w:rsid w:val="00EB499B"/>
    <w:rsid w:val="00EB4EB5"/>
    <w:rsid w:val="00EB5ACE"/>
    <w:rsid w:val="00EB5D13"/>
    <w:rsid w:val="00EB6E46"/>
    <w:rsid w:val="00EB6EAE"/>
    <w:rsid w:val="00EB7121"/>
    <w:rsid w:val="00EB730D"/>
    <w:rsid w:val="00EB76E5"/>
    <w:rsid w:val="00EB777E"/>
    <w:rsid w:val="00EC07EF"/>
    <w:rsid w:val="00EC0884"/>
    <w:rsid w:val="00EC33D9"/>
    <w:rsid w:val="00EC39FB"/>
    <w:rsid w:val="00EC40F9"/>
    <w:rsid w:val="00EC664E"/>
    <w:rsid w:val="00EC71B2"/>
    <w:rsid w:val="00ED318E"/>
    <w:rsid w:val="00ED6294"/>
    <w:rsid w:val="00ED775A"/>
    <w:rsid w:val="00EE0EE6"/>
    <w:rsid w:val="00EE355A"/>
    <w:rsid w:val="00EE3BD4"/>
    <w:rsid w:val="00EE64EA"/>
    <w:rsid w:val="00EE7C70"/>
    <w:rsid w:val="00EF08B2"/>
    <w:rsid w:val="00EF0F9B"/>
    <w:rsid w:val="00EF2E3E"/>
    <w:rsid w:val="00EF41B4"/>
    <w:rsid w:val="00EF42AC"/>
    <w:rsid w:val="00EF48BD"/>
    <w:rsid w:val="00EF5B34"/>
    <w:rsid w:val="00EF6380"/>
    <w:rsid w:val="00EF65D8"/>
    <w:rsid w:val="00EF6692"/>
    <w:rsid w:val="00EF70F1"/>
    <w:rsid w:val="00EF7505"/>
    <w:rsid w:val="00F00654"/>
    <w:rsid w:val="00F00701"/>
    <w:rsid w:val="00F01ECC"/>
    <w:rsid w:val="00F03231"/>
    <w:rsid w:val="00F033F4"/>
    <w:rsid w:val="00F04F51"/>
    <w:rsid w:val="00F073DC"/>
    <w:rsid w:val="00F115A6"/>
    <w:rsid w:val="00F1449E"/>
    <w:rsid w:val="00F1674B"/>
    <w:rsid w:val="00F16792"/>
    <w:rsid w:val="00F176F4"/>
    <w:rsid w:val="00F21EB5"/>
    <w:rsid w:val="00F21FE2"/>
    <w:rsid w:val="00F22C4E"/>
    <w:rsid w:val="00F24C4A"/>
    <w:rsid w:val="00F24CDB"/>
    <w:rsid w:val="00F25C08"/>
    <w:rsid w:val="00F26027"/>
    <w:rsid w:val="00F26A40"/>
    <w:rsid w:val="00F26F9E"/>
    <w:rsid w:val="00F2716E"/>
    <w:rsid w:val="00F27862"/>
    <w:rsid w:val="00F300EF"/>
    <w:rsid w:val="00F311B9"/>
    <w:rsid w:val="00F32313"/>
    <w:rsid w:val="00F32AC3"/>
    <w:rsid w:val="00F33153"/>
    <w:rsid w:val="00F33537"/>
    <w:rsid w:val="00F34185"/>
    <w:rsid w:val="00F348CB"/>
    <w:rsid w:val="00F34994"/>
    <w:rsid w:val="00F349FB"/>
    <w:rsid w:val="00F35BCA"/>
    <w:rsid w:val="00F35C54"/>
    <w:rsid w:val="00F367B5"/>
    <w:rsid w:val="00F36B73"/>
    <w:rsid w:val="00F371F5"/>
    <w:rsid w:val="00F37A1F"/>
    <w:rsid w:val="00F40B59"/>
    <w:rsid w:val="00F41707"/>
    <w:rsid w:val="00F43F61"/>
    <w:rsid w:val="00F461A8"/>
    <w:rsid w:val="00F479DF"/>
    <w:rsid w:val="00F51331"/>
    <w:rsid w:val="00F5152A"/>
    <w:rsid w:val="00F51C67"/>
    <w:rsid w:val="00F528AA"/>
    <w:rsid w:val="00F53A8A"/>
    <w:rsid w:val="00F53B20"/>
    <w:rsid w:val="00F543C0"/>
    <w:rsid w:val="00F550AA"/>
    <w:rsid w:val="00F55993"/>
    <w:rsid w:val="00F55F1E"/>
    <w:rsid w:val="00F56E5E"/>
    <w:rsid w:val="00F576FE"/>
    <w:rsid w:val="00F57B09"/>
    <w:rsid w:val="00F60192"/>
    <w:rsid w:val="00F62D26"/>
    <w:rsid w:val="00F63386"/>
    <w:rsid w:val="00F63B10"/>
    <w:rsid w:val="00F6417C"/>
    <w:rsid w:val="00F65D48"/>
    <w:rsid w:val="00F66E69"/>
    <w:rsid w:val="00F7004A"/>
    <w:rsid w:val="00F74999"/>
    <w:rsid w:val="00F752A9"/>
    <w:rsid w:val="00F7697F"/>
    <w:rsid w:val="00F76B41"/>
    <w:rsid w:val="00F76B95"/>
    <w:rsid w:val="00F77A5C"/>
    <w:rsid w:val="00F81F41"/>
    <w:rsid w:val="00F84800"/>
    <w:rsid w:val="00F86FFB"/>
    <w:rsid w:val="00F87595"/>
    <w:rsid w:val="00F91304"/>
    <w:rsid w:val="00F91C2B"/>
    <w:rsid w:val="00F92F16"/>
    <w:rsid w:val="00F9328C"/>
    <w:rsid w:val="00F94A9A"/>
    <w:rsid w:val="00F9606E"/>
    <w:rsid w:val="00F96080"/>
    <w:rsid w:val="00F971F0"/>
    <w:rsid w:val="00F97308"/>
    <w:rsid w:val="00F97598"/>
    <w:rsid w:val="00F97620"/>
    <w:rsid w:val="00F97BAD"/>
    <w:rsid w:val="00FA07BF"/>
    <w:rsid w:val="00FA0A95"/>
    <w:rsid w:val="00FA0FFC"/>
    <w:rsid w:val="00FA10F7"/>
    <w:rsid w:val="00FA1D0E"/>
    <w:rsid w:val="00FA1D49"/>
    <w:rsid w:val="00FA260C"/>
    <w:rsid w:val="00FA38A8"/>
    <w:rsid w:val="00FA4748"/>
    <w:rsid w:val="00FA5017"/>
    <w:rsid w:val="00FA52B9"/>
    <w:rsid w:val="00FA599A"/>
    <w:rsid w:val="00FA6457"/>
    <w:rsid w:val="00FA6976"/>
    <w:rsid w:val="00FA70CA"/>
    <w:rsid w:val="00FA71B4"/>
    <w:rsid w:val="00FA7CC9"/>
    <w:rsid w:val="00FB1D7C"/>
    <w:rsid w:val="00FB3154"/>
    <w:rsid w:val="00FB3DEC"/>
    <w:rsid w:val="00FB3E17"/>
    <w:rsid w:val="00FB5B50"/>
    <w:rsid w:val="00FC0FEA"/>
    <w:rsid w:val="00FC2FB0"/>
    <w:rsid w:val="00FC39EC"/>
    <w:rsid w:val="00FC66BF"/>
    <w:rsid w:val="00FC6C5E"/>
    <w:rsid w:val="00FC7083"/>
    <w:rsid w:val="00FC7298"/>
    <w:rsid w:val="00FC7436"/>
    <w:rsid w:val="00FD0A14"/>
    <w:rsid w:val="00FD21FD"/>
    <w:rsid w:val="00FD25FE"/>
    <w:rsid w:val="00FD29D2"/>
    <w:rsid w:val="00FD508C"/>
    <w:rsid w:val="00FD528B"/>
    <w:rsid w:val="00FD52EE"/>
    <w:rsid w:val="00FD6006"/>
    <w:rsid w:val="00FD6163"/>
    <w:rsid w:val="00FD7815"/>
    <w:rsid w:val="00FD7AC0"/>
    <w:rsid w:val="00FD7BCF"/>
    <w:rsid w:val="00FD7C7A"/>
    <w:rsid w:val="00FE0286"/>
    <w:rsid w:val="00FE18A6"/>
    <w:rsid w:val="00FE2084"/>
    <w:rsid w:val="00FE3CC4"/>
    <w:rsid w:val="00FE4778"/>
    <w:rsid w:val="00FE60F0"/>
    <w:rsid w:val="00FE6ACC"/>
    <w:rsid w:val="00FE7D84"/>
    <w:rsid w:val="00FF0092"/>
    <w:rsid w:val="00FF1B58"/>
    <w:rsid w:val="00FF4667"/>
    <w:rsid w:val="00FF4F35"/>
    <w:rsid w:val="00FF53AD"/>
    <w:rsid w:val="00FF57DB"/>
    <w:rsid w:val="00FF6DF5"/>
    <w:rsid w:val="00FF7D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265">
      <v:textbox inset="5.85pt,.7pt,5.85pt,.7pt"/>
    </o:shapedefaults>
    <o:shapelayout v:ext="edit">
      <o:idmap v:ext="edit" data="2"/>
    </o:shapelayout>
  </w:shapeDefaults>
  <w:decimalSymbol w:val="."/>
  <w:listSeparator w:val=","/>
  <w14:docId w14:val="20CF4D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24A1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paragraph" w:styleId="a7">
    <w:name w:val="List Paragraph"/>
    <w:basedOn w:val="a"/>
    <w:uiPriority w:val="34"/>
    <w:qFormat/>
    <w:rsid w:val="005C0C01"/>
    <w:pPr>
      <w:ind w:leftChars="400" w:left="840"/>
    </w:pPr>
  </w:style>
  <w:style w:type="paragraph" w:styleId="a8">
    <w:name w:val="Balloon Text"/>
    <w:basedOn w:val="a"/>
    <w:link w:val="a9"/>
    <w:uiPriority w:val="99"/>
    <w:semiHidden/>
    <w:unhideWhenUsed/>
    <w:rsid w:val="008E4BC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E4BC3"/>
    <w:rPr>
      <w:rFonts w:asciiTheme="majorHAnsi" w:eastAsiaTheme="majorEastAsia" w:hAnsiTheme="majorHAnsi" w:cstheme="majorBidi"/>
      <w:sz w:val="18"/>
      <w:szCs w:val="18"/>
    </w:rPr>
  </w:style>
  <w:style w:type="paragraph" w:styleId="aa">
    <w:name w:val="footnote text"/>
    <w:basedOn w:val="a"/>
    <w:link w:val="ab"/>
    <w:uiPriority w:val="99"/>
    <w:semiHidden/>
    <w:unhideWhenUsed/>
    <w:rsid w:val="00EB0915"/>
    <w:pPr>
      <w:snapToGrid w:val="0"/>
      <w:jc w:val="left"/>
    </w:pPr>
  </w:style>
  <w:style w:type="character" w:customStyle="1" w:styleId="ab">
    <w:name w:val="脚注文字列 (文字)"/>
    <w:basedOn w:val="a0"/>
    <w:link w:val="aa"/>
    <w:uiPriority w:val="99"/>
    <w:semiHidden/>
    <w:rsid w:val="00EB0915"/>
  </w:style>
  <w:style w:type="character" w:styleId="ac">
    <w:name w:val="footnote reference"/>
    <w:basedOn w:val="a0"/>
    <w:uiPriority w:val="99"/>
    <w:semiHidden/>
    <w:unhideWhenUsed/>
    <w:rsid w:val="00EB0915"/>
    <w:rPr>
      <w:vertAlign w:val="superscript"/>
    </w:rPr>
  </w:style>
  <w:style w:type="character" w:styleId="ad">
    <w:name w:val="Hyperlink"/>
    <w:basedOn w:val="a0"/>
    <w:uiPriority w:val="99"/>
    <w:unhideWhenUsed/>
    <w:rsid w:val="00DF44D4"/>
    <w:rPr>
      <w:color w:val="0000FF" w:themeColor="hyperlink"/>
      <w:u w:val="single"/>
    </w:rPr>
  </w:style>
  <w:style w:type="character" w:styleId="ae">
    <w:name w:val="annotation reference"/>
    <w:basedOn w:val="a0"/>
    <w:uiPriority w:val="99"/>
    <w:semiHidden/>
    <w:unhideWhenUsed/>
    <w:rsid w:val="00807E39"/>
    <w:rPr>
      <w:sz w:val="18"/>
      <w:szCs w:val="18"/>
    </w:rPr>
  </w:style>
  <w:style w:type="paragraph" w:styleId="af">
    <w:name w:val="annotation text"/>
    <w:basedOn w:val="a"/>
    <w:link w:val="af0"/>
    <w:uiPriority w:val="99"/>
    <w:unhideWhenUsed/>
    <w:rsid w:val="00807E39"/>
    <w:pPr>
      <w:jc w:val="left"/>
    </w:pPr>
  </w:style>
  <w:style w:type="character" w:customStyle="1" w:styleId="af0">
    <w:name w:val="コメント文字列 (文字)"/>
    <w:basedOn w:val="a0"/>
    <w:link w:val="af"/>
    <w:uiPriority w:val="99"/>
    <w:rsid w:val="00807E39"/>
  </w:style>
  <w:style w:type="paragraph" w:styleId="af1">
    <w:name w:val="annotation subject"/>
    <w:basedOn w:val="af"/>
    <w:next w:val="af"/>
    <w:link w:val="af2"/>
    <w:uiPriority w:val="99"/>
    <w:semiHidden/>
    <w:unhideWhenUsed/>
    <w:rsid w:val="00807E39"/>
    <w:rPr>
      <w:b/>
      <w:bCs/>
    </w:rPr>
  </w:style>
  <w:style w:type="character" w:customStyle="1" w:styleId="af2">
    <w:name w:val="コメント内容 (文字)"/>
    <w:basedOn w:val="af0"/>
    <w:link w:val="af1"/>
    <w:uiPriority w:val="99"/>
    <w:semiHidden/>
    <w:rsid w:val="00807E39"/>
    <w:rPr>
      <w:b/>
      <w:bCs/>
    </w:rPr>
  </w:style>
  <w:style w:type="paragraph" w:styleId="af3">
    <w:name w:val="Revision"/>
    <w:hidden/>
    <w:uiPriority w:val="99"/>
    <w:semiHidden/>
    <w:rsid w:val="00807E39"/>
  </w:style>
  <w:style w:type="paragraph" w:styleId="af4">
    <w:name w:val="Note Heading"/>
    <w:basedOn w:val="a"/>
    <w:next w:val="a"/>
    <w:link w:val="af5"/>
    <w:uiPriority w:val="99"/>
    <w:unhideWhenUsed/>
    <w:rsid w:val="00CE1BEA"/>
    <w:pPr>
      <w:jc w:val="center"/>
    </w:pPr>
    <w:rPr>
      <w:rFonts w:asciiTheme="majorEastAsia" w:eastAsiaTheme="majorEastAsia" w:hAnsiTheme="majorEastAsia"/>
      <w:spacing w:val="-14"/>
      <w:sz w:val="26"/>
      <w:szCs w:val="26"/>
    </w:rPr>
  </w:style>
  <w:style w:type="character" w:customStyle="1" w:styleId="af5">
    <w:name w:val="記 (文字)"/>
    <w:basedOn w:val="a0"/>
    <w:link w:val="af4"/>
    <w:uiPriority w:val="99"/>
    <w:rsid w:val="00CE1BEA"/>
    <w:rPr>
      <w:rFonts w:asciiTheme="majorEastAsia" w:eastAsiaTheme="majorEastAsia" w:hAnsiTheme="majorEastAsia"/>
      <w:spacing w:val="-14"/>
      <w:sz w:val="26"/>
      <w:szCs w:val="26"/>
    </w:rPr>
  </w:style>
  <w:style w:type="paragraph" w:styleId="af6">
    <w:name w:val="Closing"/>
    <w:basedOn w:val="a"/>
    <w:link w:val="af7"/>
    <w:uiPriority w:val="99"/>
    <w:unhideWhenUsed/>
    <w:rsid w:val="00CE1BEA"/>
    <w:pPr>
      <w:jc w:val="right"/>
    </w:pPr>
    <w:rPr>
      <w:rFonts w:asciiTheme="majorEastAsia" w:eastAsiaTheme="majorEastAsia" w:hAnsiTheme="majorEastAsia"/>
      <w:spacing w:val="-14"/>
      <w:sz w:val="26"/>
      <w:szCs w:val="26"/>
    </w:rPr>
  </w:style>
  <w:style w:type="character" w:customStyle="1" w:styleId="af7">
    <w:name w:val="結語 (文字)"/>
    <w:basedOn w:val="a0"/>
    <w:link w:val="af6"/>
    <w:uiPriority w:val="99"/>
    <w:rsid w:val="00CE1BEA"/>
    <w:rPr>
      <w:rFonts w:asciiTheme="majorEastAsia" w:eastAsiaTheme="majorEastAsia" w:hAnsiTheme="majorEastAsia"/>
      <w:spacing w:val="-14"/>
      <w:sz w:val="26"/>
      <w:szCs w:val="26"/>
    </w:rPr>
  </w:style>
  <w:style w:type="paragraph" w:styleId="af8">
    <w:name w:val="Date"/>
    <w:basedOn w:val="a"/>
    <w:next w:val="a"/>
    <w:link w:val="af9"/>
    <w:uiPriority w:val="99"/>
    <w:semiHidden/>
    <w:unhideWhenUsed/>
    <w:rsid w:val="004546EA"/>
  </w:style>
  <w:style w:type="character" w:customStyle="1" w:styleId="af9">
    <w:name w:val="日付 (文字)"/>
    <w:basedOn w:val="a0"/>
    <w:link w:val="af8"/>
    <w:uiPriority w:val="99"/>
    <w:semiHidden/>
    <w:rsid w:val="004546EA"/>
  </w:style>
  <w:style w:type="character" w:styleId="afa">
    <w:name w:val="Unresolved Mention"/>
    <w:basedOn w:val="a0"/>
    <w:uiPriority w:val="99"/>
    <w:semiHidden/>
    <w:unhideWhenUsed/>
    <w:rsid w:val="009B07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18996019">
      <w:bodyDiv w:val="1"/>
      <w:marLeft w:val="0"/>
      <w:marRight w:val="0"/>
      <w:marTop w:val="0"/>
      <w:marBottom w:val="0"/>
      <w:divBdr>
        <w:top w:val="none" w:sz="0" w:space="0" w:color="auto"/>
        <w:left w:val="none" w:sz="0" w:space="0" w:color="auto"/>
        <w:bottom w:val="none" w:sz="0" w:space="0" w:color="auto"/>
        <w:right w:val="none" w:sz="0" w:space="0" w:color="auto"/>
      </w:divBdr>
    </w:div>
    <w:div w:id="1542479209">
      <w:bodyDiv w:val="1"/>
      <w:marLeft w:val="0"/>
      <w:marRight w:val="0"/>
      <w:marTop w:val="0"/>
      <w:marBottom w:val="0"/>
      <w:divBdr>
        <w:top w:val="none" w:sz="0" w:space="0" w:color="auto"/>
        <w:left w:val="none" w:sz="0" w:space="0" w:color="auto"/>
        <w:bottom w:val="none" w:sz="0" w:space="0" w:color="auto"/>
        <w:right w:val="none" w:sz="0" w:space="0" w:color="auto"/>
      </w:divBdr>
      <w:divsChild>
        <w:div w:id="624117993">
          <w:marLeft w:val="240"/>
          <w:marRight w:val="0"/>
          <w:marTop w:val="0"/>
          <w:marBottom w:val="0"/>
          <w:divBdr>
            <w:top w:val="none" w:sz="0" w:space="0" w:color="auto"/>
            <w:left w:val="none" w:sz="0" w:space="0" w:color="auto"/>
            <w:bottom w:val="none" w:sz="0" w:space="0" w:color="auto"/>
            <w:right w:val="none" w:sz="0" w:space="0" w:color="auto"/>
          </w:divBdr>
        </w:div>
        <w:div w:id="847602964">
          <w:marLeft w:val="240"/>
          <w:marRight w:val="0"/>
          <w:marTop w:val="0"/>
          <w:marBottom w:val="0"/>
          <w:divBdr>
            <w:top w:val="none" w:sz="0" w:space="0" w:color="auto"/>
            <w:left w:val="none" w:sz="0" w:space="0" w:color="auto"/>
            <w:bottom w:val="none" w:sz="0" w:space="0" w:color="auto"/>
            <w:right w:val="none" w:sz="0" w:space="0" w:color="auto"/>
          </w:divBdr>
        </w:div>
        <w:div w:id="946620495">
          <w:marLeft w:val="240"/>
          <w:marRight w:val="0"/>
          <w:marTop w:val="0"/>
          <w:marBottom w:val="0"/>
          <w:divBdr>
            <w:top w:val="none" w:sz="0" w:space="0" w:color="auto"/>
            <w:left w:val="none" w:sz="0" w:space="0" w:color="auto"/>
            <w:bottom w:val="none" w:sz="0" w:space="0" w:color="auto"/>
            <w:right w:val="none" w:sz="0" w:space="0" w:color="auto"/>
          </w:divBdr>
        </w:div>
        <w:div w:id="1277760239">
          <w:marLeft w:val="240"/>
          <w:marRight w:val="0"/>
          <w:marTop w:val="0"/>
          <w:marBottom w:val="0"/>
          <w:divBdr>
            <w:top w:val="none" w:sz="0" w:space="0" w:color="auto"/>
            <w:left w:val="none" w:sz="0" w:space="0" w:color="auto"/>
            <w:bottom w:val="none" w:sz="0" w:space="0" w:color="auto"/>
            <w:right w:val="none" w:sz="0" w:space="0" w:color="auto"/>
          </w:divBdr>
        </w:div>
      </w:divsChild>
    </w:div>
    <w:div w:id="1573201690">
      <w:bodyDiv w:val="1"/>
      <w:marLeft w:val="0"/>
      <w:marRight w:val="0"/>
      <w:marTop w:val="0"/>
      <w:marBottom w:val="0"/>
      <w:divBdr>
        <w:top w:val="none" w:sz="0" w:space="0" w:color="auto"/>
        <w:left w:val="none" w:sz="0" w:space="0" w:color="auto"/>
        <w:bottom w:val="none" w:sz="0" w:space="0" w:color="auto"/>
        <w:right w:val="none" w:sz="0" w:space="0" w:color="auto"/>
      </w:divBdr>
    </w:div>
    <w:div w:id="1838761322">
      <w:bodyDiv w:val="1"/>
      <w:marLeft w:val="0"/>
      <w:marRight w:val="0"/>
      <w:marTop w:val="0"/>
      <w:marBottom w:val="0"/>
      <w:divBdr>
        <w:top w:val="none" w:sz="0" w:space="0" w:color="auto"/>
        <w:left w:val="none" w:sz="0" w:space="0" w:color="auto"/>
        <w:bottom w:val="none" w:sz="0" w:space="0" w:color="auto"/>
        <w:right w:val="none" w:sz="0" w:space="0" w:color="auto"/>
      </w:divBdr>
    </w:div>
    <w:div w:id="1965194027">
      <w:bodyDiv w:val="1"/>
      <w:marLeft w:val="0"/>
      <w:marRight w:val="0"/>
      <w:marTop w:val="0"/>
      <w:marBottom w:val="0"/>
      <w:divBdr>
        <w:top w:val="none" w:sz="0" w:space="0" w:color="auto"/>
        <w:left w:val="none" w:sz="0" w:space="0" w:color="auto"/>
        <w:bottom w:val="none" w:sz="0" w:space="0" w:color="auto"/>
        <w:right w:val="none" w:sz="0" w:space="0" w:color="auto"/>
      </w:divBdr>
    </w:div>
    <w:div w:id="2100903594">
      <w:bodyDiv w:val="1"/>
      <w:marLeft w:val="0"/>
      <w:marRight w:val="0"/>
      <w:marTop w:val="0"/>
      <w:marBottom w:val="0"/>
      <w:divBdr>
        <w:top w:val="none" w:sz="0" w:space="0" w:color="auto"/>
        <w:left w:val="none" w:sz="0" w:space="0" w:color="auto"/>
        <w:bottom w:val="none" w:sz="0" w:space="0" w:color="auto"/>
        <w:right w:val="none" w:sz="0" w:space="0" w:color="auto"/>
      </w:divBdr>
      <w:divsChild>
        <w:div w:id="578439997">
          <w:marLeft w:val="648"/>
          <w:marRight w:val="0"/>
          <w:marTop w:val="12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_rels/numbering.xml.rels><?xml version="1.0" encoding="UTF-8" standalone="yes"?><Relationships xmlns="http://schemas.openxmlformats.org/package/2006/relationships"><Relationship Id="rId1" Target="media/image1.png" Type="http://schemas.openxmlformats.org/officeDocument/2006/relationships/imag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Pages>4</Pages>
  <Words>691</Words>
  <Characters>3942</Characters>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4624</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