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37A" w14:textId="77777777" w:rsidR="007F484A" w:rsidRDefault="007F484A" w:rsidP="002B2E48">
      <w:pPr>
        <w:ind w:firstLineChars="50" w:firstLine="110"/>
        <w:rPr>
          <w:b/>
          <w:iCs/>
          <w:sz w:val="22"/>
          <w:szCs w:val="22"/>
        </w:rPr>
      </w:pPr>
    </w:p>
    <w:p w14:paraId="085F2A2C" w14:textId="64DA5818" w:rsidR="002B2E48" w:rsidRPr="002B2E48" w:rsidRDefault="002B2E48" w:rsidP="00A91569">
      <w:pPr>
        <w:ind w:firstLineChars="150" w:firstLine="331"/>
        <w:rPr>
          <w:b/>
          <w:iCs/>
          <w:sz w:val="22"/>
          <w:szCs w:val="22"/>
        </w:rPr>
      </w:pPr>
      <w:r w:rsidRPr="002B2E48">
        <w:rPr>
          <w:rFonts w:hint="eastAsia"/>
          <w:b/>
          <w:iCs/>
          <w:sz w:val="22"/>
          <w:szCs w:val="22"/>
        </w:rPr>
        <w:t>製造加熱プロセスデジタルツインコンソーシアム</w:t>
      </w:r>
    </w:p>
    <w:p w14:paraId="546B9956" w14:textId="10A99879" w:rsidR="009028F7" w:rsidRPr="002B2E48" w:rsidRDefault="002B2E48" w:rsidP="009028F7">
      <w:pPr>
        <w:jc w:val="center"/>
        <w:rPr>
          <w:b/>
          <w:iCs/>
          <w:sz w:val="32"/>
        </w:rPr>
      </w:pPr>
      <w:r w:rsidRPr="002B2E48">
        <w:rPr>
          <w:rFonts w:hint="eastAsia"/>
          <w:b/>
          <w:iCs/>
          <w:sz w:val="32"/>
        </w:rPr>
        <w:t>第</w:t>
      </w:r>
      <w:r w:rsidRPr="002B2E48">
        <w:rPr>
          <w:b/>
          <w:iCs/>
          <w:sz w:val="32"/>
        </w:rPr>
        <w:t>1</w:t>
      </w:r>
      <w:r w:rsidRPr="002B2E48">
        <w:rPr>
          <w:rFonts w:hint="eastAsia"/>
          <w:b/>
          <w:iCs/>
          <w:sz w:val="32"/>
        </w:rPr>
        <w:t>回</w:t>
      </w:r>
      <w:r w:rsidR="00A91569">
        <w:rPr>
          <w:rFonts w:hint="eastAsia"/>
          <w:b/>
          <w:iCs/>
          <w:sz w:val="32"/>
        </w:rPr>
        <w:t>定例会</w:t>
      </w:r>
      <w:r w:rsidR="00A91569">
        <w:rPr>
          <w:b/>
          <w:iCs/>
          <w:sz w:val="32"/>
        </w:rPr>
        <w:t xml:space="preserve"> </w:t>
      </w:r>
      <w:r w:rsidRPr="002B2E48">
        <w:rPr>
          <w:rFonts w:hint="eastAsia"/>
          <w:b/>
          <w:iCs/>
          <w:sz w:val="32"/>
        </w:rPr>
        <w:t>参加申込書</w:t>
      </w:r>
    </w:p>
    <w:p w14:paraId="17E44233" w14:textId="18A446E1" w:rsidR="002B2E48" w:rsidRDefault="002B2E48" w:rsidP="002B2E48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開催</w:t>
      </w:r>
      <w:r w:rsidRPr="000050DD">
        <w:rPr>
          <w:rFonts w:hint="eastAsia"/>
          <w:b/>
          <w:sz w:val="22"/>
        </w:rPr>
        <w:t>日時：</w:t>
      </w:r>
      <w:r w:rsidRPr="000050DD">
        <w:rPr>
          <w:b/>
          <w:sz w:val="22"/>
        </w:rPr>
        <w:t>20</w:t>
      </w:r>
      <w:r>
        <w:rPr>
          <w:b/>
          <w:sz w:val="22"/>
        </w:rPr>
        <w:t>2</w:t>
      </w:r>
      <w:r w:rsidR="00A91569">
        <w:rPr>
          <w:b/>
          <w:sz w:val="22"/>
        </w:rPr>
        <w:t>4</w:t>
      </w:r>
      <w:r w:rsidRPr="000050DD">
        <w:rPr>
          <w:rFonts w:hint="eastAsia"/>
          <w:b/>
          <w:sz w:val="22"/>
        </w:rPr>
        <w:t>年</w:t>
      </w:r>
      <w:r>
        <w:rPr>
          <w:b/>
          <w:sz w:val="22"/>
        </w:rPr>
        <w:t>12</w:t>
      </w:r>
      <w:r w:rsidRPr="000050DD">
        <w:rPr>
          <w:rFonts w:hint="eastAsia"/>
          <w:b/>
          <w:sz w:val="22"/>
        </w:rPr>
        <w:t>月</w:t>
      </w:r>
      <w:r>
        <w:rPr>
          <w:b/>
          <w:sz w:val="22"/>
        </w:rPr>
        <w:t>16</w:t>
      </w:r>
      <w:r w:rsidRPr="000050DD">
        <w:rPr>
          <w:rFonts w:hint="eastAsia"/>
          <w:b/>
          <w:sz w:val="22"/>
        </w:rPr>
        <w:t>日</w:t>
      </w:r>
      <w:r>
        <w:rPr>
          <w:b/>
          <w:sz w:val="22"/>
        </w:rPr>
        <w:t>(</w:t>
      </w:r>
      <w:r>
        <w:rPr>
          <w:rFonts w:hint="eastAsia"/>
          <w:b/>
          <w:sz w:val="22"/>
        </w:rPr>
        <w:t>月</w:t>
      </w:r>
      <w:r>
        <w:rPr>
          <w:b/>
          <w:sz w:val="22"/>
        </w:rPr>
        <w:t>)</w:t>
      </w:r>
      <w:r w:rsidRPr="000050DD">
        <w:rPr>
          <w:rFonts w:hint="eastAsia"/>
          <w:b/>
          <w:sz w:val="22"/>
        </w:rPr>
        <w:t xml:space="preserve">　</w:t>
      </w:r>
      <w:r w:rsidR="00A91569">
        <w:rPr>
          <w:b/>
          <w:sz w:val="22"/>
        </w:rPr>
        <w:t xml:space="preserve">13:00-15:00   </w:t>
      </w:r>
      <w:r>
        <w:rPr>
          <w:rFonts w:hint="eastAsia"/>
          <w:b/>
          <w:sz w:val="22"/>
        </w:rPr>
        <w:t xml:space="preserve">　開催方法：オンライン（</w:t>
      </w:r>
      <w:r w:rsidR="00831DE3">
        <w:rPr>
          <w:b/>
          <w:sz w:val="22"/>
        </w:rPr>
        <w:t>Teams</w:t>
      </w:r>
      <w:r>
        <w:rPr>
          <w:b/>
          <w:sz w:val="22"/>
        </w:rPr>
        <w:t>）</w:t>
      </w:r>
    </w:p>
    <w:p w14:paraId="3E22BFF6" w14:textId="77777777" w:rsidR="009028F7" w:rsidRPr="002B2E48" w:rsidRDefault="009028F7" w:rsidP="002B2E48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A0" w:firstRow="1" w:lastRow="0" w:firstColumn="1" w:lastColumn="0" w:noHBand="0" w:noVBand="0"/>
      </w:tblPr>
      <w:tblGrid>
        <w:gridCol w:w="2044"/>
        <w:gridCol w:w="6408"/>
      </w:tblGrid>
      <w:tr w:rsidR="002B2E48" w:rsidRPr="000050DD" w14:paraId="0C05C9B5" w14:textId="77777777" w:rsidTr="007F484A">
        <w:trPr>
          <w:trHeight w:val="800"/>
        </w:trPr>
        <w:tc>
          <w:tcPr>
            <w:tcW w:w="2044" w:type="dxa"/>
            <w:tcBorders>
              <w:top w:val="single" w:sz="18" w:space="0" w:color="000000"/>
            </w:tcBorders>
            <w:vAlign w:val="center"/>
          </w:tcPr>
          <w:p w14:paraId="03C3B2C8" w14:textId="77777777" w:rsidR="002B2E48" w:rsidRPr="000050DD" w:rsidRDefault="002B2E48" w:rsidP="00C54287">
            <w:pPr>
              <w:jc w:val="center"/>
              <w:rPr>
                <w:b/>
                <w:sz w:val="20"/>
              </w:rPr>
            </w:pPr>
            <w:r w:rsidRPr="000050DD">
              <w:rPr>
                <w:rFonts w:hint="eastAsia"/>
                <w:b/>
                <w:sz w:val="20"/>
              </w:rPr>
              <w:t>氏名</w:t>
            </w:r>
            <w:r>
              <w:rPr>
                <w:rFonts w:hint="eastAsia"/>
                <w:b/>
                <w:sz w:val="20"/>
              </w:rPr>
              <w:t>（フリガナ）</w:t>
            </w:r>
          </w:p>
        </w:tc>
        <w:tc>
          <w:tcPr>
            <w:tcW w:w="6408" w:type="dxa"/>
            <w:tcBorders>
              <w:top w:val="single" w:sz="18" w:space="0" w:color="000000"/>
            </w:tcBorders>
            <w:vAlign w:val="center"/>
          </w:tcPr>
          <w:p w14:paraId="05AE5529" w14:textId="70C3FCF4" w:rsidR="002B2E48" w:rsidRPr="000050DD" w:rsidRDefault="002B2E48" w:rsidP="00C54287">
            <w:pPr>
              <w:jc w:val="center"/>
              <w:rPr>
                <w:b/>
                <w:sz w:val="20"/>
              </w:rPr>
            </w:pPr>
          </w:p>
        </w:tc>
      </w:tr>
      <w:tr w:rsidR="002B2E48" w:rsidRPr="000050DD" w14:paraId="17655EA9" w14:textId="77777777" w:rsidTr="007F484A">
        <w:trPr>
          <w:trHeight w:val="800"/>
        </w:trPr>
        <w:tc>
          <w:tcPr>
            <w:tcW w:w="2044" w:type="dxa"/>
            <w:vAlign w:val="center"/>
          </w:tcPr>
          <w:p w14:paraId="5517E6FD" w14:textId="7559B67F" w:rsidR="00454C89" w:rsidRPr="000050DD" w:rsidRDefault="009A6580" w:rsidP="00C5428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所属会</w:t>
            </w:r>
            <w:r w:rsidR="00332BEB">
              <w:rPr>
                <w:rFonts w:hint="eastAsia"/>
                <w:b/>
                <w:sz w:val="20"/>
              </w:rPr>
              <w:t>社名・団体名</w:t>
            </w:r>
          </w:p>
        </w:tc>
        <w:tc>
          <w:tcPr>
            <w:tcW w:w="6408" w:type="dxa"/>
            <w:tcBorders>
              <w:bottom w:val="single" w:sz="18" w:space="0" w:color="000000"/>
            </w:tcBorders>
            <w:vAlign w:val="center"/>
          </w:tcPr>
          <w:p w14:paraId="110567A2" w14:textId="29CC095D" w:rsidR="002B2E48" w:rsidRPr="000050DD" w:rsidRDefault="002B2E48" w:rsidP="00454C89">
            <w:pPr>
              <w:rPr>
                <w:b/>
                <w:sz w:val="20"/>
              </w:rPr>
            </w:pPr>
          </w:p>
        </w:tc>
      </w:tr>
      <w:tr w:rsidR="00E0676A" w:rsidRPr="000050DD" w14:paraId="69B89C4D" w14:textId="77777777" w:rsidTr="007F484A">
        <w:trPr>
          <w:trHeight w:val="800"/>
        </w:trPr>
        <w:tc>
          <w:tcPr>
            <w:tcW w:w="2044" w:type="dxa"/>
            <w:vAlign w:val="center"/>
          </w:tcPr>
          <w:p w14:paraId="6413CC1E" w14:textId="02031571" w:rsidR="00E0676A" w:rsidRPr="000050DD" w:rsidRDefault="00332BEB" w:rsidP="00C5428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所属部署</w:t>
            </w:r>
          </w:p>
        </w:tc>
        <w:tc>
          <w:tcPr>
            <w:tcW w:w="6408" w:type="dxa"/>
            <w:tcBorders>
              <w:bottom w:val="single" w:sz="18" w:space="0" w:color="000000"/>
            </w:tcBorders>
            <w:vAlign w:val="center"/>
          </w:tcPr>
          <w:p w14:paraId="668A7BB4" w14:textId="77777777" w:rsidR="00E0676A" w:rsidRPr="000050DD" w:rsidRDefault="00E0676A" w:rsidP="00454C89">
            <w:pPr>
              <w:rPr>
                <w:b/>
                <w:sz w:val="20"/>
              </w:rPr>
            </w:pPr>
          </w:p>
        </w:tc>
      </w:tr>
      <w:tr w:rsidR="007F484A" w:rsidRPr="000050DD" w14:paraId="6E9AF852" w14:textId="77777777" w:rsidTr="007F484A">
        <w:trPr>
          <w:trHeight w:val="400"/>
        </w:trPr>
        <w:tc>
          <w:tcPr>
            <w:tcW w:w="2044" w:type="dxa"/>
            <w:vMerge w:val="restart"/>
            <w:vAlign w:val="center"/>
          </w:tcPr>
          <w:p w14:paraId="2B138C12" w14:textId="77E568B2" w:rsidR="007F484A" w:rsidRPr="000050DD" w:rsidRDefault="009A6580" w:rsidP="002B2E48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所属</w:t>
            </w:r>
            <w:r w:rsidR="007F484A">
              <w:rPr>
                <w:rFonts w:hint="eastAsia"/>
                <w:b/>
                <w:sz w:val="20"/>
              </w:rPr>
              <w:t>種別</w:t>
            </w:r>
          </w:p>
        </w:tc>
        <w:tc>
          <w:tcPr>
            <w:tcW w:w="6408" w:type="dxa"/>
            <w:tcBorders>
              <w:bottom w:val="dotted" w:sz="4" w:space="0" w:color="000000"/>
            </w:tcBorders>
            <w:vAlign w:val="center"/>
          </w:tcPr>
          <w:p w14:paraId="27F1496F" w14:textId="0C15DE6D" w:rsidR="007F484A" w:rsidRPr="000050DD" w:rsidRDefault="007F484A" w:rsidP="007F484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例）製造メーカー、システムエンジニアリング会社、等</w:t>
            </w:r>
          </w:p>
        </w:tc>
      </w:tr>
      <w:tr w:rsidR="007F484A" w:rsidRPr="000050DD" w14:paraId="1D99FF1F" w14:textId="77777777" w:rsidTr="007F484A">
        <w:trPr>
          <w:trHeight w:val="771"/>
        </w:trPr>
        <w:tc>
          <w:tcPr>
            <w:tcW w:w="2044" w:type="dxa"/>
            <w:vMerge/>
            <w:vAlign w:val="center"/>
          </w:tcPr>
          <w:p w14:paraId="421942C8" w14:textId="77777777" w:rsidR="007F484A" w:rsidRDefault="007F484A" w:rsidP="002B2E48">
            <w:pPr>
              <w:jc w:val="center"/>
              <w:rPr>
                <w:b/>
                <w:sz w:val="20"/>
              </w:rPr>
            </w:pPr>
          </w:p>
        </w:tc>
        <w:tc>
          <w:tcPr>
            <w:tcW w:w="6408" w:type="dxa"/>
            <w:tcBorders>
              <w:top w:val="dotted" w:sz="4" w:space="0" w:color="000000"/>
            </w:tcBorders>
            <w:vAlign w:val="center"/>
          </w:tcPr>
          <w:p w14:paraId="5E23C719" w14:textId="77777777" w:rsidR="007F484A" w:rsidRDefault="007F484A" w:rsidP="007F484A">
            <w:pPr>
              <w:rPr>
                <w:b/>
                <w:sz w:val="20"/>
              </w:rPr>
            </w:pPr>
          </w:p>
        </w:tc>
      </w:tr>
      <w:tr w:rsidR="002B2E48" w:rsidRPr="000050DD" w14:paraId="185F9B59" w14:textId="77777777" w:rsidTr="007F484A">
        <w:trPr>
          <w:trHeight w:val="800"/>
        </w:trPr>
        <w:tc>
          <w:tcPr>
            <w:tcW w:w="2044" w:type="dxa"/>
            <w:vAlign w:val="center"/>
          </w:tcPr>
          <w:p w14:paraId="6C75F482" w14:textId="77777777" w:rsidR="002B2E48" w:rsidRPr="000050DD" w:rsidRDefault="002B2E48" w:rsidP="00C54287">
            <w:pPr>
              <w:jc w:val="center"/>
              <w:rPr>
                <w:b/>
                <w:sz w:val="20"/>
              </w:rPr>
            </w:pPr>
            <w:r w:rsidRPr="000050DD">
              <w:rPr>
                <w:rFonts w:hint="eastAsia"/>
                <w:b/>
                <w:sz w:val="20"/>
              </w:rPr>
              <w:t>連絡先</w:t>
            </w:r>
          </w:p>
          <w:p w14:paraId="043210F9" w14:textId="77777777" w:rsidR="002B2E48" w:rsidRPr="000050DD" w:rsidRDefault="002B2E48" w:rsidP="00C54287">
            <w:pPr>
              <w:jc w:val="center"/>
              <w:rPr>
                <w:b/>
                <w:sz w:val="20"/>
              </w:rPr>
            </w:pPr>
            <w:r w:rsidRPr="000050DD">
              <w:rPr>
                <w:rFonts w:hint="eastAsia"/>
                <w:b/>
                <w:sz w:val="20"/>
              </w:rPr>
              <w:t>電話番号</w:t>
            </w:r>
          </w:p>
        </w:tc>
        <w:tc>
          <w:tcPr>
            <w:tcW w:w="6408" w:type="dxa"/>
            <w:vAlign w:val="center"/>
          </w:tcPr>
          <w:p w14:paraId="0FC1C999" w14:textId="1609FEC5" w:rsidR="002B2E48" w:rsidRPr="000050DD" w:rsidRDefault="002B2E48" w:rsidP="00C54287">
            <w:pPr>
              <w:jc w:val="center"/>
              <w:rPr>
                <w:b/>
                <w:sz w:val="20"/>
              </w:rPr>
            </w:pPr>
          </w:p>
        </w:tc>
      </w:tr>
      <w:tr w:rsidR="002B2E48" w:rsidRPr="000050DD" w14:paraId="448364E6" w14:textId="77777777" w:rsidTr="007F484A">
        <w:trPr>
          <w:trHeight w:val="800"/>
        </w:trPr>
        <w:tc>
          <w:tcPr>
            <w:tcW w:w="2044" w:type="dxa"/>
            <w:tcBorders>
              <w:bottom w:val="single" w:sz="18" w:space="0" w:color="000000"/>
            </w:tcBorders>
            <w:vAlign w:val="center"/>
          </w:tcPr>
          <w:p w14:paraId="55C20324" w14:textId="77777777" w:rsidR="007F484A" w:rsidRDefault="002B2E48" w:rsidP="00C54287">
            <w:pPr>
              <w:jc w:val="center"/>
              <w:rPr>
                <w:b/>
                <w:sz w:val="20"/>
              </w:rPr>
            </w:pPr>
            <w:r w:rsidRPr="000050DD">
              <w:rPr>
                <w:rFonts w:hint="eastAsia"/>
                <w:b/>
                <w:sz w:val="20"/>
              </w:rPr>
              <w:t>連絡先</w:t>
            </w:r>
          </w:p>
          <w:p w14:paraId="26D7519E" w14:textId="6CC4D23B" w:rsidR="002B2E48" w:rsidRPr="000050DD" w:rsidRDefault="002B2E48" w:rsidP="00C54287">
            <w:pPr>
              <w:jc w:val="center"/>
              <w:rPr>
                <w:b/>
                <w:sz w:val="20"/>
              </w:rPr>
            </w:pPr>
            <w:r w:rsidRPr="000050DD">
              <w:rPr>
                <w:b/>
                <w:sz w:val="20"/>
              </w:rPr>
              <w:t>E-mail</w:t>
            </w:r>
            <w:r w:rsidRPr="000050DD">
              <w:rPr>
                <w:rFonts w:hint="eastAsia"/>
                <w:b/>
                <w:sz w:val="20"/>
              </w:rPr>
              <w:t>アドレス</w:t>
            </w:r>
          </w:p>
        </w:tc>
        <w:tc>
          <w:tcPr>
            <w:tcW w:w="6408" w:type="dxa"/>
            <w:tcBorders>
              <w:bottom w:val="single" w:sz="18" w:space="0" w:color="000000"/>
            </w:tcBorders>
            <w:vAlign w:val="center"/>
          </w:tcPr>
          <w:p w14:paraId="2D62DB4A" w14:textId="187F80FE" w:rsidR="002B2E48" w:rsidRPr="000050DD" w:rsidRDefault="002B2E48" w:rsidP="00C54287">
            <w:pPr>
              <w:jc w:val="center"/>
              <w:rPr>
                <w:b/>
                <w:sz w:val="20"/>
              </w:rPr>
            </w:pPr>
          </w:p>
        </w:tc>
      </w:tr>
      <w:tr w:rsidR="002B2E48" w:rsidRPr="000050DD" w14:paraId="5EC8B580" w14:textId="77777777" w:rsidTr="007F484A">
        <w:trPr>
          <w:trHeight w:val="1377"/>
        </w:trPr>
        <w:tc>
          <w:tcPr>
            <w:tcW w:w="2044" w:type="dxa"/>
            <w:tcBorders>
              <w:bottom w:val="single" w:sz="18" w:space="0" w:color="000000"/>
            </w:tcBorders>
            <w:vAlign w:val="center"/>
          </w:tcPr>
          <w:p w14:paraId="7FC29C2D" w14:textId="601447F6" w:rsidR="002B2E48" w:rsidRPr="000050DD" w:rsidRDefault="007F484A" w:rsidP="00C5428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ご興味のある分野、内容がございましたらお書きください。</w:t>
            </w:r>
          </w:p>
        </w:tc>
        <w:tc>
          <w:tcPr>
            <w:tcW w:w="6408" w:type="dxa"/>
            <w:tcBorders>
              <w:bottom w:val="single" w:sz="18" w:space="0" w:color="000000"/>
            </w:tcBorders>
            <w:vAlign w:val="center"/>
          </w:tcPr>
          <w:p w14:paraId="3D4A19B3" w14:textId="6E84574E" w:rsidR="002B2E48" w:rsidRPr="000050DD" w:rsidRDefault="002B2E48" w:rsidP="00C54287">
            <w:pPr>
              <w:jc w:val="center"/>
              <w:rPr>
                <w:b/>
                <w:sz w:val="20"/>
              </w:rPr>
            </w:pPr>
          </w:p>
        </w:tc>
      </w:tr>
    </w:tbl>
    <w:p w14:paraId="38EC53D6" w14:textId="77777777" w:rsidR="002B2E48" w:rsidRDefault="002B2E48" w:rsidP="002B2E48">
      <w:pPr>
        <w:rPr>
          <w:b/>
          <w:sz w:val="20"/>
        </w:rPr>
      </w:pPr>
      <w:r>
        <w:rPr>
          <w:rFonts w:hint="eastAsia"/>
          <w:b/>
          <w:sz w:val="20"/>
        </w:rPr>
        <w:t>（特記事項）</w:t>
      </w:r>
    </w:p>
    <w:p w14:paraId="71B5C235" w14:textId="20D270FC" w:rsidR="007F484A" w:rsidRDefault="002B2E48" w:rsidP="007F484A">
      <w:pPr>
        <w:ind w:firstLineChars="150" w:firstLine="301"/>
        <w:rPr>
          <w:b/>
          <w:sz w:val="20"/>
        </w:rPr>
      </w:pPr>
      <w:r>
        <w:rPr>
          <w:rFonts w:hint="eastAsia"/>
          <w:b/>
          <w:sz w:val="20"/>
        </w:rPr>
        <w:t>参加申込書受領後、事務局より</w:t>
      </w:r>
      <w:r w:rsidR="00831DE3">
        <w:rPr>
          <w:rFonts w:hint="eastAsia"/>
          <w:b/>
          <w:sz w:val="20"/>
        </w:rPr>
        <w:t>申込受付の</w:t>
      </w:r>
      <w:r>
        <w:rPr>
          <w:rFonts w:hint="eastAsia"/>
          <w:b/>
          <w:sz w:val="20"/>
        </w:rPr>
        <w:t>ご連絡いたします。</w:t>
      </w:r>
    </w:p>
    <w:p w14:paraId="3AB80BFF" w14:textId="32913266" w:rsidR="002B2E48" w:rsidRDefault="002B2E48" w:rsidP="007F484A">
      <w:pPr>
        <w:ind w:firstLineChars="150" w:firstLine="301"/>
        <w:rPr>
          <w:b/>
          <w:sz w:val="20"/>
        </w:rPr>
      </w:pPr>
      <w:r>
        <w:rPr>
          <w:rFonts w:hint="eastAsia"/>
          <w:b/>
          <w:sz w:val="20"/>
        </w:rPr>
        <w:t>連絡がない場合には受付されていない</w:t>
      </w:r>
      <w:r w:rsidR="00831DE3">
        <w:rPr>
          <w:rFonts w:hint="eastAsia"/>
          <w:b/>
          <w:sz w:val="20"/>
        </w:rPr>
        <w:t>可能性</w:t>
      </w:r>
      <w:r>
        <w:rPr>
          <w:rFonts w:hint="eastAsia"/>
          <w:b/>
          <w:sz w:val="20"/>
        </w:rPr>
        <w:t>がございますので、お問い合わせください。</w:t>
      </w:r>
    </w:p>
    <w:p w14:paraId="1CAF06E7" w14:textId="77777777" w:rsidR="002B2E48" w:rsidRPr="007F484A" w:rsidRDefault="002B2E48" w:rsidP="002B2E48">
      <w:pPr>
        <w:rPr>
          <w:b/>
          <w:sz w:val="20"/>
        </w:rPr>
      </w:pPr>
    </w:p>
    <w:p w14:paraId="01A89B59" w14:textId="77777777" w:rsidR="002B2E48" w:rsidRDefault="002B2E48" w:rsidP="002B2E48">
      <w:pPr>
        <w:rPr>
          <w:b/>
          <w:sz w:val="20"/>
        </w:rPr>
      </w:pPr>
    </w:p>
    <w:p w14:paraId="3C5C4720" w14:textId="162D4EAE" w:rsidR="002B2E48" w:rsidRPr="007238B5" w:rsidRDefault="002B2E48" w:rsidP="007F484A">
      <w:pPr>
        <w:ind w:firstLineChars="100" w:firstLine="201"/>
        <w:rPr>
          <w:b/>
          <w:sz w:val="20"/>
        </w:rPr>
      </w:pPr>
      <w:r w:rsidRPr="007238B5">
        <w:rPr>
          <w:rFonts w:hint="eastAsia"/>
          <w:b/>
          <w:sz w:val="20"/>
        </w:rPr>
        <w:t>＜申込書</w:t>
      </w:r>
      <w:r w:rsidR="007F484A">
        <w:rPr>
          <w:rFonts w:hint="eastAsia"/>
          <w:b/>
          <w:sz w:val="20"/>
        </w:rPr>
        <w:t>送付先・お問合先</w:t>
      </w:r>
      <w:r w:rsidRPr="007238B5">
        <w:rPr>
          <w:rFonts w:hint="eastAsia"/>
          <w:b/>
          <w:sz w:val="20"/>
        </w:rPr>
        <w:t>＞</w:t>
      </w:r>
    </w:p>
    <w:p w14:paraId="3B216D65" w14:textId="1F1340C1" w:rsidR="002B2E48" w:rsidRDefault="007F484A" w:rsidP="007F484A">
      <w:pPr>
        <w:ind w:firstLineChars="150" w:firstLine="301"/>
        <w:rPr>
          <w:b/>
          <w:sz w:val="20"/>
        </w:rPr>
      </w:pPr>
      <w:r>
        <w:rPr>
          <w:rFonts w:hint="eastAsia"/>
          <w:b/>
          <w:sz w:val="20"/>
        </w:rPr>
        <w:t>製造加熱プロセスデジタルツイン</w:t>
      </w:r>
      <w:r w:rsidR="002B2E48" w:rsidRPr="007238B5">
        <w:rPr>
          <w:rFonts w:hint="eastAsia"/>
          <w:b/>
          <w:sz w:val="20"/>
        </w:rPr>
        <w:t xml:space="preserve">コンソーシアム事務局　　</w:t>
      </w:r>
      <w:r>
        <w:rPr>
          <w:rFonts w:hint="eastAsia"/>
          <w:b/>
          <w:sz w:val="20"/>
        </w:rPr>
        <w:t xml:space="preserve">　担当：</w:t>
      </w:r>
      <w:r w:rsidR="00831DE3">
        <w:rPr>
          <w:rFonts w:hint="eastAsia"/>
          <w:b/>
          <w:sz w:val="20"/>
        </w:rPr>
        <w:t>井田</w:t>
      </w:r>
    </w:p>
    <w:p w14:paraId="6D85D885" w14:textId="5FEFB502" w:rsidR="00831DE3" w:rsidRPr="00831DE3" w:rsidRDefault="002B2E48" w:rsidP="00831DE3">
      <w:pPr>
        <w:ind w:firstLineChars="150" w:firstLine="301"/>
        <w:rPr>
          <w:b/>
        </w:rPr>
      </w:pPr>
      <w:r w:rsidRPr="00831DE3">
        <w:rPr>
          <w:b/>
          <w:sz w:val="20"/>
          <w:szCs w:val="20"/>
        </w:rPr>
        <w:t>E-mail :</w:t>
      </w:r>
      <w:r w:rsidR="007F484A" w:rsidRPr="00831DE3">
        <w:rPr>
          <w:b/>
          <w:sz w:val="20"/>
          <w:szCs w:val="20"/>
        </w:rPr>
        <w:t xml:space="preserve"> </w:t>
      </w:r>
      <w:hyperlink r:id="rId7" w:history="1">
        <w:r w:rsidR="00831DE3" w:rsidRPr="00831DE3">
          <w:rPr>
            <w:rStyle w:val="aa"/>
            <w:b/>
            <w:sz w:val="20"/>
            <w:szCs w:val="20"/>
          </w:rPr>
          <w:t>ida_mikuru@rs.tus.ac.jp</w:t>
        </w:r>
      </w:hyperlink>
    </w:p>
    <w:p w14:paraId="041F8835" w14:textId="6323860C" w:rsidR="007F484A" w:rsidRPr="007238B5" w:rsidRDefault="007F484A" w:rsidP="007F484A">
      <w:pPr>
        <w:ind w:firstLineChars="150" w:firstLine="30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TEL</w:t>
      </w:r>
      <w:r>
        <w:rPr>
          <w:rFonts w:hint="eastAsia"/>
          <w:b/>
          <w:color w:val="000000"/>
          <w:sz w:val="20"/>
          <w:szCs w:val="20"/>
        </w:rPr>
        <w:t xml:space="preserve">　　：</w:t>
      </w:r>
      <w:r>
        <w:rPr>
          <w:b/>
          <w:color w:val="000000"/>
          <w:sz w:val="20"/>
          <w:szCs w:val="20"/>
        </w:rPr>
        <w:t>03-5876-1417</w:t>
      </w:r>
      <w:r>
        <w:rPr>
          <w:rFonts w:hint="eastAsia"/>
          <w:b/>
          <w:color w:val="000000"/>
          <w:sz w:val="20"/>
          <w:szCs w:val="20"/>
        </w:rPr>
        <w:t xml:space="preserve">　（東京理科大学先進工学部　飯田研究室）</w:t>
      </w:r>
    </w:p>
    <w:p w14:paraId="07578C02" w14:textId="77777777" w:rsidR="002B2E48" w:rsidRPr="00D31826" w:rsidRDefault="002B2E48" w:rsidP="002B2E48">
      <w:pPr>
        <w:rPr>
          <w:b/>
          <w:sz w:val="20"/>
        </w:rPr>
      </w:pPr>
    </w:p>
    <w:p w14:paraId="62D05600" w14:textId="77777777" w:rsidR="00E829E2" w:rsidRPr="002B2E48" w:rsidRDefault="00E829E2"/>
    <w:sectPr w:rsidR="00E829E2" w:rsidRPr="002B2E48" w:rsidSect="000663BC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3DF57" w14:textId="77777777" w:rsidR="006A6629" w:rsidRDefault="006A6629" w:rsidP="002B2E48">
      <w:r>
        <w:separator/>
      </w:r>
    </w:p>
  </w:endnote>
  <w:endnote w:type="continuationSeparator" w:id="0">
    <w:p w14:paraId="71F7E010" w14:textId="77777777" w:rsidR="006A6629" w:rsidRDefault="006A6629" w:rsidP="002B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1FC1B" w14:textId="77777777" w:rsidR="006A6629" w:rsidRDefault="006A6629" w:rsidP="002B2E48">
      <w:r>
        <w:separator/>
      </w:r>
    </w:p>
  </w:footnote>
  <w:footnote w:type="continuationSeparator" w:id="0">
    <w:p w14:paraId="6651EEBC" w14:textId="77777777" w:rsidR="006A6629" w:rsidRDefault="006A6629" w:rsidP="002B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085"/>
    </w:tblGrid>
    <w:tr w:rsidR="002B2E48" w:rsidRPr="00EA7DB4" w14:paraId="10058753" w14:textId="77777777" w:rsidTr="00C54287">
      <w:trPr>
        <w:jc w:val="right"/>
      </w:trPr>
      <w:tc>
        <w:tcPr>
          <w:tcW w:w="3085" w:type="dxa"/>
        </w:tcPr>
        <w:p w14:paraId="715CCBDB" w14:textId="77777777" w:rsidR="002B2E48" w:rsidRPr="009A05CC" w:rsidRDefault="002B2E48" w:rsidP="002B2E48">
          <w:pPr>
            <w:pStyle w:val="ab"/>
            <w:widowControl w:val="0"/>
            <w:jc w:val="both"/>
            <w:rPr>
              <w:rFonts w:ascii="Century" w:eastAsia="ＭＳ 明朝" w:hAnsi="Century" w:cs="Times New Roman"/>
              <w:kern w:val="2"/>
              <w:sz w:val="22"/>
            </w:rPr>
          </w:pPr>
          <w:r w:rsidRPr="009A05CC">
            <w:rPr>
              <w:rFonts w:ascii="Century" w:eastAsia="ＭＳ 明朝" w:hAnsi="Century" w:cs="Times New Roman" w:hint="eastAsia"/>
              <w:kern w:val="2"/>
              <w:sz w:val="22"/>
            </w:rPr>
            <w:t>受付番号：</w:t>
          </w:r>
        </w:p>
      </w:tc>
    </w:tr>
  </w:tbl>
  <w:p w14:paraId="3F252AE2" w14:textId="77777777" w:rsidR="002B2E48" w:rsidRPr="000050DD" w:rsidRDefault="002B2E48" w:rsidP="002B2E48">
    <w:pPr>
      <w:pStyle w:val="ab"/>
      <w:numPr>
        <w:ilvl w:val="0"/>
        <w:numId w:val="1"/>
      </w:numPr>
      <w:jc w:val="right"/>
      <w:rPr>
        <w:sz w:val="18"/>
      </w:rPr>
    </w:pPr>
    <w:r>
      <w:rPr>
        <w:rFonts w:hint="eastAsia"/>
        <w:sz w:val="18"/>
      </w:rPr>
      <w:t>事務局記入欄</w:t>
    </w:r>
  </w:p>
  <w:p w14:paraId="2E6F361F" w14:textId="77777777" w:rsidR="002B2E48" w:rsidRDefault="002B2E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9525E"/>
    <w:multiLevelType w:val="hybridMultilevel"/>
    <w:tmpl w:val="1BC25F74"/>
    <w:lvl w:ilvl="0" w:tplc="364AFD4E">
      <w:numFmt w:val="bullet"/>
      <w:suff w:val="space"/>
      <w:lvlText w:val="＊"/>
      <w:lvlJc w:val="left"/>
      <w:pPr>
        <w:ind w:left="180" w:hanging="1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1808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48"/>
    <w:rsid w:val="00002837"/>
    <w:rsid w:val="000663BC"/>
    <w:rsid w:val="002B2E48"/>
    <w:rsid w:val="00332BEB"/>
    <w:rsid w:val="00454C89"/>
    <w:rsid w:val="0047774F"/>
    <w:rsid w:val="005A2D7C"/>
    <w:rsid w:val="006A6629"/>
    <w:rsid w:val="007D1214"/>
    <w:rsid w:val="007F484A"/>
    <w:rsid w:val="00831DE3"/>
    <w:rsid w:val="009028F7"/>
    <w:rsid w:val="009A6580"/>
    <w:rsid w:val="009C6114"/>
    <w:rsid w:val="00A227C8"/>
    <w:rsid w:val="00A71142"/>
    <w:rsid w:val="00A91569"/>
    <w:rsid w:val="00AF361F"/>
    <w:rsid w:val="00C40CE9"/>
    <w:rsid w:val="00E0676A"/>
    <w:rsid w:val="00E574B7"/>
    <w:rsid w:val="00E829E2"/>
    <w:rsid w:val="00EB0A1E"/>
    <w:rsid w:val="00F0731F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995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48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2B2E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E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E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E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E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E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E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2E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2E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2E4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B2E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2E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2E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2E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2E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2E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2E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2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E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2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E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2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E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2E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2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2E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2E48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unhideWhenUsed/>
    <w:rsid w:val="002B2E4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B2E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2E48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2B2E4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2E48"/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Unresolved Mention"/>
    <w:basedOn w:val="a0"/>
    <w:uiPriority w:val="99"/>
    <w:semiHidden/>
    <w:unhideWhenUsed/>
    <w:rsid w:val="007F4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ida_mikuru@rs.tus.ac.jp" TargetMode="External" Type="http://schemas.openxmlformats.org/officeDocument/2006/relationships/hyperlink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393</Characters>
  <DocSecurity>0</DocSecurity>
  <Lines>3</Lines>
  <Paragraphs>1</Paragraphs>
  <ScaleCrop>false</ScaleCrop>
  <LinksUpToDate>false</LinksUpToDate>
  <CharactersWithSpaces>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