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0F0952D3" w:rsidR="00F50E27" w:rsidRPr="000F1301" w:rsidRDefault="00862C7D" w:rsidP="00862C7D">
      <w:pPr>
        <w:pStyle w:val="aff0"/>
        <w:numPr>
          <w:ilvl w:val="0"/>
          <w:numId w:val="34"/>
        </w:numPr>
        <w:ind w:leftChars="0" w:firstLine="116"/>
        <w:rPr>
          <w:rFonts w:asciiTheme="minorEastAsia" w:eastAsiaTheme="minorEastAsia" w:hAnsiTheme="minorEastAsia"/>
          <w:sz w:val="24"/>
        </w:rPr>
      </w:pPr>
      <w:r>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3CACFCC7" w14:textId="77777777" w:rsidR="00C92C7A" w:rsidRDefault="00C92C7A" w:rsidP="00F50E27">
      <w:pPr>
        <w:ind w:leftChars="199" w:left="426" w:firstLineChars="115" w:firstLine="281"/>
        <w:rPr>
          <w:rFonts w:asciiTheme="minorEastAsia" w:eastAsiaTheme="minorEastAsia" w:hAnsiTheme="minorEastAsia"/>
          <w:sz w:val="24"/>
        </w:rPr>
      </w:pPr>
    </w:p>
    <w:p w14:paraId="732C83E1" w14:textId="0BAE5217" w:rsidR="006D0C54" w:rsidRPr="00842090" w:rsidRDefault="006D0C54" w:rsidP="00842090">
      <w:pPr>
        <w:ind w:right="856"/>
        <w:rPr>
          <w:rFonts w:ascii="ＭＳ ゴシック" w:eastAsia="ＭＳ ゴシック" w:hAnsi="ＭＳ ゴシック"/>
          <w:bCs/>
          <w:szCs w:val="21"/>
        </w:rPr>
      </w:pPr>
    </w:p>
    <w:sectPr w:rsidR="006D0C54" w:rsidRPr="00842090" w:rsidSect="00EB5153">
      <w:footerReference w:type="default" r:id="rId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7D79BE71"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50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398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6E9A"/>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1DC"/>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49A"/>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70F"/>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707"/>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903"/>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7BC"/>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C7A"/>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704"/>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50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859</Words>
  <Characters>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