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0DA3" w14:textId="459DEA5D" w:rsidR="00A60FB4" w:rsidRPr="00611281" w:rsidRDefault="003474FB" w:rsidP="00DE0DD5">
      <w:pPr>
        <w:jc w:val="left"/>
        <w:rPr>
          <w:rFonts w:asciiTheme="majorEastAsia" w:eastAsiaTheme="majorEastAsia" w:hAnsiTheme="majorEastAsia"/>
          <w:b/>
          <w:szCs w:val="21"/>
          <w:u w:val="single"/>
        </w:rPr>
      </w:pPr>
      <w:r w:rsidRPr="00611281">
        <w:rPr>
          <w:rFonts w:asciiTheme="majorEastAsia" w:eastAsiaTheme="majorEastAsia" w:hAnsiTheme="majorEastAsia"/>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11281">
        <w:rPr>
          <w:rFonts w:asciiTheme="majorEastAsia" w:eastAsiaTheme="majorEastAsia" w:hAnsiTheme="majorEastAsia" w:hint="eastAsia"/>
          <w:szCs w:val="21"/>
        </w:rPr>
        <w:t>（様式</w:t>
      </w:r>
      <w:r w:rsidR="006726F7" w:rsidRPr="00611281">
        <w:rPr>
          <w:rFonts w:asciiTheme="majorEastAsia" w:eastAsiaTheme="majorEastAsia" w:hAnsiTheme="majorEastAsia" w:hint="eastAsia"/>
          <w:szCs w:val="21"/>
        </w:rPr>
        <w:t>1</w:t>
      </w:r>
      <w:r w:rsidR="00A60FB4" w:rsidRPr="00611281">
        <w:rPr>
          <w:rFonts w:asciiTheme="majorEastAsia" w:eastAsiaTheme="majorEastAsia" w:hAnsiTheme="majorEastAsia" w:hint="eastAsia"/>
          <w:szCs w:val="21"/>
        </w:rPr>
        <w:t>）</w:t>
      </w:r>
    </w:p>
    <w:p w14:paraId="4C45328E" w14:textId="76941EE7" w:rsidR="00A60FB4" w:rsidRPr="00611281" w:rsidRDefault="00A60FB4" w:rsidP="00DE0DD5">
      <w:pPr>
        <w:jc w:val="left"/>
        <w:rPr>
          <w:rFonts w:asciiTheme="majorEastAsia" w:eastAsiaTheme="majorEastAsia" w:hAnsiTheme="majorEastAsia"/>
          <w:b/>
          <w:bCs/>
          <w:sz w:val="24"/>
        </w:rPr>
      </w:pPr>
      <w:r w:rsidRPr="00611281">
        <w:rPr>
          <w:rFonts w:asciiTheme="majorEastAsia" w:eastAsiaTheme="majorEastAsia" w:hAnsiTheme="majorEastAsia" w:hint="eastAsia"/>
          <w:b/>
          <w:bCs/>
          <w:sz w:val="24"/>
        </w:rPr>
        <w:t>「脱炭素社会実現に向けた省エネルギー技術の研究開発・社会実装促進プログラム」に関する提案書本文</w:t>
      </w:r>
    </w:p>
    <w:p w14:paraId="15B153AC" w14:textId="349E2ABC" w:rsidR="00A60FB4" w:rsidRPr="00611281" w:rsidRDefault="00A60FB4" w:rsidP="00DE0DD5">
      <w:pPr>
        <w:jc w:val="left"/>
        <w:rPr>
          <w:rFonts w:asciiTheme="majorEastAsia" w:eastAsiaTheme="majorEastAsia" w:hAnsiTheme="majorEastAsia"/>
          <w:szCs w:val="21"/>
        </w:rPr>
      </w:pPr>
    </w:p>
    <w:p w14:paraId="518F27BC" w14:textId="24C027C8" w:rsidR="00AD5B54" w:rsidRPr="00611281" w:rsidRDefault="007709A0" w:rsidP="00AD5B54">
      <w:pPr>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rPr>
        <w:t>応募タイプ</w:t>
      </w:r>
      <w:r w:rsidR="00A60FB4" w:rsidRPr="00611281">
        <w:rPr>
          <w:rFonts w:asciiTheme="majorEastAsia" w:eastAsiaTheme="majorEastAsia" w:hAnsiTheme="majorEastAsia" w:hint="eastAsia"/>
          <w:b/>
          <w:bCs/>
          <w:szCs w:val="21"/>
        </w:rPr>
        <w:t>：</w:t>
      </w:r>
      <w:r w:rsidR="006726F7" w:rsidRPr="00611281">
        <w:rPr>
          <w:rFonts w:asciiTheme="majorEastAsia" w:eastAsiaTheme="majorEastAsia" w:hAnsiTheme="majorEastAsia" w:hint="eastAsia"/>
          <w:b/>
          <w:bCs/>
          <w:szCs w:val="21"/>
        </w:rPr>
        <w:t>D「実用化開発」+「実証開発」/ E「実用化開発」/ F「実証開発」</w:t>
      </w:r>
    </w:p>
    <w:p w14:paraId="3BECCAA1" w14:textId="220A493D" w:rsidR="00AD5B54" w:rsidRPr="00611281" w:rsidRDefault="00E50339" w:rsidP="00BB7E5C">
      <w:pPr>
        <w:spacing w:line="240" w:lineRule="exact"/>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rPr>
        <w:t>技術開発テーマ名：</w:t>
      </w:r>
      <w:r w:rsidR="00630C59" w:rsidRPr="009051DD">
        <w:rPr>
          <w:rFonts w:asciiTheme="majorEastAsia" w:eastAsiaTheme="majorEastAsia" w:hAnsiTheme="majorEastAsia" w:hint="eastAsia"/>
          <w:b/>
          <w:szCs w:val="21"/>
        </w:rPr>
        <w:t>○○○○</w:t>
      </w:r>
      <w:r w:rsidRPr="00611281">
        <w:rPr>
          <w:rFonts w:asciiTheme="majorEastAsia" w:eastAsiaTheme="majorEastAsia" w:hAnsiTheme="majorEastAsia"/>
          <w:b/>
          <w:bCs/>
          <w:szCs w:val="21"/>
        </w:rPr>
        <w:t>（</w:t>
      </w:r>
      <w:r w:rsidRPr="00611281">
        <w:rPr>
          <w:rFonts w:asciiTheme="majorEastAsia" w:eastAsiaTheme="majorEastAsia" w:hAnsiTheme="majorEastAsia" w:hint="eastAsia"/>
          <w:b/>
          <w:bCs/>
          <w:szCs w:val="21"/>
        </w:rPr>
        <w:t>40</w:t>
      </w:r>
      <w:r w:rsidRPr="00611281">
        <w:rPr>
          <w:rFonts w:asciiTheme="majorEastAsia" w:eastAsiaTheme="majorEastAsia" w:hAnsiTheme="majorEastAsia"/>
          <w:b/>
          <w:bCs/>
          <w:szCs w:val="21"/>
        </w:rPr>
        <w:t>字</w:t>
      </w:r>
      <w:r w:rsidRPr="00611281">
        <w:rPr>
          <w:rFonts w:asciiTheme="majorEastAsia" w:eastAsiaTheme="majorEastAsia" w:hAnsiTheme="majorEastAsia" w:hint="eastAsia"/>
          <w:b/>
          <w:bCs/>
          <w:szCs w:val="21"/>
        </w:rPr>
        <w:t>以内</w:t>
      </w:r>
      <w:r w:rsidRPr="00611281">
        <w:rPr>
          <w:rFonts w:asciiTheme="majorEastAsia" w:eastAsiaTheme="majorEastAsia" w:hAnsiTheme="majorEastAsia"/>
          <w:b/>
          <w:bCs/>
          <w:szCs w:val="21"/>
        </w:rPr>
        <w:t>）</w:t>
      </w:r>
    </w:p>
    <w:p w14:paraId="77367FC1" w14:textId="1FCEC562" w:rsidR="00AD5B54" w:rsidRPr="00630C59" w:rsidRDefault="00AD5B54" w:rsidP="00BB7E5C">
      <w:pPr>
        <w:spacing w:line="240" w:lineRule="exact"/>
        <w:jc w:val="left"/>
        <w:rPr>
          <w:rFonts w:asciiTheme="majorEastAsia" w:eastAsiaTheme="majorEastAsia" w:hAnsiTheme="majorEastAsia"/>
          <w:color w:val="000000" w:themeColor="text1"/>
        </w:rPr>
      </w:pPr>
    </w:p>
    <w:p w14:paraId="62BB7935" w14:textId="505F5A11" w:rsidR="00900041" w:rsidRPr="00611281" w:rsidRDefault="00AD5B54" w:rsidP="00900041">
      <w:pPr>
        <w:spacing w:line="240" w:lineRule="exact"/>
        <w:ind w:leftChars="70" w:left="141" w:firstLine="1"/>
        <w:rPr>
          <w:rFonts w:asciiTheme="majorEastAsia" w:eastAsiaTheme="majorEastAsia" w:hAnsiTheme="majorEastAsia"/>
          <w:b/>
          <w:bCs/>
          <w:szCs w:val="21"/>
          <w:u w:val="single"/>
        </w:rPr>
      </w:pPr>
      <w:bookmarkStart w:id="0" w:name="youshi"/>
      <w:bookmarkEnd w:id="0"/>
      <w:r w:rsidRPr="00611281">
        <w:rPr>
          <w:rFonts w:asciiTheme="majorEastAsia" w:eastAsiaTheme="majorEastAsia" w:hAnsiTheme="majorEastAsia"/>
          <w:b/>
          <w:bCs/>
          <w:bdr w:val="single" w:sz="4" w:space="0" w:color="auto"/>
        </w:rPr>
        <w:t>要旨</w:t>
      </w:r>
      <w:r w:rsidR="00A67796" w:rsidRPr="00611281">
        <w:rPr>
          <w:rFonts w:asciiTheme="majorEastAsia" w:eastAsiaTheme="majorEastAsia" w:hAnsiTheme="majorEastAsia"/>
          <w:b/>
          <w:bCs/>
        </w:rPr>
        <w:t xml:space="preserve"> </w:t>
      </w:r>
      <w:r w:rsidR="00A67796" w:rsidRPr="00611281">
        <w:rPr>
          <w:rFonts w:asciiTheme="majorEastAsia" w:eastAsiaTheme="majorEastAsia" w:hAnsiTheme="majorEastAsia" w:hint="eastAsia"/>
          <w:b/>
          <w:bCs/>
          <w:szCs w:val="21"/>
          <w:u w:val="single"/>
        </w:rPr>
        <w:t>（</w:t>
      </w:r>
      <w:r w:rsidR="00A67796" w:rsidRPr="00611281">
        <w:rPr>
          <w:rFonts w:asciiTheme="majorEastAsia" w:eastAsiaTheme="majorEastAsia" w:hAnsiTheme="majorEastAsia"/>
          <w:b/>
          <w:bCs/>
          <w:szCs w:val="21"/>
          <w:u w:val="single"/>
        </w:rPr>
        <w:t>300</w:t>
      </w:r>
      <w:r w:rsidR="00990DF4" w:rsidRPr="00611281">
        <w:rPr>
          <w:rFonts w:asciiTheme="majorEastAsia" w:eastAsiaTheme="majorEastAsia" w:hAnsiTheme="majorEastAsia" w:hint="eastAsia"/>
          <w:b/>
          <w:bCs/>
          <w:szCs w:val="21"/>
          <w:u w:val="single"/>
        </w:rPr>
        <w:t>字</w:t>
      </w:r>
      <w:r w:rsidR="00A67796" w:rsidRPr="00611281">
        <w:rPr>
          <w:rFonts w:asciiTheme="majorEastAsia" w:eastAsiaTheme="majorEastAsia" w:hAnsiTheme="majorEastAsia" w:hint="eastAsia"/>
          <w:b/>
          <w:bCs/>
          <w:szCs w:val="21"/>
          <w:u w:val="single"/>
        </w:rPr>
        <w:t>以内）</w:t>
      </w:r>
    </w:p>
    <w:p w14:paraId="01FAE790" w14:textId="486D8497" w:rsidR="00306484" w:rsidRPr="00611281" w:rsidRDefault="004A13DD" w:rsidP="00650931">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06484" w:rsidRPr="00611281">
        <w:rPr>
          <w:rFonts w:asciiTheme="majorEastAsia" w:eastAsiaTheme="majorEastAsia" w:hAnsiTheme="majorEastAsia" w:hint="eastAsia"/>
          <w:bCs/>
          <w:color w:val="0000FF"/>
          <w:szCs w:val="21"/>
        </w:rPr>
        <w:t>提案書の要約版として、開発内容、成果物、期待される</w:t>
      </w:r>
      <w:r w:rsidR="006433FE" w:rsidRPr="00611281">
        <w:rPr>
          <w:rFonts w:asciiTheme="majorEastAsia" w:eastAsiaTheme="majorEastAsia" w:hAnsiTheme="majorEastAsia" w:hint="eastAsia"/>
          <w:bCs/>
          <w:color w:val="0000FF"/>
          <w:szCs w:val="21"/>
        </w:rPr>
        <w:t>省エネルギー</w:t>
      </w:r>
      <w:r w:rsidR="00306484" w:rsidRPr="00611281">
        <w:rPr>
          <w:rFonts w:asciiTheme="majorEastAsia" w:eastAsiaTheme="majorEastAsia" w:hAnsiTheme="majorEastAsia" w:hint="eastAsia"/>
          <w:bCs/>
          <w:color w:val="0000FF"/>
          <w:szCs w:val="21"/>
        </w:rPr>
        <w:t>効果等を簡潔に記載する</w:t>
      </w:r>
      <w:r w:rsidR="00650931" w:rsidRPr="00611281">
        <w:rPr>
          <w:rFonts w:asciiTheme="majorEastAsia" w:eastAsiaTheme="majorEastAsia" w:hAnsiTheme="majorEastAsia"/>
          <w:bCs/>
          <w:color w:val="0000FF"/>
          <w:szCs w:val="21"/>
        </w:rPr>
        <w:br/>
      </w:r>
      <w:r w:rsidR="00306484" w:rsidRPr="00611281">
        <w:rPr>
          <w:rFonts w:asciiTheme="majorEastAsia" w:eastAsiaTheme="majorEastAsia" w:hAnsiTheme="majorEastAsia" w:hint="eastAsia"/>
          <w:bCs/>
          <w:color w:val="0000FF"/>
          <w:szCs w:val="21"/>
        </w:rPr>
        <w:t>こと</w:t>
      </w:r>
      <w:r w:rsidR="00306484" w:rsidRPr="00611281">
        <w:rPr>
          <w:rStyle w:val="af5"/>
          <w:rFonts w:asciiTheme="majorEastAsia" w:eastAsiaTheme="majorEastAsia" w:hAnsiTheme="majorEastAsia" w:hint="eastAsia"/>
          <w:bCs/>
          <w:szCs w:val="21"/>
          <w:u w:val="none"/>
        </w:rPr>
        <w:t>。</w:t>
      </w:r>
    </w:p>
    <w:p w14:paraId="4109578F" w14:textId="77777777" w:rsidR="002031D7"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例）○○分野において、従来の○○に対し、○○を開発し、○○年から市場導入することで、</w:t>
      </w:r>
    </w:p>
    <w:p w14:paraId="11923EDB" w14:textId="42D89A78" w:rsidR="00306484"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2040年度で○○万</w:t>
      </w:r>
      <w:proofErr w:type="spellStart"/>
      <w:r w:rsidRPr="00611281">
        <w:rPr>
          <w:rFonts w:asciiTheme="majorEastAsia" w:eastAsiaTheme="majorEastAsia" w:hAnsiTheme="majorEastAsia" w:hint="eastAsia"/>
          <w:color w:val="0000FF"/>
          <w:szCs w:val="21"/>
        </w:rPr>
        <w:t>k</w:t>
      </w:r>
      <w:r w:rsidR="004F4774" w:rsidRPr="00611281">
        <w:rPr>
          <w:rFonts w:asciiTheme="majorEastAsia" w:eastAsiaTheme="majorEastAsia" w:hAnsiTheme="majorEastAsia" w:hint="eastAsia"/>
          <w:color w:val="0000FF"/>
          <w:szCs w:val="21"/>
        </w:rPr>
        <w:t>L</w:t>
      </w:r>
      <w:proofErr w:type="spellEnd"/>
      <w:r w:rsidRPr="00611281">
        <w:rPr>
          <w:rFonts w:asciiTheme="majorEastAsia" w:eastAsiaTheme="majorEastAsia" w:hAnsiTheme="majorEastAsia" w:hint="eastAsia"/>
          <w:color w:val="0000FF"/>
          <w:szCs w:val="21"/>
        </w:rPr>
        <w:t>の</w:t>
      </w:r>
      <w:r w:rsidR="00C01ECC" w:rsidRPr="00611281">
        <w:rPr>
          <w:rFonts w:asciiTheme="majorEastAsia" w:eastAsiaTheme="majorEastAsia" w:hAnsiTheme="majorEastAsia" w:hint="eastAsia"/>
          <w:color w:val="0000FF"/>
          <w:szCs w:val="21"/>
        </w:rPr>
        <w:t>省エネルギー</w:t>
      </w:r>
      <w:r w:rsidRPr="00611281">
        <w:rPr>
          <w:rFonts w:asciiTheme="majorEastAsia" w:eastAsiaTheme="majorEastAsia" w:hAnsiTheme="majorEastAsia" w:hint="eastAsia"/>
          <w:color w:val="0000FF"/>
          <w:szCs w:val="21"/>
        </w:rPr>
        <w:t>効果を目指す。</w:t>
      </w:r>
    </w:p>
    <w:p w14:paraId="67DA50D4" w14:textId="32820C3D" w:rsidR="00A67796" w:rsidRPr="00611281" w:rsidRDefault="00A67796" w:rsidP="00900041">
      <w:pPr>
        <w:snapToGrid w:val="0"/>
        <w:spacing w:line="240" w:lineRule="exact"/>
        <w:ind w:leftChars="70" w:left="336" w:hangingChars="96" w:hanging="195"/>
        <w:jc w:val="left"/>
        <w:rPr>
          <w:rFonts w:asciiTheme="majorEastAsia" w:eastAsiaTheme="majorEastAsia" w:hAnsiTheme="majorEastAsia"/>
          <w:b/>
          <w:bCs/>
          <w:color w:val="000000" w:themeColor="text1"/>
          <w:szCs w:val="21"/>
        </w:rPr>
      </w:pPr>
    </w:p>
    <w:p w14:paraId="0AF4F9CD" w14:textId="211F189A" w:rsidR="00AD5B54" w:rsidRPr="00611281" w:rsidRDefault="00AD5B54" w:rsidP="00BB7E5C">
      <w:pPr>
        <w:pStyle w:val="aff0"/>
        <w:spacing w:line="240" w:lineRule="exact"/>
        <w:ind w:leftChars="70" w:left="141"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2802B6D2" w14:textId="40187861"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提案技術の特長や用途、社会的意義を簡潔にまとめて記載</w:t>
      </w:r>
      <w:r w:rsidR="00E50339" w:rsidRPr="00611281">
        <w:rPr>
          <w:rFonts w:asciiTheme="majorEastAsia" w:eastAsiaTheme="majorEastAsia" w:hAnsiTheme="majorEastAsia" w:hint="eastAsia"/>
          <w:color w:val="0000FF"/>
          <w:szCs w:val="21"/>
        </w:rPr>
        <w:t>する</w:t>
      </w:r>
      <w:r w:rsidR="00AD5B54" w:rsidRPr="00611281">
        <w:rPr>
          <w:rFonts w:asciiTheme="majorEastAsia" w:eastAsiaTheme="majorEastAsia" w:hAnsiTheme="majorEastAsia" w:hint="eastAsia"/>
          <w:color w:val="0000FF"/>
          <w:szCs w:val="21"/>
        </w:rPr>
        <w:t>こと。</w:t>
      </w:r>
    </w:p>
    <w:p w14:paraId="0B2C645E" w14:textId="0CA3A2B0"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競合技術に対する独自性や優位性を示し、市場競争力のある部分を強調すること。</w:t>
      </w:r>
    </w:p>
    <w:p w14:paraId="411327F7" w14:textId="39863C5D"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6433FE" w:rsidRPr="00611281">
        <w:rPr>
          <w:rFonts w:asciiTheme="majorEastAsia" w:eastAsiaTheme="majorEastAsia" w:hAnsiTheme="majorEastAsia" w:hint="eastAsia"/>
          <w:color w:val="0000FF"/>
          <w:szCs w:val="21"/>
        </w:rPr>
        <w:t>省エネルギー</w:t>
      </w:r>
      <w:r w:rsidR="00AD5B54" w:rsidRPr="00611281">
        <w:rPr>
          <w:rFonts w:asciiTheme="majorEastAsia" w:eastAsiaTheme="majorEastAsia" w:hAnsiTheme="majorEastAsia" w:hint="eastAsia"/>
          <w:color w:val="0000FF"/>
          <w:szCs w:val="21"/>
        </w:rPr>
        <w:t>効果量を、具体的な数値で記載すること。</w:t>
      </w:r>
    </w:p>
    <w:p w14:paraId="788934CA" w14:textId="77777777" w:rsidR="00414DAB" w:rsidRPr="00611281" w:rsidRDefault="00414DAB" w:rsidP="00900041">
      <w:pPr>
        <w:snapToGrid w:val="0"/>
        <w:spacing w:line="240" w:lineRule="exact"/>
        <w:ind w:leftChars="70" w:left="336" w:hangingChars="96" w:hanging="195"/>
        <w:jc w:val="left"/>
        <w:rPr>
          <w:rFonts w:asciiTheme="majorEastAsia" w:eastAsiaTheme="majorEastAsia" w:hAnsiTheme="majorEastAsia"/>
          <w:b/>
          <w:bCs/>
          <w:color w:val="0000FF"/>
          <w:szCs w:val="21"/>
        </w:rPr>
      </w:pPr>
    </w:p>
    <w:p w14:paraId="712C763A" w14:textId="0ECD0BDA" w:rsidR="00B945EC" w:rsidRPr="00611281" w:rsidRDefault="00AD5B54" w:rsidP="00BB7E5C">
      <w:pPr>
        <w:spacing w:line="240" w:lineRule="exact"/>
        <w:rPr>
          <w:rFonts w:asciiTheme="majorEastAsia" w:eastAsiaTheme="majorEastAsia" w:hAnsiTheme="majorEastAsia"/>
          <w:b/>
          <w:bCs/>
          <w:szCs w:val="21"/>
        </w:rPr>
      </w:pPr>
      <w:r w:rsidRPr="00611281">
        <w:rPr>
          <w:rFonts w:asciiTheme="majorEastAsia" w:eastAsiaTheme="majorEastAsia" w:hAnsiTheme="majorEastAsia"/>
          <w:b/>
          <w:bCs/>
          <w:szCs w:val="21"/>
        </w:rPr>
        <w:t>【キーワード</w:t>
      </w:r>
      <w:r w:rsidR="00266F9E" w:rsidRPr="00611281">
        <w:rPr>
          <w:rFonts w:asciiTheme="majorEastAsia" w:eastAsiaTheme="majorEastAsia" w:hAnsiTheme="majorEastAsia" w:hint="eastAsia"/>
          <w:b/>
          <w:bCs/>
          <w:szCs w:val="21"/>
        </w:rPr>
        <w:t>】</w:t>
      </w:r>
      <w:r w:rsidRPr="00611281">
        <w:rPr>
          <w:rFonts w:asciiTheme="majorEastAsia" w:eastAsiaTheme="majorEastAsia" w:hAnsiTheme="majorEastAsia" w:hint="eastAsia"/>
          <w:color w:val="0000FF"/>
          <w:szCs w:val="21"/>
        </w:rPr>
        <w:t>提案技術の内容</w:t>
      </w:r>
      <w:r w:rsidR="001032B5" w:rsidRPr="00611281">
        <w:rPr>
          <w:rFonts w:asciiTheme="majorEastAsia" w:eastAsiaTheme="majorEastAsia" w:hAnsiTheme="majorEastAsia" w:hint="eastAsia"/>
          <w:color w:val="0000FF"/>
          <w:szCs w:val="21"/>
        </w:rPr>
        <w:t>が</w:t>
      </w:r>
      <w:r w:rsidR="00990DF4" w:rsidRPr="00611281">
        <w:rPr>
          <w:rFonts w:asciiTheme="majorEastAsia" w:eastAsiaTheme="majorEastAsia" w:hAnsiTheme="majorEastAsia" w:hint="eastAsia"/>
          <w:color w:val="0000FF"/>
          <w:szCs w:val="21"/>
        </w:rPr>
        <w:t>イメージ出来</w:t>
      </w:r>
      <w:r w:rsidRPr="00611281">
        <w:rPr>
          <w:rFonts w:asciiTheme="majorEastAsia" w:eastAsiaTheme="majorEastAsia" w:hAnsiTheme="majorEastAsia" w:hint="eastAsia"/>
          <w:color w:val="0000FF"/>
          <w:szCs w:val="21"/>
        </w:rPr>
        <w:t>るものを</w:t>
      </w:r>
      <w:r w:rsidRPr="00611281">
        <w:rPr>
          <w:rFonts w:asciiTheme="majorEastAsia" w:eastAsiaTheme="majorEastAsia" w:hAnsiTheme="majorEastAsia" w:hint="eastAsia"/>
          <w:color w:val="0000FF"/>
          <w:szCs w:val="21"/>
          <w:u w:val="single"/>
        </w:rPr>
        <w:t>5個以内</w:t>
      </w:r>
      <w:r w:rsidRPr="00611281">
        <w:rPr>
          <w:rFonts w:asciiTheme="majorEastAsia" w:eastAsiaTheme="majorEastAsia" w:hAnsiTheme="majorEastAsia" w:hint="eastAsia"/>
          <w:color w:val="0000FF"/>
          <w:szCs w:val="21"/>
        </w:rPr>
        <w:t>で記載すること</w:t>
      </w:r>
      <w:r w:rsidR="00414DAB" w:rsidRPr="00611281">
        <w:rPr>
          <w:rFonts w:asciiTheme="majorEastAsia" w:eastAsiaTheme="majorEastAsia" w:hAnsiTheme="majorEastAsia" w:hint="eastAsia"/>
          <w:color w:val="0000FF"/>
          <w:szCs w:val="21"/>
        </w:rPr>
        <w:t>。</w:t>
      </w:r>
    </w:p>
    <w:p w14:paraId="2849B86A" w14:textId="55822512" w:rsidR="00AD5B54" w:rsidRPr="00611281" w:rsidRDefault="00AD5B54" w:rsidP="00900041">
      <w:pPr>
        <w:snapToGrid w:val="0"/>
        <w:spacing w:line="240" w:lineRule="exact"/>
        <w:ind w:leftChars="70" w:left="336" w:hangingChars="96" w:hanging="195"/>
        <w:jc w:val="left"/>
        <w:rPr>
          <w:rFonts w:asciiTheme="majorEastAsia" w:eastAsiaTheme="majorEastAsia" w:hAnsiTheme="majorEastAsia"/>
          <w:b/>
          <w:bCs/>
          <w:szCs w:val="21"/>
        </w:rPr>
      </w:pPr>
    </w:p>
    <w:p w14:paraId="7185EA96" w14:textId="366301AF" w:rsidR="00A67796" w:rsidRPr="00611281" w:rsidRDefault="007A4213" w:rsidP="00BB7E5C">
      <w:pPr>
        <w:spacing w:line="240" w:lineRule="exact"/>
        <w:ind w:leftChars="70" w:left="141"/>
        <w:rPr>
          <w:rFonts w:asciiTheme="majorEastAsia" w:eastAsiaTheme="majorEastAsia" w:hAnsiTheme="majorEastAsia"/>
          <w:shd w:val="pct15" w:color="auto" w:fill="FFFFFF"/>
        </w:rPr>
      </w:pP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事業化シナリオ及び技術開発の内容</w:t>
      </w:r>
    </w:p>
    <w:p w14:paraId="424BAC12" w14:textId="068B0A20" w:rsidR="007A4213" w:rsidRPr="00611281" w:rsidRDefault="00A67796" w:rsidP="00BB7E5C">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1-1</w:t>
      </w:r>
      <w:r w:rsidR="00D017AF" w:rsidRPr="00611281">
        <w:rPr>
          <w:rFonts w:asciiTheme="majorEastAsia" w:eastAsiaTheme="majorEastAsia" w:hAnsiTheme="major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事業化の背景</w:t>
      </w:r>
      <w:r w:rsidR="0057517F" w:rsidRPr="00611281">
        <w:rPr>
          <w:rFonts w:asciiTheme="majorEastAsia" w:eastAsiaTheme="majorEastAsia" w:hAnsiTheme="majorEastAsia" w:hint="eastAsia"/>
          <w:b/>
          <w:bCs/>
          <w:szCs w:val="21"/>
        </w:rPr>
        <w:t xml:space="preserve">　</w:t>
      </w:r>
    </w:p>
    <w:p w14:paraId="05104BA8" w14:textId="3EF61416" w:rsidR="008B63F0" w:rsidRPr="00611281" w:rsidRDefault="002A0E3F" w:rsidP="00BB7E5C">
      <w:pPr>
        <w:spacing w:line="240" w:lineRule="exact"/>
        <w:ind w:leftChars="70" w:left="141"/>
        <w:jc w:val="left"/>
        <w:rPr>
          <w:rFonts w:asciiTheme="majorEastAsia" w:eastAsiaTheme="majorEastAsia" w:hAnsiTheme="majorEastAsia"/>
          <w:b/>
          <w:szCs w:val="21"/>
        </w:rPr>
      </w:pPr>
      <w:bookmarkStart w:id="1" w:name="_Hlk183449122"/>
      <w:r w:rsidRPr="00611281">
        <w:rPr>
          <w:rFonts w:asciiTheme="majorEastAsia" w:eastAsiaTheme="majorEastAsia" w:hAnsiTheme="majorEastAsia"/>
          <w:b/>
          <w:szCs w:val="21"/>
          <w:bdr w:val="single" w:sz="4" w:space="0" w:color="auto"/>
        </w:rPr>
        <w:t>1-1-1</w:t>
      </w:r>
      <w:r w:rsidR="00D017AF" w:rsidRPr="00611281">
        <w:rPr>
          <w:rFonts w:asciiTheme="majorEastAsia" w:eastAsiaTheme="majorEastAsia" w:hAnsiTheme="majorEastAsia"/>
          <w:b/>
          <w:szCs w:val="21"/>
          <w:bdr w:val="single" w:sz="4" w:space="0" w:color="auto"/>
        </w:rPr>
        <w:t>．</w:t>
      </w:r>
      <w:r w:rsidR="008B63F0" w:rsidRPr="00611281">
        <w:rPr>
          <w:rFonts w:asciiTheme="majorEastAsia" w:eastAsiaTheme="majorEastAsia" w:hAnsiTheme="majorEastAsia" w:hint="eastAsia"/>
          <w:b/>
          <w:szCs w:val="21"/>
          <w:bdr w:val="single" w:sz="4" w:space="0" w:color="auto"/>
        </w:rPr>
        <w:t>狙う市場と規模</w:t>
      </w:r>
      <w:r w:rsidR="00611034" w:rsidRPr="00611281">
        <w:rPr>
          <w:rFonts w:asciiTheme="majorEastAsia" w:eastAsiaTheme="majorEastAsia" w:hAnsiTheme="majorEastAsia" w:hint="eastAsia"/>
          <w:b/>
          <w:szCs w:val="21"/>
          <w:bdr w:val="single" w:sz="4" w:space="0" w:color="auto"/>
        </w:rPr>
        <w:t>及び</w:t>
      </w:r>
      <w:r w:rsidR="008B63F0" w:rsidRPr="00611281">
        <w:rPr>
          <w:rFonts w:asciiTheme="majorEastAsia" w:eastAsiaTheme="majorEastAsia" w:hAnsiTheme="majorEastAsia" w:hint="eastAsia"/>
          <w:b/>
          <w:szCs w:val="21"/>
          <w:bdr w:val="single" w:sz="4" w:space="0" w:color="auto"/>
        </w:rPr>
        <w:t>成長性</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500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05EB0C9F" w14:textId="36AA5AFD" w:rsidR="008B63F0" w:rsidRPr="00611281" w:rsidRDefault="000B3F81"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8B63F0" w:rsidRPr="00611281">
        <w:rPr>
          <w:rFonts w:asciiTheme="majorEastAsia" w:eastAsiaTheme="majorEastAsia" w:hAnsiTheme="majorEastAsia" w:hint="eastAsia"/>
          <w:bCs/>
          <w:color w:val="0000FF"/>
          <w:szCs w:val="21"/>
        </w:rPr>
        <w:t>提案技術や製品</w:t>
      </w:r>
      <w:r w:rsidR="00722319" w:rsidRPr="00611281">
        <w:rPr>
          <w:rFonts w:asciiTheme="majorEastAsia" w:eastAsiaTheme="majorEastAsia" w:hAnsiTheme="majorEastAsia" w:hint="eastAsia"/>
          <w:bCs/>
          <w:color w:val="0000FF"/>
          <w:szCs w:val="21"/>
        </w:rPr>
        <w:t>が属する</w:t>
      </w:r>
      <w:r w:rsidR="008B63F0" w:rsidRPr="00611281">
        <w:rPr>
          <w:rFonts w:asciiTheme="majorEastAsia" w:eastAsiaTheme="majorEastAsia" w:hAnsiTheme="majorEastAsia" w:hint="eastAsia"/>
          <w:bCs/>
          <w:color w:val="0000FF"/>
          <w:szCs w:val="21"/>
        </w:rPr>
        <w:t>市場</w:t>
      </w:r>
      <w:r w:rsidR="001032B5" w:rsidRPr="00611281">
        <w:rPr>
          <w:rFonts w:asciiTheme="majorEastAsia" w:eastAsiaTheme="majorEastAsia" w:hAnsiTheme="majorEastAsia" w:hint="eastAsia"/>
          <w:bCs/>
          <w:color w:val="0000FF"/>
          <w:szCs w:val="21"/>
        </w:rPr>
        <w:t>の</w:t>
      </w:r>
      <w:r w:rsidR="008B63F0" w:rsidRPr="00611281">
        <w:rPr>
          <w:rFonts w:asciiTheme="majorEastAsia" w:eastAsiaTheme="majorEastAsia" w:hAnsiTheme="majorEastAsia" w:hint="eastAsia"/>
          <w:bCs/>
          <w:color w:val="0000FF"/>
          <w:szCs w:val="21"/>
        </w:rPr>
        <w:t>規模</w:t>
      </w:r>
      <w:r w:rsidR="001032B5" w:rsidRPr="00611281">
        <w:rPr>
          <w:rFonts w:asciiTheme="majorEastAsia" w:eastAsiaTheme="majorEastAsia" w:hAnsiTheme="majorEastAsia" w:hint="eastAsia"/>
          <w:bCs/>
          <w:color w:val="0000FF"/>
          <w:szCs w:val="21"/>
        </w:rPr>
        <w:t>及び</w:t>
      </w:r>
      <w:r w:rsidR="008B63F0" w:rsidRPr="00611281">
        <w:rPr>
          <w:rFonts w:asciiTheme="majorEastAsia" w:eastAsiaTheme="majorEastAsia" w:hAnsiTheme="majorEastAsia" w:hint="eastAsia"/>
          <w:bCs/>
          <w:color w:val="0000FF"/>
          <w:szCs w:val="21"/>
        </w:rPr>
        <w:t>成長可能性を示すこと。</w:t>
      </w:r>
    </w:p>
    <w:p w14:paraId="0D8BBE77" w14:textId="0E23D970" w:rsidR="001032B5" w:rsidRPr="00611281" w:rsidRDefault="001032B5"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・提案技術や製品の市場での位置付けを示すこと。</w:t>
      </w:r>
    </w:p>
    <w:p w14:paraId="44707081" w14:textId="061FEE9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color w:val="0000FF"/>
          <w:szCs w:val="21"/>
        </w:rPr>
      </w:pPr>
    </w:p>
    <w:p w14:paraId="06907034" w14:textId="074321E9" w:rsidR="00765ED0" w:rsidRPr="00611281" w:rsidRDefault="00765ED0" w:rsidP="00BB7E5C">
      <w:pPr>
        <w:pStyle w:val="aff0"/>
        <w:spacing w:line="240" w:lineRule="exact"/>
        <w:ind w:leftChars="71" w:left="143"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6E2D3EEC" w14:textId="105B78A7" w:rsidR="00765ED0" w:rsidRPr="00611281" w:rsidRDefault="00765ED0"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現状の市場規模と成長性</w:t>
      </w:r>
    </w:p>
    <w:p w14:paraId="58D3E13D" w14:textId="6A80CC1C" w:rsidR="00765ED0" w:rsidRPr="00611281" w:rsidRDefault="00CD1CF2"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65ED0" w:rsidRPr="00611281">
        <w:rPr>
          <w:rFonts w:asciiTheme="majorEastAsia" w:eastAsiaTheme="majorEastAsia" w:hAnsiTheme="majorEastAsia" w:hint="eastAsia"/>
          <w:bCs/>
          <w:color w:val="0000FF"/>
          <w:szCs w:val="21"/>
        </w:rPr>
        <w:t>提案技術が属する</w:t>
      </w:r>
      <w:r w:rsidR="00953DAA" w:rsidRPr="00611281">
        <w:rPr>
          <w:rFonts w:asciiTheme="majorEastAsia" w:eastAsiaTheme="majorEastAsia" w:hAnsiTheme="majorEastAsia" w:hint="eastAsia"/>
          <w:bCs/>
          <w:color w:val="0000FF"/>
          <w:szCs w:val="21"/>
        </w:rPr>
        <w:t>市場の</w:t>
      </w:r>
      <w:r w:rsidR="00765ED0" w:rsidRPr="00611281">
        <w:rPr>
          <w:rFonts w:asciiTheme="majorEastAsia" w:eastAsiaTheme="majorEastAsia" w:hAnsiTheme="majorEastAsia" w:hint="eastAsia"/>
          <w:bCs/>
          <w:color w:val="0000FF"/>
          <w:szCs w:val="21"/>
        </w:rPr>
        <w:t>規模（</w:t>
      </w:r>
      <w:r w:rsidR="00462D0B" w:rsidRPr="00611281">
        <w:rPr>
          <w:rFonts w:asciiTheme="majorEastAsia" w:eastAsiaTheme="majorEastAsia" w:hAnsiTheme="majorEastAsia" w:hint="eastAsia"/>
          <w:bCs/>
          <w:color w:val="0000FF"/>
          <w:szCs w:val="21"/>
        </w:rPr>
        <w:t>例：</w:t>
      </w:r>
      <w:r w:rsidR="00765ED0" w:rsidRPr="00611281">
        <w:rPr>
          <w:rFonts w:asciiTheme="majorEastAsia" w:eastAsiaTheme="majorEastAsia" w:hAnsiTheme="majorEastAsia" w:hint="eastAsia"/>
          <w:bCs/>
          <w:color w:val="0000FF"/>
          <w:szCs w:val="21"/>
        </w:rPr>
        <w:t>売上高、需要の見通し、普及率）を</w:t>
      </w:r>
      <w:r w:rsidR="00953DAA" w:rsidRPr="00611281">
        <w:rPr>
          <w:rFonts w:asciiTheme="majorEastAsia" w:eastAsiaTheme="majorEastAsia" w:hAnsiTheme="majorEastAsia" w:hint="eastAsia"/>
          <w:bCs/>
          <w:color w:val="0000FF"/>
          <w:szCs w:val="21"/>
        </w:rPr>
        <w:t>、</w:t>
      </w:r>
      <w:r w:rsidR="00B63429" w:rsidRPr="00611281">
        <w:rPr>
          <w:rFonts w:asciiTheme="majorEastAsia" w:eastAsiaTheme="majorEastAsia" w:hAnsiTheme="majorEastAsia" w:hint="eastAsia"/>
          <w:bCs/>
          <w:color w:val="0000FF"/>
          <w:szCs w:val="21"/>
        </w:rPr>
        <w:t>直近</w:t>
      </w:r>
      <w:r w:rsidR="00953DAA" w:rsidRPr="00611281">
        <w:rPr>
          <w:rFonts w:asciiTheme="majorEastAsia" w:eastAsiaTheme="majorEastAsia" w:hAnsiTheme="majorEastAsia" w:hint="eastAsia"/>
          <w:bCs/>
          <w:color w:val="0000FF"/>
          <w:szCs w:val="21"/>
        </w:rPr>
        <w:t>のデータを</w:t>
      </w:r>
      <w:r w:rsidR="007530CC" w:rsidRPr="00611281">
        <w:rPr>
          <w:rFonts w:asciiTheme="majorEastAsia" w:eastAsiaTheme="majorEastAsia" w:hAnsiTheme="majorEastAsia"/>
          <w:bCs/>
          <w:color w:val="0000FF"/>
          <w:szCs w:val="21"/>
        </w:rPr>
        <w:br/>
      </w:r>
      <w:r w:rsidR="00953DAA" w:rsidRPr="00611281">
        <w:rPr>
          <w:rFonts w:asciiTheme="majorEastAsia" w:eastAsiaTheme="majorEastAsia" w:hAnsiTheme="majorEastAsia" w:hint="eastAsia"/>
          <w:bCs/>
          <w:color w:val="0000FF"/>
          <w:szCs w:val="21"/>
        </w:rPr>
        <w:t>活用し</w:t>
      </w:r>
      <w:r w:rsidRPr="00611281">
        <w:rPr>
          <w:rFonts w:asciiTheme="majorEastAsia" w:eastAsiaTheme="majorEastAsia" w:hAnsiTheme="majorEastAsia" w:hint="eastAsia"/>
          <w:bCs/>
          <w:color w:val="0000FF"/>
          <w:szCs w:val="21"/>
        </w:rPr>
        <w:t>、</w:t>
      </w:r>
      <w:r w:rsidR="00953DAA" w:rsidRPr="00611281">
        <w:rPr>
          <w:rFonts w:asciiTheme="majorEastAsia" w:eastAsiaTheme="majorEastAsia" w:hAnsiTheme="majorEastAsia" w:hint="eastAsia"/>
          <w:bCs/>
          <w:color w:val="0000FF"/>
          <w:szCs w:val="21"/>
        </w:rPr>
        <w:t>具体的</w:t>
      </w:r>
      <w:r w:rsidR="00765ED0" w:rsidRPr="00611281">
        <w:rPr>
          <w:rFonts w:asciiTheme="majorEastAsia" w:eastAsiaTheme="majorEastAsia" w:hAnsiTheme="majorEastAsia" w:hint="eastAsia"/>
          <w:bCs/>
          <w:color w:val="0000FF"/>
          <w:szCs w:val="21"/>
        </w:rPr>
        <w:t>に</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52DC9131" w14:textId="63A2D72A" w:rsidR="00322F6A" w:rsidRPr="00611281" w:rsidRDefault="00926015"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81914" w:rsidRPr="00611281">
        <w:rPr>
          <w:rFonts w:asciiTheme="majorEastAsia" w:eastAsiaTheme="majorEastAsia" w:hAnsiTheme="majorEastAsia" w:hint="eastAsia"/>
          <w:bCs/>
          <w:color w:val="0000FF"/>
          <w:szCs w:val="21"/>
        </w:rPr>
        <w:t>市場拡大の背景（政策支援、社会的な関心の高まり、技術の進展等）を</w:t>
      </w:r>
      <w:r w:rsidR="00FF7DEB" w:rsidRPr="00611281">
        <w:rPr>
          <w:rFonts w:asciiTheme="majorEastAsia" w:eastAsiaTheme="majorEastAsia" w:hAnsiTheme="majorEastAsia" w:hint="eastAsia"/>
          <w:bCs/>
          <w:color w:val="0000FF"/>
          <w:szCs w:val="21"/>
        </w:rPr>
        <w:t>示す</w:t>
      </w:r>
      <w:r w:rsidR="00953DAA" w:rsidRPr="00611281">
        <w:rPr>
          <w:rFonts w:asciiTheme="majorEastAsia" w:eastAsiaTheme="majorEastAsia" w:hAnsiTheme="majorEastAsia" w:hint="eastAsia"/>
          <w:bCs/>
          <w:color w:val="0000FF"/>
          <w:szCs w:val="21"/>
        </w:rPr>
        <w:t>こ</w:t>
      </w:r>
      <w:r w:rsidR="00781914" w:rsidRPr="00611281">
        <w:rPr>
          <w:rFonts w:asciiTheme="majorEastAsia" w:eastAsiaTheme="majorEastAsia" w:hAnsiTheme="majorEastAsia" w:hint="eastAsia"/>
          <w:bCs/>
          <w:color w:val="0000FF"/>
          <w:szCs w:val="21"/>
        </w:rPr>
        <w:t>と。</w:t>
      </w:r>
    </w:p>
    <w:p w14:paraId="41A6B01E" w14:textId="166A1DA0" w:rsidR="00765ED0" w:rsidRPr="00611281" w:rsidRDefault="00057B3B"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狙う</w:t>
      </w:r>
      <w:r w:rsidR="00765ED0" w:rsidRPr="00611281">
        <w:rPr>
          <w:rFonts w:asciiTheme="majorEastAsia" w:eastAsiaTheme="majorEastAsia" w:hAnsiTheme="majorEastAsia" w:hint="eastAsia"/>
          <w:b/>
          <w:color w:val="0000FF"/>
          <w:szCs w:val="21"/>
        </w:rPr>
        <w:t>市場の</w:t>
      </w:r>
      <w:r w:rsidR="00406250" w:rsidRPr="00611281">
        <w:rPr>
          <w:rFonts w:asciiTheme="majorEastAsia" w:eastAsiaTheme="majorEastAsia" w:hAnsiTheme="majorEastAsia" w:hint="eastAsia"/>
          <w:b/>
          <w:color w:val="0000FF"/>
          <w:szCs w:val="21"/>
        </w:rPr>
        <w:t>対象分野</w:t>
      </w:r>
      <w:r w:rsidR="00765ED0" w:rsidRPr="00611281">
        <w:rPr>
          <w:rFonts w:asciiTheme="majorEastAsia" w:eastAsiaTheme="majorEastAsia" w:hAnsiTheme="majorEastAsia" w:hint="eastAsia"/>
          <w:b/>
          <w:color w:val="0000FF"/>
          <w:szCs w:val="21"/>
        </w:rPr>
        <w:t>と期待される需要</w:t>
      </w:r>
    </w:p>
    <w:p w14:paraId="32BF51E1" w14:textId="792541F8" w:rsidR="00765ED0" w:rsidRPr="00611281" w:rsidRDefault="00765ED0" w:rsidP="00BB7E5C">
      <w:pPr>
        <w:spacing w:line="240" w:lineRule="exact"/>
        <w:ind w:leftChars="210" w:left="539" w:right="-285" w:hangingChars="57" w:hanging="115"/>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技術の</w:t>
      </w:r>
      <w:r w:rsidR="00781914" w:rsidRPr="00611281">
        <w:rPr>
          <w:rFonts w:asciiTheme="majorEastAsia" w:eastAsiaTheme="majorEastAsia" w:hAnsiTheme="majorEastAsia" w:hint="eastAsia"/>
          <w:bCs/>
          <w:color w:val="0000FF"/>
          <w:szCs w:val="21"/>
        </w:rPr>
        <w:t>適用先</w:t>
      </w: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例：</w:t>
      </w:r>
      <w:r w:rsidR="00832E71" w:rsidRPr="00611281">
        <w:rPr>
          <w:rFonts w:asciiTheme="majorEastAsia" w:eastAsiaTheme="majorEastAsia" w:hAnsiTheme="majorEastAsia" w:hint="eastAsia"/>
          <w:bCs/>
          <w:color w:val="0000FF"/>
          <w:szCs w:val="21"/>
        </w:rPr>
        <w:t>工業用、民生用、</w:t>
      </w:r>
      <w:r w:rsidRPr="00611281">
        <w:rPr>
          <w:rFonts w:asciiTheme="majorEastAsia" w:eastAsiaTheme="majorEastAsia" w:hAnsiTheme="majorEastAsia" w:hint="eastAsia"/>
          <w:bCs/>
          <w:color w:val="0000FF"/>
          <w:szCs w:val="21"/>
        </w:rPr>
        <w:t>自動車用）を特定し、</w:t>
      </w:r>
      <w:r w:rsidR="00B63429" w:rsidRPr="00611281">
        <w:rPr>
          <w:rFonts w:asciiTheme="majorEastAsia" w:eastAsiaTheme="majorEastAsia" w:hAnsiTheme="majorEastAsia" w:hint="eastAsia"/>
          <w:bCs/>
          <w:color w:val="0000FF"/>
          <w:szCs w:val="21"/>
        </w:rPr>
        <w:t>そ</w:t>
      </w:r>
      <w:r w:rsidRPr="00611281">
        <w:rPr>
          <w:rFonts w:asciiTheme="majorEastAsia" w:eastAsiaTheme="majorEastAsia" w:hAnsiTheme="majorEastAsia" w:hint="eastAsia"/>
          <w:bCs/>
          <w:color w:val="0000FF"/>
          <w:szCs w:val="21"/>
        </w:rPr>
        <w:t>の</w:t>
      </w:r>
      <w:r w:rsidR="00406250" w:rsidRPr="00611281">
        <w:rPr>
          <w:rFonts w:asciiTheme="majorEastAsia" w:eastAsiaTheme="majorEastAsia" w:hAnsiTheme="majorEastAsia" w:hint="eastAsia"/>
          <w:bCs/>
          <w:color w:val="0000FF"/>
          <w:szCs w:val="21"/>
        </w:rPr>
        <w:t>分野での</w:t>
      </w:r>
      <w:r w:rsidR="00057B3B" w:rsidRPr="00611281">
        <w:rPr>
          <w:rFonts w:asciiTheme="majorEastAsia" w:eastAsiaTheme="majorEastAsia" w:hAnsiTheme="majorEastAsia" w:hint="eastAsia"/>
          <w:bCs/>
          <w:color w:val="0000FF"/>
          <w:szCs w:val="21"/>
        </w:rPr>
        <w:t>需要</w:t>
      </w:r>
      <w:r w:rsidR="008E486C" w:rsidRPr="00611281">
        <w:rPr>
          <w:rFonts w:asciiTheme="majorEastAsia" w:eastAsiaTheme="majorEastAsia" w:hAnsiTheme="majorEastAsia" w:hint="eastAsia"/>
          <w:bCs/>
          <w:color w:val="0000FF"/>
          <w:szCs w:val="21"/>
        </w:rPr>
        <w:t>を</w:t>
      </w:r>
      <w:r w:rsidR="00FF7DEB" w:rsidRPr="00611281">
        <w:rPr>
          <w:rFonts w:asciiTheme="majorEastAsia" w:eastAsiaTheme="majorEastAsia" w:hAnsiTheme="majorEastAsia" w:hint="eastAsia"/>
          <w:bCs/>
          <w:color w:val="0000FF"/>
          <w:szCs w:val="21"/>
        </w:rPr>
        <w:t>示す</w:t>
      </w:r>
      <w:r w:rsidRPr="00611281">
        <w:rPr>
          <w:rFonts w:asciiTheme="majorEastAsia" w:eastAsiaTheme="majorEastAsia" w:hAnsiTheme="majorEastAsia" w:hint="eastAsia"/>
          <w:bCs/>
          <w:color w:val="0000FF"/>
          <w:szCs w:val="21"/>
        </w:rPr>
        <w:t>こと。</w:t>
      </w:r>
    </w:p>
    <w:p w14:paraId="0B9EB153" w14:textId="15EFCAC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szCs w:val="21"/>
        </w:rPr>
      </w:pPr>
    </w:p>
    <w:p w14:paraId="6C14F438" w14:textId="38B3A955" w:rsidR="007A4213" w:rsidRPr="00611281" w:rsidRDefault="002A0E3F" w:rsidP="00AC5C5F">
      <w:pPr>
        <w:spacing w:line="240" w:lineRule="exact"/>
        <w:ind w:leftChars="70" w:left="141" w:firstLine="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1-1-2</w:t>
      </w:r>
      <w:r w:rsidR="00D017AF" w:rsidRPr="00611281">
        <w:rPr>
          <w:rFonts w:asciiTheme="majorEastAsia" w:eastAsiaTheme="majorEastAsia" w:hAnsiTheme="majorEastAsia"/>
          <w:b/>
          <w:szCs w:val="21"/>
          <w:bdr w:val="single" w:sz="4" w:space="0" w:color="auto"/>
        </w:rPr>
        <w:t>．</w:t>
      </w:r>
      <w:r w:rsidR="007A4213" w:rsidRPr="00611281">
        <w:rPr>
          <w:rFonts w:asciiTheme="majorEastAsia" w:eastAsiaTheme="majorEastAsia" w:hAnsiTheme="majorEastAsia" w:hint="eastAsia"/>
          <w:b/>
          <w:szCs w:val="21"/>
          <w:bdr w:val="single" w:sz="4" w:space="0" w:color="auto"/>
        </w:rPr>
        <w:t>国内外の既存技術とその課題</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500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6E4BA346" w14:textId="228181FE" w:rsidR="004A52F4" w:rsidRPr="00611281" w:rsidRDefault="000B3F81" w:rsidP="00AC5C5F">
      <w:pPr>
        <w:spacing w:line="240" w:lineRule="exact"/>
        <w:ind w:leftChars="68" w:left="140" w:hanging="3"/>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国</w:t>
      </w:r>
      <w:bookmarkEnd w:id="1"/>
      <w:r w:rsidR="00462D0B" w:rsidRPr="00611281">
        <w:rPr>
          <w:rFonts w:asciiTheme="majorEastAsia" w:eastAsiaTheme="majorEastAsia" w:hAnsiTheme="majorEastAsia" w:hint="eastAsia"/>
          <w:bCs/>
          <w:color w:val="0000FF"/>
          <w:szCs w:val="21"/>
        </w:rPr>
        <w:t>内外</w:t>
      </w:r>
      <w:r w:rsidR="001032B5" w:rsidRPr="00611281">
        <w:rPr>
          <w:rFonts w:asciiTheme="majorEastAsia" w:eastAsiaTheme="majorEastAsia" w:hAnsiTheme="majorEastAsia" w:hint="eastAsia"/>
          <w:bCs/>
          <w:color w:val="0000FF"/>
          <w:szCs w:val="21"/>
        </w:rPr>
        <w:t>の</w:t>
      </w:r>
      <w:r w:rsidR="00460B42" w:rsidRPr="00611281">
        <w:rPr>
          <w:rFonts w:asciiTheme="majorEastAsia" w:eastAsiaTheme="majorEastAsia" w:hAnsiTheme="majorEastAsia" w:hint="eastAsia"/>
          <w:bCs/>
          <w:color w:val="0000FF"/>
          <w:szCs w:val="21"/>
        </w:rPr>
        <w:t>既存技術が抱える課題</w:t>
      </w:r>
      <w:r w:rsidR="007530CC" w:rsidRPr="00611281">
        <w:rPr>
          <w:rFonts w:asciiTheme="majorEastAsia" w:eastAsiaTheme="majorEastAsia" w:hAnsiTheme="majorEastAsia" w:hint="eastAsia"/>
          <w:bCs/>
          <w:color w:val="0000FF"/>
          <w:szCs w:val="21"/>
        </w:rPr>
        <w:t>を明示す</w:t>
      </w:r>
      <w:r w:rsidR="0052365C" w:rsidRPr="00611281">
        <w:rPr>
          <w:rFonts w:asciiTheme="majorEastAsia" w:eastAsiaTheme="majorEastAsia" w:hAnsiTheme="majorEastAsia" w:hint="eastAsia"/>
          <w:bCs/>
          <w:color w:val="0000FF"/>
          <w:szCs w:val="21"/>
        </w:rPr>
        <w:t>る</w:t>
      </w:r>
      <w:r w:rsidR="00460B42" w:rsidRPr="00611281">
        <w:rPr>
          <w:rFonts w:asciiTheme="majorEastAsia" w:eastAsiaTheme="majorEastAsia" w:hAnsiTheme="majorEastAsia" w:hint="eastAsia"/>
          <w:bCs/>
          <w:color w:val="0000FF"/>
          <w:szCs w:val="21"/>
        </w:rPr>
        <w:t>こと。</w:t>
      </w:r>
    </w:p>
    <w:p w14:paraId="00C9D3DF" w14:textId="6B3A547A" w:rsidR="00C93025" w:rsidRPr="00611281" w:rsidRDefault="00C93025" w:rsidP="00AC5C5F">
      <w:pPr>
        <w:spacing w:line="240" w:lineRule="exact"/>
        <w:ind w:leftChars="70" w:left="141"/>
        <w:jc w:val="left"/>
        <w:rPr>
          <w:rFonts w:asciiTheme="majorEastAsia" w:eastAsiaTheme="majorEastAsia" w:hAnsiTheme="majorEastAsia"/>
          <w:bCs/>
          <w:color w:val="0000FF"/>
          <w:szCs w:val="21"/>
        </w:rPr>
      </w:pPr>
    </w:p>
    <w:p w14:paraId="171FC082" w14:textId="11516307" w:rsidR="00C93025" w:rsidRPr="00611281" w:rsidRDefault="00C93025"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3828F18D" w14:textId="6CAE6521"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既存技術の現状</w:t>
      </w:r>
    </w:p>
    <w:p w14:paraId="0F340D42" w14:textId="152D0D97" w:rsidR="00026E07" w:rsidRPr="00611281" w:rsidRDefault="00C93025" w:rsidP="00AC5C5F">
      <w:pPr>
        <w:spacing w:line="240" w:lineRule="exact"/>
        <w:ind w:leftChars="214" w:left="539" w:right="-285" w:hangingChars="53" w:hanging="10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競合技術（</w:t>
      </w:r>
      <w:r w:rsidR="00462D0B" w:rsidRPr="00611281">
        <w:rPr>
          <w:rFonts w:asciiTheme="majorEastAsia" w:eastAsiaTheme="majorEastAsia" w:hAnsiTheme="majorEastAsia" w:hint="eastAsia"/>
          <w:bCs/>
          <w:color w:val="0000FF"/>
          <w:szCs w:val="21"/>
        </w:rPr>
        <w:t>例：</w:t>
      </w:r>
      <w:r w:rsidR="003107E5" w:rsidRPr="00611281">
        <w:rPr>
          <w:rFonts w:asciiTheme="majorEastAsia" w:eastAsiaTheme="majorEastAsia" w:hAnsiTheme="majorEastAsia" w:hint="eastAsia"/>
          <w:bCs/>
          <w:color w:val="0000FF"/>
          <w:szCs w:val="21"/>
        </w:rPr>
        <w:t>材料、部材、システム</w:t>
      </w:r>
      <w:r w:rsidRPr="00611281">
        <w:rPr>
          <w:rFonts w:asciiTheme="majorEastAsia" w:eastAsiaTheme="majorEastAsia" w:hAnsiTheme="majorEastAsia" w:hint="eastAsia"/>
          <w:bCs/>
          <w:color w:val="0000FF"/>
          <w:szCs w:val="21"/>
        </w:rPr>
        <w:t>）</w:t>
      </w:r>
      <w:r w:rsidR="00675D6C" w:rsidRPr="00611281">
        <w:rPr>
          <w:rFonts w:asciiTheme="majorEastAsia" w:eastAsiaTheme="majorEastAsia" w:hAnsiTheme="majorEastAsia" w:hint="eastAsia"/>
          <w:bCs/>
          <w:color w:val="0000FF"/>
          <w:szCs w:val="21"/>
        </w:rPr>
        <w:t>の</w:t>
      </w:r>
      <w:r w:rsidR="00396024" w:rsidRPr="00611281">
        <w:rPr>
          <w:rFonts w:asciiTheme="majorEastAsia" w:eastAsiaTheme="majorEastAsia" w:hAnsiTheme="majorEastAsia" w:hint="eastAsia"/>
          <w:bCs/>
          <w:color w:val="0000FF"/>
          <w:szCs w:val="21"/>
        </w:rPr>
        <w:t>性能</w:t>
      </w:r>
      <w:r w:rsidRPr="00611281">
        <w:rPr>
          <w:rFonts w:asciiTheme="majorEastAsia" w:eastAsiaTheme="majorEastAsia" w:hAnsiTheme="majorEastAsia" w:hint="eastAsia"/>
          <w:bCs/>
          <w:color w:val="0000FF"/>
          <w:szCs w:val="21"/>
        </w:rPr>
        <w:t>やコスト構造</w:t>
      </w:r>
      <w:r w:rsidR="00396024" w:rsidRPr="00611281">
        <w:rPr>
          <w:rFonts w:asciiTheme="majorEastAsia" w:eastAsiaTheme="majorEastAsia" w:hAnsiTheme="majorEastAsia" w:hint="eastAsia"/>
          <w:bCs/>
          <w:color w:val="0000FF"/>
          <w:szCs w:val="21"/>
        </w:rPr>
        <w:t>を示すこと</w:t>
      </w:r>
      <w:r w:rsidRPr="00611281">
        <w:rPr>
          <w:rFonts w:asciiTheme="majorEastAsia" w:eastAsiaTheme="majorEastAsia" w:hAnsiTheme="majorEastAsia" w:hint="eastAsia"/>
          <w:bCs/>
          <w:color w:val="0000FF"/>
          <w:szCs w:val="21"/>
        </w:rPr>
        <w:t>。</w:t>
      </w:r>
    </w:p>
    <w:p w14:paraId="15266CD3" w14:textId="388650EB"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既存技術の課題</w:t>
      </w:r>
    </w:p>
    <w:p w14:paraId="41B19A64" w14:textId="77777777" w:rsidR="00E3710F" w:rsidRPr="00611281" w:rsidRDefault="00026E07" w:rsidP="00AC5C5F">
      <w:pPr>
        <w:spacing w:line="240" w:lineRule="exact"/>
        <w:ind w:leftChars="208" w:left="420" w:right="-285" w:firstLineChars="5" w:firstLine="1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既存技術が抱える課題</w:t>
      </w:r>
      <w:r w:rsidR="003553F3" w:rsidRPr="00611281">
        <w:rPr>
          <w:rFonts w:asciiTheme="majorEastAsia" w:eastAsiaTheme="majorEastAsia" w:hAnsiTheme="majorEastAsia" w:hint="eastAsia"/>
          <w:bCs/>
          <w:color w:val="0000FF"/>
          <w:szCs w:val="21"/>
        </w:rPr>
        <w:t>（例：高</w:t>
      </w:r>
      <w:r w:rsidRPr="00611281">
        <w:rPr>
          <w:rFonts w:asciiTheme="majorEastAsia" w:eastAsiaTheme="majorEastAsia" w:hAnsiTheme="majorEastAsia" w:hint="eastAsia"/>
          <w:bCs/>
          <w:color w:val="0000FF"/>
          <w:szCs w:val="21"/>
        </w:rPr>
        <w:t>コスト、製造プロセスが複雑、耐久性</w:t>
      </w:r>
      <w:r w:rsidR="003553F3" w:rsidRPr="00611281">
        <w:rPr>
          <w:rFonts w:asciiTheme="majorEastAsia" w:eastAsiaTheme="majorEastAsia" w:hAnsiTheme="majorEastAsia" w:hint="eastAsia"/>
          <w:bCs/>
          <w:color w:val="0000FF"/>
          <w:szCs w:val="21"/>
        </w:rPr>
        <w:t>の</w:t>
      </w:r>
      <w:r w:rsidRPr="00611281">
        <w:rPr>
          <w:rFonts w:asciiTheme="majorEastAsia" w:eastAsiaTheme="majorEastAsia" w:hAnsiTheme="majorEastAsia" w:hint="eastAsia"/>
          <w:bCs/>
          <w:color w:val="0000FF"/>
          <w:szCs w:val="21"/>
        </w:rPr>
        <w:t>不足</w:t>
      </w:r>
      <w:r w:rsidR="00B63429" w:rsidRPr="00611281">
        <w:rPr>
          <w:rFonts w:asciiTheme="majorEastAsia" w:eastAsiaTheme="majorEastAsia" w:hAnsiTheme="majorEastAsia" w:hint="eastAsia"/>
          <w:bCs/>
          <w:color w:val="0000FF"/>
          <w:szCs w:val="21"/>
        </w:rPr>
        <w:t>、消費エネルギーの</w:t>
      </w:r>
    </w:p>
    <w:p w14:paraId="3AC5A490" w14:textId="70993C77" w:rsidR="00C93025" w:rsidRPr="00611281" w:rsidRDefault="00B63429" w:rsidP="00AC5C5F">
      <w:pPr>
        <w:spacing w:line="240" w:lineRule="exact"/>
        <w:ind w:leftChars="207" w:left="422" w:right="-285" w:hangingChars="2" w:hanging="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増大</w:t>
      </w:r>
      <w:r w:rsidR="003553F3" w:rsidRPr="00611281">
        <w:rPr>
          <w:rFonts w:asciiTheme="majorEastAsia" w:eastAsiaTheme="majorEastAsia" w:hAnsiTheme="majorEastAsia" w:hint="eastAsia"/>
          <w:bCs/>
          <w:color w:val="0000FF"/>
          <w:szCs w:val="21"/>
        </w:rPr>
        <w:t>）を、</w:t>
      </w:r>
      <w:r w:rsidR="00026E07" w:rsidRPr="00611281">
        <w:rPr>
          <w:rFonts w:asciiTheme="majorEastAsia" w:eastAsiaTheme="majorEastAsia" w:hAnsiTheme="majorEastAsia" w:hint="eastAsia"/>
          <w:bCs/>
          <w:color w:val="0000FF"/>
          <w:szCs w:val="21"/>
        </w:rPr>
        <w:t>数値データや実証データ</w:t>
      </w:r>
      <w:r w:rsidR="00786BCE" w:rsidRPr="00611281">
        <w:rPr>
          <w:rFonts w:asciiTheme="majorEastAsia" w:eastAsiaTheme="majorEastAsia" w:hAnsiTheme="majorEastAsia" w:hint="eastAsia"/>
          <w:bCs/>
          <w:color w:val="0000FF"/>
          <w:szCs w:val="21"/>
        </w:rPr>
        <w:t>を用いて</w:t>
      </w:r>
      <w:r w:rsidR="00026E07" w:rsidRPr="00611281">
        <w:rPr>
          <w:rFonts w:asciiTheme="majorEastAsia" w:eastAsiaTheme="majorEastAsia" w:hAnsiTheme="majorEastAsia" w:hint="eastAsia"/>
          <w:bCs/>
          <w:color w:val="0000FF"/>
          <w:szCs w:val="21"/>
        </w:rPr>
        <w:t>示すこと。</w:t>
      </w:r>
    </w:p>
    <w:p w14:paraId="0C609152" w14:textId="2E3FE337" w:rsidR="0052365C" w:rsidRPr="00611281" w:rsidRDefault="0052365C" w:rsidP="00332E64">
      <w:pPr>
        <w:spacing w:line="240" w:lineRule="exact"/>
        <w:ind w:leftChars="70" w:left="141"/>
        <w:jc w:val="left"/>
        <w:rPr>
          <w:rFonts w:asciiTheme="majorEastAsia" w:eastAsiaTheme="majorEastAsia" w:hAnsiTheme="majorEastAsia"/>
          <w:bCs/>
          <w:color w:val="FF0000"/>
          <w:szCs w:val="21"/>
        </w:rPr>
      </w:pPr>
    </w:p>
    <w:p w14:paraId="4E8F6121" w14:textId="48550BC8" w:rsidR="00266F9E" w:rsidRPr="00611281" w:rsidRDefault="007A4213" w:rsidP="00AC5C5F">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
          <w:szCs w:val="21"/>
          <w:bdr w:val="single" w:sz="4" w:space="0" w:color="auto"/>
        </w:rPr>
        <w:t>1</w:t>
      </w:r>
      <w:r w:rsidRPr="00611281">
        <w:rPr>
          <w:rFonts w:asciiTheme="majorEastAsia" w:eastAsiaTheme="majorEastAsia" w:hAnsiTheme="majorEastAsia"/>
          <w:b/>
          <w:szCs w:val="21"/>
          <w:bdr w:val="single" w:sz="4" w:space="0" w:color="auto"/>
        </w:rPr>
        <w:t>-1-3</w:t>
      </w:r>
      <w:r w:rsidRPr="00611281">
        <w:rPr>
          <w:rFonts w:asciiTheme="majorEastAsia" w:eastAsiaTheme="majorEastAsia" w:hAnsiTheme="majorEastAsia" w:hint="eastAsia"/>
          <w:b/>
          <w:bdr w:val="single" w:sz="4" w:space="0" w:color="auto"/>
        </w:rPr>
        <w:t>．</w:t>
      </w:r>
      <w:r w:rsidRPr="00611281">
        <w:rPr>
          <w:rFonts w:asciiTheme="majorEastAsia" w:eastAsiaTheme="majorEastAsia" w:hAnsiTheme="majorEastAsia" w:hint="eastAsia"/>
          <w:b/>
          <w:szCs w:val="21"/>
          <w:bdr w:val="single" w:sz="4" w:space="0" w:color="auto"/>
        </w:rPr>
        <w:t>今回提案技術の独自性・優位性・革新性</w:t>
      </w:r>
    </w:p>
    <w:p w14:paraId="6851AA95" w14:textId="48B2CF73" w:rsidR="005765B7" w:rsidRPr="00611281" w:rsidRDefault="0076030D" w:rsidP="00AC5C5F">
      <w:pPr>
        <w:spacing w:line="240" w:lineRule="exact"/>
        <w:ind w:leftChars="70" w:left="141"/>
        <w:rPr>
          <w:rFonts w:asciiTheme="majorEastAsia" w:eastAsiaTheme="majorEastAsia" w:hAnsiTheme="majorEastAsia"/>
          <w:bCs/>
          <w:color w:val="FF0000"/>
          <w:sz w:val="18"/>
          <w:szCs w:val="18"/>
        </w:rPr>
      </w:pPr>
      <w:r w:rsidRPr="00611281">
        <w:rPr>
          <w:rFonts w:asciiTheme="majorEastAsia" w:eastAsiaTheme="majorEastAsia" w:hAnsiTheme="majorEastAsia" w:hint="eastAsia"/>
          <w:bCs/>
          <w:szCs w:val="21"/>
        </w:rPr>
        <w:t>記載内容は、</w:t>
      </w:r>
      <w:r w:rsidR="00A67796" w:rsidRPr="00611281">
        <w:rPr>
          <w:rFonts w:asciiTheme="majorEastAsia" w:eastAsiaTheme="majorEastAsia" w:hAnsiTheme="majorEastAsia" w:hint="eastAsia"/>
          <w:bCs/>
          <w:szCs w:val="21"/>
        </w:rPr>
        <w:t>文頭</w:t>
      </w:r>
      <w:r w:rsidR="00942DBC" w:rsidRPr="00611281">
        <w:rPr>
          <w:rFonts w:asciiTheme="majorEastAsia" w:eastAsiaTheme="majorEastAsia" w:hAnsiTheme="majorEastAsia" w:hint="eastAsia"/>
          <w:bCs/>
          <w:szCs w:val="21"/>
        </w:rPr>
        <w:t>の</w:t>
      </w:r>
      <w:r w:rsidR="0008555A" w:rsidRPr="00611281">
        <w:rPr>
          <w:rFonts w:asciiTheme="majorEastAsia" w:eastAsiaTheme="majorEastAsia" w:hAnsiTheme="majorEastAsia" w:hint="eastAsia"/>
          <w:bCs/>
          <w:szCs w:val="21"/>
        </w:rPr>
        <w:t>「</w:t>
      </w:r>
      <w:hyperlink w:anchor="youshi" w:history="1">
        <w:r w:rsidR="00BC33D5" w:rsidRPr="00630C59">
          <w:rPr>
            <w:rStyle w:val="af5"/>
            <w:rFonts w:asciiTheme="majorEastAsia" w:eastAsiaTheme="majorEastAsia" w:hAnsiTheme="majorEastAsia" w:hint="eastAsia"/>
            <w:bCs/>
            <w:color w:val="800000"/>
            <w:szCs w:val="21"/>
          </w:rPr>
          <w:t>要旨</w:t>
        </w:r>
      </w:hyperlink>
      <w:r w:rsidR="0008555A" w:rsidRPr="00611281">
        <w:rPr>
          <w:rFonts w:asciiTheme="majorEastAsia" w:eastAsiaTheme="majorEastAsia" w:hAnsiTheme="majorEastAsia" w:hint="eastAsia"/>
          <w:bCs/>
          <w:szCs w:val="21"/>
        </w:rPr>
        <w:t>」</w:t>
      </w:r>
      <w:r w:rsidR="00BC33D5" w:rsidRPr="00611281">
        <w:rPr>
          <w:rFonts w:asciiTheme="majorEastAsia" w:eastAsiaTheme="majorEastAsia" w:hAnsiTheme="majorEastAsia" w:hint="eastAsia"/>
          <w:bCs/>
          <w:szCs w:val="21"/>
        </w:rPr>
        <w:t>及び</w:t>
      </w:r>
      <w:r w:rsidR="003839E4" w:rsidRPr="00611281">
        <w:rPr>
          <w:rFonts w:asciiTheme="majorEastAsia" w:eastAsiaTheme="majorEastAsia" w:hAnsiTheme="majorEastAsia" w:hint="eastAsia"/>
          <w:bCs/>
          <w:szCs w:val="21"/>
        </w:rPr>
        <w:t>「</w:t>
      </w:r>
      <w:hyperlink w:anchor="teiangaiyo" w:history="1">
        <w:r w:rsidR="00BC33D5" w:rsidRPr="003A63E5">
          <w:rPr>
            <w:rStyle w:val="af5"/>
            <w:rFonts w:asciiTheme="majorEastAsia" w:eastAsiaTheme="majorEastAsia" w:hAnsiTheme="majorEastAsia" w:hint="eastAsia"/>
            <w:bCs/>
            <w:color w:val="800000"/>
            <w:szCs w:val="21"/>
          </w:rPr>
          <w:t>1-</w:t>
        </w:r>
        <w:r w:rsidR="002F6CD0" w:rsidRPr="003A63E5">
          <w:rPr>
            <w:rStyle w:val="af5"/>
            <w:rFonts w:asciiTheme="majorEastAsia" w:eastAsiaTheme="majorEastAsia" w:hAnsiTheme="majorEastAsia" w:hint="eastAsia"/>
            <w:bCs/>
            <w:color w:val="800000"/>
            <w:szCs w:val="21"/>
          </w:rPr>
          <w:t>4</w:t>
        </w:r>
        <w:r w:rsidR="00D017AF" w:rsidRPr="003A63E5">
          <w:rPr>
            <w:rStyle w:val="af5"/>
            <w:rFonts w:asciiTheme="majorEastAsia" w:eastAsiaTheme="majorEastAsia" w:hAnsiTheme="majorEastAsia" w:hint="eastAsia"/>
            <w:bCs/>
            <w:color w:val="800000"/>
            <w:szCs w:val="21"/>
          </w:rPr>
          <w:t>．</w:t>
        </w:r>
        <w:r w:rsidR="00350F6E" w:rsidRPr="003A63E5">
          <w:rPr>
            <w:rStyle w:val="af5"/>
            <w:rFonts w:asciiTheme="majorEastAsia" w:eastAsiaTheme="majorEastAsia" w:hAnsiTheme="majorEastAsia" w:hint="eastAsia"/>
            <w:bCs/>
            <w:color w:val="800000"/>
            <w:szCs w:val="21"/>
          </w:rPr>
          <w:t>今回提案の技術内容と課題</w:t>
        </w:r>
      </w:hyperlink>
      <w:r w:rsidR="003839E4" w:rsidRPr="00611281">
        <w:rPr>
          <w:rFonts w:asciiTheme="majorEastAsia" w:eastAsiaTheme="majorEastAsia" w:hAnsiTheme="majorEastAsia" w:hint="eastAsia"/>
          <w:bCs/>
          <w:szCs w:val="21"/>
        </w:rPr>
        <w:t>」</w:t>
      </w:r>
      <w:r w:rsidR="002A0E3F" w:rsidRPr="00611281">
        <w:rPr>
          <w:rFonts w:asciiTheme="majorEastAsia" w:eastAsiaTheme="majorEastAsia" w:hAnsiTheme="majorEastAsia" w:hint="eastAsia"/>
          <w:bCs/>
          <w:szCs w:val="21"/>
        </w:rPr>
        <w:t>を</w:t>
      </w:r>
      <w:r w:rsidR="00414DAB" w:rsidRPr="00611281">
        <w:rPr>
          <w:rFonts w:asciiTheme="majorEastAsia" w:eastAsiaTheme="majorEastAsia" w:hAnsiTheme="majorEastAsia" w:hint="eastAsia"/>
          <w:bCs/>
          <w:szCs w:val="21"/>
        </w:rPr>
        <w:t>参照</w:t>
      </w:r>
      <w:r w:rsidR="00672086" w:rsidRPr="00611281">
        <w:rPr>
          <w:rFonts w:asciiTheme="majorEastAsia" w:eastAsiaTheme="majorEastAsia" w:hAnsiTheme="majorEastAsia" w:hint="eastAsia"/>
          <w:bCs/>
          <w:szCs w:val="21"/>
        </w:rPr>
        <w:t>のこと</w:t>
      </w:r>
      <w:r w:rsidR="00414DAB" w:rsidRPr="00611281">
        <w:rPr>
          <w:rFonts w:asciiTheme="majorEastAsia" w:eastAsiaTheme="majorEastAsia" w:hAnsiTheme="majorEastAsia" w:hint="eastAsia"/>
          <w:bCs/>
          <w:szCs w:val="21"/>
        </w:rPr>
        <w:t>。</w:t>
      </w:r>
    </w:p>
    <w:p w14:paraId="71395F4B" w14:textId="105384E4" w:rsidR="00CA6CB9" w:rsidRPr="00611281" w:rsidRDefault="00CA6CB9" w:rsidP="00900041">
      <w:pPr>
        <w:snapToGrid w:val="0"/>
        <w:spacing w:line="240" w:lineRule="exact"/>
        <w:ind w:leftChars="70" w:left="335" w:hangingChars="96" w:hanging="194"/>
        <w:jc w:val="left"/>
        <w:rPr>
          <w:rFonts w:asciiTheme="majorEastAsia" w:eastAsiaTheme="majorEastAsia" w:hAnsiTheme="majorEastAsia"/>
          <w:bCs/>
          <w:szCs w:val="21"/>
        </w:rPr>
      </w:pPr>
    </w:p>
    <w:p w14:paraId="36622448" w14:textId="114D38C7" w:rsidR="00725D28" w:rsidRPr="00611281" w:rsidRDefault="002A0E3F" w:rsidP="00AC5C5F">
      <w:pPr>
        <w:spacing w:line="240" w:lineRule="exact"/>
        <w:ind w:leftChars="70" w:left="14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w:t>
      </w:r>
      <w:r w:rsidR="00337905" w:rsidRPr="00611281">
        <w:rPr>
          <w:rFonts w:asciiTheme="majorEastAsia" w:eastAsiaTheme="majorEastAsia" w:hAnsiTheme="majorEastAsia" w:hint="eastAsia"/>
          <w:b/>
          <w:szCs w:val="21"/>
          <w:bdr w:val="single" w:sz="4" w:space="0" w:color="auto"/>
        </w:rPr>
        <w:t>4</w:t>
      </w:r>
      <w:r w:rsidR="00D017AF" w:rsidRPr="00611281">
        <w:rPr>
          <w:rFonts w:asciiTheme="majorEastAsia" w:eastAsiaTheme="majorEastAsia" w:hAnsiTheme="majorEastAsia"/>
          <w:b/>
          <w:szCs w:val="21"/>
          <w:bdr w:val="single" w:sz="4" w:space="0" w:color="auto"/>
        </w:rPr>
        <w:t>．</w:t>
      </w:r>
      <w:r w:rsidR="00725D28" w:rsidRPr="00611281">
        <w:rPr>
          <w:rFonts w:asciiTheme="majorEastAsia" w:eastAsiaTheme="majorEastAsia" w:hAnsiTheme="majorEastAsia" w:hint="eastAsia"/>
          <w:b/>
          <w:bdr w:val="single" w:sz="4" w:space="0" w:color="auto"/>
        </w:rPr>
        <w:t>省エネルギー政策の観点から特に意義の大きい技術との関連性</w:t>
      </w:r>
      <w:r w:rsidR="004A0126" w:rsidRPr="00611281">
        <w:rPr>
          <w:rFonts w:asciiTheme="majorEastAsia" w:eastAsiaTheme="majorEastAsia" w:hAnsiTheme="majorEastAsia" w:hint="eastAsia"/>
          <w:b/>
        </w:rPr>
        <w:t xml:space="preserve"> </w:t>
      </w:r>
      <w:r w:rsidR="00266F9E"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300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1B1E7E74" w14:textId="4E4992E1" w:rsidR="00266F9E" w:rsidRPr="00611281" w:rsidRDefault="005B4231"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5E11C9" w:rsidRPr="00611281">
        <w:rPr>
          <w:rFonts w:asciiTheme="majorEastAsia" w:eastAsiaTheme="majorEastAsia" w:hAnsiTheme="majorEastAsia" w:hint="eastAsia"/>
          <w:bCs/>
          <w:color w:val="0000FF"/>
          <w:szCs w:val="21"/>
        </w:rPr>
        <w:t>「</w:t>
      </w:r>
      <w:hyperlink r:id="rId8" w:history="1">
        <w:r w:rsidR="005E11C9" w:rsidRPr="00611281">
          <w:rPr>
            <w:rStyle w:val="af5"/>
            <w:rFonts w:asciiTheme="majorEastAsia" w:eastAsiaTheme="majorEastAsia" w:hAnsiTheme="majorEastAsia" w:hint="eastAsia"/>
            <w:bCs/>
            <w:szCs w:val="21"/>
          </w:rPr>
          <w:t>省エネルギー・非化石エネルギー転換技術戦略</w:t>
        </w:r>
      </w:hyperlink>
      <w:r w:rsidR="004A0126" w:rsidRPr="00611281">
        <w:rPr>
          <w:rFonts w:asciiTheme="majorEastAsia" w:eastAsiaTheme="majorEastAsia" w:hAnsiTheme="majorEastAsia" w:hint="eastAsia"/>
          <w:bCs/>
          <w:color w:val="0000FF"/>
          <w:szCs w:val="21"/>
        </w:rPr>
        <w:t>」</w:t>
      </w:r>
      <w:r w:rsidR="005E11C9" w:rsidRPr="00611281">
        <w:rPr>
          <w:rFonts w:asciiTheme="majorEastAsia" w:eastAsiaTheme="majorEastAsia" w:hAnsiTheme="majorEastAsia" w:hint="eastAsia"/>
          <w:bCs/>
          <w:color w:val="0000FF"/>
          <w:szCs w:val="21"/>
        </w:rPr>
        <w:t>の本文</w:t>
      </w:r>
      <w:r w:rsidR="00661F2C" w:rsidRPr="00611281">
        <w:rPr>
          <w:rFonts w:asciiTheme="majorEastAsia" w:eastAsiaTheme="majorEastAsia" w:hAnsiTheme="majorEastAsia" w:hint="eastAsia"/>
          <w:bCs/>
          <w:color w:val="0000FF"/>
          <w:szCs w:val="21"/>
        </w:rPr>
        <w:t>（3.6項）</w:t>
      </w:r>
      <w:r w:rsidR="005E11C9" w:rsidRPr="00611281">
        <w:rPr>
          <w:rFonts w:asciiTheme="majorEastAsia" w:eastAsiaTheme="majorEastAsia" w:hAnsiTheme="majorEastAsia" w:hint="eastAsia"/>
          <w:bCs/>
          <w:color w:val="0000FF"/>
          <w:szCs w:val="21"/>
        </w:rPr>
        <w:t>に定めた『家庭の熱需要の省エネルギーに資する技術』、『</w:t>
      </w:r>
      <w:r w:rsidR="00C55273" w:rsidRPr="00611281">
        <w:rPr>
          <w:rFonts w:asciiTheme="majorEastAsia" w:eastAsiaTheme="majorEastAsia" w:hAnsiTheme="majorEastAsia" w:hint="eastAsia"/>
          <w:bCs/>
          <w:color w:val="0000FF"/>
          <w:szCs w:val="21"/>
        </w:rPr>
        <w:t>熱の有効利用による省エネルギー技術</w:t>
      </w:r>
      <w:r w:rsidR="005E11C9" w:rsidRPr="00611281">
        <w:rPr>
          <w:rFonts w:asciiTheme="majorEastAsia" w:eastAsiaTheme="majorEastAsia" w:hAnsiTheme="majorEastAsia" w:hint="eastAsia"/>
          <w:bCs/>
          <w:color w:val="0000FF"/>
          <w:szCs w:val="21"/>
        </w:rPr>
        <w:t>』、『データ処理の高効率化関連技術』、『</w:t>
      </w:r>
      <w:r w:rsidR="00C55273" w:rsidRPr="00611281">
        <w:rPr>
          <w:rFonts w:asciiTheme="majorEastAsia" w:eastAsiaTheme="majorEastAsia" w:hAnsiTheme="majorEastAsia" w:hint="eastAsia"/>
          <w:bCs/>
          <w:color w:val="0000FF"/>
          <w:szCs w:val="21"/>
        </w:rPr>
        <w:t>自動車のエネルギー消費効率等向上に資する技術</w:t>
      </w:r>
      <w:r w:rsidR="005E11C9" w:rsidRPr="00611281">
        <w:rPr>
          <w:rFonts w:asciiTheme="majorEastAsia" w:eastAsiaTheme="majorEastAsia" w:hAnsiTheme="majorEastAsia" w:hint="eastAsia"/>
          <w:bCs/>
          <w:color w:val="0000FF"/>
          <w:szCs w:val="21"/>
        </w:rPr>
        <w:t>』</w:t>
      </w:r>
      <w:r w:rsidR="00671B3F" w:rsidRPr="00611281">
        <w:rPr>
          <w:rFonts w:asciiTheme="majorEastAsia" w:eastAsiaTheme="majorEastAsia" w:hAnsiTheme="majorEastAsia" w:hint="eastAsia"/>
          <w:bCs/>
          <w:color w:val="0000FF"/>
          <w:szCs w:val="21"/>
        </w:rPr>
        <w:t>、『AI/IoT 等のデジタル化技術の利活用』</w:t>
      </w:r>
      <w:r w:rsidR="000342C4" w:rsidRPr="00611281">
        <w:rPr>
          <w:rFonts w:asciiTheme="majorEastAsia" w:eastAsiaTheme="majorEastAsia" w:hAnsiTheme="majorEastAsia" w:hint="eastAsia"/>
          <w:bCs/>
          <w:color w:val="0000FF"/>
          <w:szCs w:val="21"/>
        </w:rPr>
        <w:t>に該当する</w:t>
      </w:r>
      <w:r w:rsidR="004A0126" w:rsidRPr="00611281">
        <w:rPr>
          <w:rFonts w:asciiTheme="majorEastAsia" w:eastAsiaTheme="majorEastAsia" w:hAnsiTheme="majorEastAsia" w:hint="eastAsia"/>
          <w:bCs/>
          <w:color w:val="0000FF"/>
          <w:szCs w:val="21"/>
        </w:rPr>
        <w:t>場合、</w:t>
      </w:r>
      <w:r w:rsidR="001929E2">
        <w:rPr>
          <w:rFonts w:asciiTheme="majorEastAsia" w:eastAsiaTheme="majorEastAsia" w:hAnsiTheme="majorEastAsia" w:hint="eastAsia"/>
          <w:bCs/>
          <w:color w:val="0000FF"/>
          <w:szCs w:val="21"/>
        </w:rPr>
        <w:t>どれに該当するかを明記した上で</w:t>
      </w:r>
      <w:r w:rsidR="00E72F7B" w:rsidRPr="00611281">
        <w:rPr>
          <w:rFonts w:asciiTheme="majorEastAsia" w:eastAsiaTheme="majorEastAsia" w:hAnsiTheme="majorEastAsia" w:hint="eastAsia"/>
          <w:bCs/>
          <w:color w:val="0000FF"/>
          <w:szCs w:val="21"/>
        </w:rPr>
        <w:t>今回提案技術との</w:t>
      </w:r>
      <w:r w:rsidR="004A0126" w:rsidRPr="00611281">
        <w:rPr>
          <w:rFonts w:asciiTheme="majorEastAsia" w:eastAsiaTheme="majorEastAsia" w:hAnsiTheme="majorEastAsia" w:hint="eastAsia"/>
          <w:bCs/>
          <w:color w:val="0000FF"/>
          <w:szCs w:val="21"/>
        </w:rPr>
        <w:t>関連性</w:t>
      </w:r>
      <w:r w:rsidR="005E11C9" w:rsidRPr="00611281">
        <w:rPr>
          <w:rFonts w:asciiTheme="majorEastAsia" w:eastAsiaTheme="majorEastAsia" w:hAnsiTheme="majorEastAsia" w:hint="eastAsia"/>
          <w:bCs/>
          <w:color w:val="0000FF"/>
          <w:szCs w:val="21"/>
        </w:rPr>
        <w:t>を簡潔に</w:t>
      </w:r>
      <w:r w:rsidR="00FF7DEB" w:rsidRPr="00611281">
        <w:rPr>
          <w:rFonts w:asciiTheme="majorEastAsia" w:eastAsiaTheme="majorEastAsia" w:hAnsiTheme="majorEastAsia" w:hint="eastAsia"/>
          <w:bCs/>
          <w:color w:val="0000FF"/>
          <w:szCs w:val="21"/>
        </w:rPr>
        <w:t>記載</w:t>
      </w:r>
      <w:r w:rsidR="0065706C" w:rsidRPr="00611281">
        <w:rPr>
          <w:rFonts w:asciiTheme="majorEastAsia" w:eastAsiaTheme="majorEastAsia" w:hAnsiTheme="majorEastAsia" w:hint="eastAsia"/>
          <w:bCs/>
          <w:color w:val="0000FF"/>
          <w:szCs w:val="21"/>
        </w:rPr>
        <w:t>すること</w:t>
      </w:r>
      <w:r w:rsidR="005E11C9" w:rsidRPr="00611281">
        <w:rPr>
          <w:rFonts w:asciiTheme="majorEastAsia" w:eastAsiaTheme="majorEastAsia" w:hAnsiTheme="majorEastAsia" w:hint="eastAsia"/>
          <w:bCs/>
          <w:color w:val="0000FF"/>
          <w:szCs w:val="21"/>
        </w:rPr>
        <w:t>。</w:t>
      </w:r>
    </w:p>
    <w:p w14:paraId="1603356E" w14:textId="112A0E16" w:rsidR="0065706C" w:rsidRPr="00611281" w:rsidRDefault="004A13DD" w:rsidP="002B56A5">
      <w:pPr>
        <w:pStyle w:val="aff0"/>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E72F7B" w:rsidRPr="00611281">
        <w:rPr>
          <w:rFonts w:asciiTheme="majorEastAsia" w:eastAsiaTheme="majorEastAsia" w:hAnsiTheme="majorEastAsia" w:hint="eastAsia"/>
          <w:bCs/>
          <w:color w:val="0000FF"/>
          <w:szCs w:val="21"/>
        </w:rPr>
        <w:t>具体的な重要技術については、</w:t>
      </w:r>
      <w:r w:rsidR="00594BDA" w:rsidRPr="00611281">
        <w:rPr>
          <w:rFonts w:asciiTheme="majorEastAsia" w:eastAsiaTheme="majorEastAsia" w:hAnsiTheme="majorEastAsia" w:hint="eastAsia"/>
          <w:bCs/>
          <w:color w:val="0000FF"/>
          <w:szCs w:val="21"/>
        </w:rPr>
        <w:t>提案書</w:t>
      </w:r>
      <w:r w:rsidR="00E72F7B" w:rsidRPr="00611281">
        <w:rPr>
          <w:rFonts w:asciiTheme="majorEastAsia" w:eastAsiaTheme="majorEastAsia" w:hAnsiTheme="majorEastAsia" w:hint="eastAsia"/>
          <w:bCs/>
          <w:color w:val="0000FF"/>
          <w:szCs w:val="21"/>
        </w:rPr>
        <w:t>ファイルB</w:t>
      </w:r>
      <w:r w:rsidR="00594BDA" w:rsidRPr="00611281">
        <w:rPr>
          <w:rFonts w:asciiTheme="majorEastAsia" w:eastAsiaTheme="majorEastAsia" w:hAnsiTheme="majorEastAsia" w:hint="eastAsia"/>
          <w:bCs/>
          <w:color w:val="0000FF"/>
          <w:szCs w:val="21"/>
        </w:rPr>
        <w:t>「</w:t>
      </w:r>
      <w:r w:rsidR="00E72F7B" w:rsidRPr="00611281">
        <w:rPr>
          <w:rFonts w:asciiTheme="majorEastAsia" w:eastAsiaTheme="majorEastAsia" w:hAnsiTheme="majorEastAsia" w:hint="eastAsia"/>
          <w:bCs/>
          <w:color w:val="0000FF"/>
          <w:szCs w:val="21"/>
        </w:rPr>
        <w:t>基本情報</w:t>
      </w:r>
      <w:r w:rsidR="00594BDA" w:rsidRPr="00611281">
        <w:rPr>
          <w:rFonts w:asciiTheme="majorEastAsia" w:eastAsiaTheme="majorEastAsia" w:hAnsiTheme="majorEastAsia" w:hint="eastAsia"/>
          <w:bCs/>
          <w:color w:val="0000FF"/>
          <w:szCs w:val="21"/>
        </w:rPr>
        <w:t>」シート</w:t>
      </w:r>
      <w:r w:rsidR="00E72F7B" w:rsidRPr="00611281">
        <w:rPr>
          <w:rFonts w:asciiTheme="majorEastAsia" w:eastAsiaTheme="majorEastAsia" w:hAnsiTheme="majorEastAsia" w:hint="eastAsia"/>
          <w:bCs/>
          <w:color w:val="0000FF"/>
          <w:szCs w:val="21"/>
        </w:rPr>
        <w:t>欄外の図を参照</w:t>
      </w:r>
      <w:r w:rsidR="00692121" w:rsidRPr="00611281">
        <w:rPr>
          <w:rFonts w:asciiTheme="majorEastAsia" w:eastAsiaTheme="majorEastAsia" w:hAnsiTheme="majorEastAsia" w:hint="eastAsia"/>
          <w:bCs/>
          <w:color w:val="0000FF"/>
          <w:szCs w:val="21"/>
        </w:rPr>
        <w:t>する</w:t>
      </w:r>
      <w:r w:rsidR="00E72F7B" w:rsidRPr="00611281">
        <w:rPr>
          <w:rFonts w:asciiTheme="majorEastAsia" w:eastAsiaTheme="majorEastAsia" w:hAnsiTheme="majorEastAsia" w:hint="eastAsia"/>
          <w:bCs/>
          <w:color w:val="0000FF"/>
          <w:szCs w:val="21"/>
        </w:rPr>
        <w:t>こと。</w:t>
      </w:r>
    </w:p>
    <w:p w14:paraId="26586D19" w14:textId="77777777" w:rsidR="00964D36" w:rsidRPr="00611281" w:rsidRDefault="00964D36" w:rsidP="002B56A5">
      <w:pPr>
        <w:pStyle w:val="aff0"/>
        <w:spacing w:line="240" w:lineRule="exact"/>
        <w:ind w:leftChars="70" w:left="142" w:hanging="1"/>
        <w:rPr>
          <w:rFonts w:asciiTheme="majorEastAsia" w:eastAsiaTheme="majorEastAsia" w:hAnsiTheme="majorEastAsia"/>
          <w:bCs/>
          <w:color w:val="0000FF"/>
          <w:szCs w:val="21"/>
        </w:rPr>
      </w:pPr>
    </w:p>
    <w:p w14:paraId="68B1DDA4" w14:textId="77777777" w:rsidR="00964D36" w:rsidRPr="00611281" w:rsidRDefault="00964D36" w:rsidP="002B56A5">
      <w:pPr>
        <w:pStyle w:val="aff0"/>
        <w:spacing w:line="240" w:lineRule="exact"/>
        <w:ind w:leftChars="70" w:left="142" w:hanging="1"/>
        <w:rPr>
          <w:rFonts w:asciiTheme="majorEastAsia" w:eastAsiaTheme="majorEastAsia" w:hAnsiTheme="majorEastAsia"/>
          <w:bCs/>
          <w:color w:val="0000FF"/>
          <w:szCs w:val="21"/>
        </w:rPr>
      </w:pPr>
    </w:p>
    <w:p w14:paraId="0E732429" w14:textId="3F29CDDC" w:rsidR="007C55BF" w:rsidRPr="00611281" w:rsidRDefault="007C55BF" w:rsidP="00AC5C5F">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lastRenderedPageBreak/>
        <w:t>1</w:t>
      </w:r>
      <w:r w:rsidRPr="00611281">
        <w:rPr>
          <w:rFonts w:asciiTheme="majorEastAsia" w:eastAsiaTheme="majorEastAsia" w:hAnsiTheme="majorEastAsia"/>
          <w:b/>
          <w:bCs/>
          <w:szCs w:val="21"/>
          <w:shd w:val="pct15" w:color="auto" w:fill="FFFFFF"/>
        </w:rPr>
        <w:t>-</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b/>
          <w:bCs/>
          <w:szCs w:val="21"/>
          <w:shd w:val="pct15" w:color="auto" w:fill="FFFFFF"/>
        </w:rPr>
        <w:t>．事業化シナリオ及び経済性</w:t>
      </w:r>
    </w:p>
    <w:p w14:paraId="723EEA6B" w14:textId="4A684328" w:rsidR="007C55BF" w:rsidRPr="00611281" w:rsidRDefault="007C55BF" w:rsidP="00AC5C5F">
      <w:pPr>
        <w:pStyle w:val="aff0"/>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．事業化シナリオ</w:t>
      </w:r>
    </w:p>
    <w:p w14:paraId="72B40D8B" w14:textId="7E58AACB" w:rsidR="007C55BF" w:rsidRPr="00611281" w:rsidRDefault="007C55BF" w:rsidP="00AC5C5F">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-1-1</w:t>
      </w:r>
      <w:r w:rsidRPr="00611281">
        <w:rPr>
          <w:rFonts w:asciiTheme="majorEastAsia" w:eastAsiaTheme="majorEastAsia" w:hAnsiTheme="majorEastAsia" w:hint="eastAsia"/>
          <w:b/>
          <w:bCs/>
          <w:szCs w:val="21"/>
          <w:bdr w:val="single" w:sz="4" w:space="0" w:color="auto"/>
        </w:rPr>
        <w:t>．今回提案の技術開発成果に係る製品の説明</w:t>
      </w:r>
      <w:r w:rsidR="00895A9C" w:rsidRPr="00611281">
        <w:rPr>
          <w:rFonts w:asciiTheme="majorEastAsia" w:eastAsiaTheme="majorEastAsia" w:hAnsiTheme="majorEastAsia" w:hint="eastAsia"/>
          <w:b/>
          <w:bCs/>
          <w:szCs w:val="21"/>
        </w:rPr>
        <w:t xml:space="preserve"> </w:t>
      </w:r>
      <w:r w:rsidR="00266F9E"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300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4F52DACA" w14:textId="05C31C06" w:rsidR="00445E4D" w:rsidRPr="00611281" w:rsidRDefault="000B3F81" w:rsidP="00D2230D">
      <w:pPr>
        <w:snapToGrid w:val="0"/>
        <w:spacing w:line="240" w:lineRule="exact"/>
        <w:ind w:leftChars="70" w:left="335" w:rightChars="-70" w:right="-141"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B95BDB" w:rsidRPr="00611281">
        <w:rPr>
          <w:rFonts w:asciiTheme="majorEastAsia" w:eastAsiaTheme="majorEastAsia" w:hAnsiTheme="majorEastAsia" w:hint="eastAsia"/>
          <w:color w:val="0000FF"/>
          <w:szCs w:val="21"/>
        </w:rPr>
        <w:t>今回</w:t>
      </w:r>
      <w:r w:rsidR="00827D64" w:rsidRPr="00611281">
        <w:rPr>
          <w:rFonts w:asciiTheme="majorEastAsia" w:eastAsiaTheme="majorEastAsia" w:hAnsiTheme="majorEastAsia" w:hint="eastAsia"/>
          <w:color w:val="0000FF"/>
          <w:szCs w:val="21"/>
        </w:rPr>
        <w:t>提案</w:t>
      </w:r>
      <w:r w:rsidR="00B95BDB" w:rsidRPr="00611281">
        <w:rPr>
          <w:rFonts w:asciiTheme="majorEastAsia" w:eastAsiaTheme="majorEastAsia" w:hAnsiTheme="majorEastAsia" w:hint="eastAsia"/>
          <w:color w:val="0000FF"/>
          <w:szCs w:val="21"/>
        </w:rPr>
        <w:t>の技術</w:t>
      </w:r>
      <w:r w:rsidR="007C55BF" w:rsidRPr="00611281">
        <w:rPr>
          <w:rFonts w:asciiTheme="majorEastAsia" w:eastAsiaTheme="majorEastAsia" w:hAnsiTheme="majorEastAsia"/>
          <w:color w:val="0000FF"/>
          <w:szCs w:val="21"/>
        </w:rPr>
        <w:t>開発</w:t>
      </w:r>
      <w:r w:rsidR="001061CD" w:rsidRPr="00611281">
        <w:rPr>
          <w:rFonts w:asciiTheme="majorEastAsia" w:eastAsiaTheme="majorEastAsia" w:hAnsiTheme="majorEastAsia" w:hint="eastAsia"/>
          <w:color w:val="0000FF"/>
          <w:szCs w:val="21"/>
        </w:rPr>
        <w:t>によって</w:t>
      </w:r>
      <w:r w:rsidR="007C55BF" w:rsidRPr="00611281">
        <w:rPr>
          <w:rFonts w:asciiTheme="majorEastAsia" w:eastAsiaTheme="majorEastAsia" w:hAnsiTheme="majorEastAsia"/>
          <w:color w:val="0000FF"/>
          <w:szCs w:val="21"/>
        </w:rPr>
        <w:t>実現</w:t>
      </w:r>
      <w:r w:rsidR="001061CD" w:rsidRPr="00611281">
        <w:rPr>
          <w:rFonts w:asciiTheme="majorEastAsia" w:eastAsiaTheme="majorEastAsia" w:hAnsiTheme="majorEastAsia" w:hint="eastAsia"/>
          <w:color w:val="0000FF"/>
          <w:szCs w:val="21"/>
        </w:rPr>
        <w:t>され</w:t>
      </w:r>
      <w:r w:rsidR="007C55BF" w:rsidRPr="00611281">
        <w:rPr>
          <w:rFonts w:asciiTheme="majorEastAsia" w:eastAsiaTheme="majorEastAsia" w:hAnsiTheme="majorEastAsia"/>
          <w:color w:val="0000FF"/>
          <w:szCs w:val="21"/>
        </w:rPr>
        <w:t>る製品や</w:t>
      </w:r>
      <w:r w:rsidR="001061CD" w:rsidRPr="00611281">
        <w:rPr>
          <w:rFonts w:asciiTheme="majorEastAsia" w:eastAsiaTheme="majorEastAsia" w:hAnsiTheme="majorEastAsia" w:hint="eastAsia"/>
          <w:color w:val="0000FF"/>
          <w:szCs w:val="21"/>
        </w:rPr>
        <w:t>サービス</w:t>
      </w:r>
      <w:r w:rsidR="007C55BF" w:rsidRPr="00611281">
        <w:rPr>
          <w:rFonts w:asciiTheme="majorEastAsia" w:eastAsiaTheme="majorEastAsia" w:hAnsiTheme="majorEastAsia"/>
          <w:color w:val="0000FF"/>
          <w:szCs w:val="21"/>
        </w:rPr>
        <w:t>の具体的な内容</w:t>
      </w:r>
      <w:r w:rsidR="001061CD" w:rsidRPr="00611281">
        <w:rPr>
          <w:rFonts w:asciiTheme="majorEastAsia" w:eastAsiaTheme="majorEastAsia" w:hAnsiTheme="majorEastAsia" w:hint="eastAsia"/>
          <w:color w:val="0000FF"/>
          <w:szCs w:val="21"/>
        </w:rPr>
        <w:t>を示し、</w:t>
      </w:r>
      <w:r w:rsidR="007C55BF" w:rsidRPr="00611281">
        <w:rPr>
          <w:rFonts w:asciiTheme="majorEastAsia" w:eastAsiaTheme="majorEastAsia" w:hAnsiTheme="majorEastAsia"/>
          <w:color w:val="0000FF"/>
          <w:szCs w:val="21"/>
        </w:rPr>
        <w:t>技術</w:t>
      </w:r>
      <w:r w:rsidR="001061CD" w:rsidRPr="00611281">
        <w:rPr>
          <w:rFonts w:asciiTheme="majorEastAsia" w:eastAsiaTheme="majorEastAsia" w:hAnsiTheme="majorEastAsia" w:hint="eastAsia"/>
          <w:color w:val="0000FF"/>
          <w:szCs w:val="21"/>
        </w:rPr>
        <w:t>が市場で</w:t>
      </w:r>
      <w:r w:rsidR="00D2230D" w:rsidRPr="00611281">
        <w:rPr>
          <w:rFonts w:asciiTheme="majorEastAsia" w:eastAsiaTheme="majorEastAsia" w:hAnsiTheme="majorEastAsia"/>
          <w:color w:val="0000FF"/>
          <w:szCs w:val="21"/>
        </w:rPr>
        <w:br/>
      </w:r>
      <w:r w:rsidR="007C55BF" w:rsidRPr="00611281">
        <w:rPr>
          <w:rFonts w:asciiTheme="majorEastAsia" w:eastAsiaTheme="majorEastAsia" w:hAnsiTheme="majorEastAsia"/>
          <w:color w:val="0000FF"/>
          <w:szCs w:val="21"/>
        </w:rPr>
        <w:t>どのよう</w:t>
      </w:r>
      <w:r w:rsidR="003A4998" w:rsidRPr="00611281">
        <w:rPr>
          <w:rFonts w:asciiTheme="majorEastAsia" w:eastAsiaTheme="majorEastAsia" w:hAnsiTheme="majorEastAsia" w:hint="eastAsia"/>
          <w:color w:val="0000FF"/>
          <w:szCs w:val="21"/>
        </w:rPr>
        <w:t>に組み込まれる</w:t>
      </w:r>
      <w:r w:rsidR="001061CD" w:rsidRPr="00611281">
        <w:rPr>
          <w:rFonts w:asciiTheme="majorEastAsia" w:eastAsiaTheme="majorEastAsia" w:hAnsiTheme="majorEastAsia" w:hint="eastAsia"/>
          <w:color w:val="0000FF"/>
          <w:szCs w:val="21"/>
        </w:rPr>
        <w:t>か</w:t>
      </w:r>
      <w:r w:rsidR="00445E4D" w:rsidRPr="00611281">
        <w:rPr>
          <w:rFonts w:asciiTheme="majorEastAsia" w:eastAsiaTheme="majorEastAsia" w:hAnsiTheme="majorEastAsia" w:hint="eastAsia"/>
          <w:color w:val="0000FF"/>
          <w:szCs w:val="21"/>
        </w:rPr>
        <w:t>、「</w:t>
      </w:r>
      <w:r w:rsidR="00445E4D" w:rsidRPr="00611281">
        <w:rPr>
          <w:rFonts w:asciiTheme="majorEastAsia" w:eastAsiaTheme="majorEastAsia" w:hAnsiTheme="majorEastAsia" w:hint="eastAsia"/>
          <w:bCs/>
          <w:color w:val="0000FF"/>
          <w:szCs w:val="21"/>
          <w:u w:val="single"/>
        </w:rPr>
        <w:t>製品やシステム等の</w:t>
      </w:r>
      <w:r w:rsidR="00B14A87" w:rsidRPr="00611281">
        <w:rPr>
          <w:rFonts w:asciiTheme="majorEastAsia" w:eastAsiaTheme="majorEastAsia" w:hAnsiTheme="majorEastAsia" w:hint="eastAsia"/>
          <w:bCs/>
          <w:color w:val="0000FF"/>
          <w:szCs w:val="21"/>
          <w:u w:val="single"/>
        </w:rPr>
        <w:t>概念</w:t>
      </w:r>
      <w:r w:rsidR="00445E4D" w:rsidRPr="00611281">
        <w:rPr>
          <w:rFonts w:asciiTheme="majorEastAsia" w:eastAsiaTheme="majorEastAsia" w:hAnsiTheme="majorEastAsia" w:hint="eastAsia"/>
          <w:bCs/>
          <w:color w:val="0000FF"/>
          <w:szCs w:val="21"/>
          <w:u w:val="single"/>
        </w:rPr>
        <w:t>図</w:t>
      </w:r>
      <w:r w:rsidR="00445E4D" w:rsidRPr="00611281">
        <w:rPr>
          <w:rFonts w:asciiTheme="majorEastAsia" w:eastAsiaTheme="majorEastAsia" w:hAnsiTheme="majorEastAsia" w:hint="eastAsia"/>
          <w:bCs/>
          <w:color w:val="0000FF"/>
          <w:szCs w:val="21"/>
        </w:rPr>
        <w:t>」</w:t>
      </w:r>
      <w:r w:rsidR="006016D9" w:rsidRPr="00611281">
        <w:rPr>
          <w:rFonts w:asciiTheme="majorEastAsia" w:eastAsiaTheme="majorEastAsia" w:hAnsiTheme="majorEastAsia" w:hint="eastAsia"/>
          <w:bCs/>
          <w:color w:val="0000FF"/>
          <w:szCs w:val="21"/>
        </w:rPr>
        <w:t>及び</w:t>
      </w:r>
      <w:r w:rsidR="00445E4D"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u w:val="single"/>
        </w:rPr>
        <w:t>定量的かつ客観的な情報</w:t>
      </w:r>
      <w:r w:rsidR="00445E4D" w:rsidRPr="00611281">
        <w:rPr>
          <w:rFonts w:asciiTheme="majorEastAsia" w:eastAsiaTheme="majorEastAsia" w:hAnsiTheme="majorEastAsia" w:hint="eastAsia"/>
          <w:bCs/>
          <w:color w:val="0000FF"/>
          <w:szCs w:val="21"/>
        </w:rPr>
        <w:t>」を</w:t>
      </w:r>
      <w:r w:rsidR="00B14A87" w:rsidRPr="00611281">
        <w:rPr>
          <w:rFonts w:asciiTheme="majorEastAsia" w:eastAsiaTheme="majorEastAsia" w:hAnsiTheme="majorEastAsia"/>
          <w:bCs/>
          <w:color w:val="0000FF"/>
          <w:szCs w:val="21"/>
        </w:rPr>
        <w:br/>
      </w:r>
      <w:r w:rsidR="00445E4D" w:rsidRPr="00611281">
        <w:rPr>
          <w:rFonts w:asciiTheme="majorEastAsia" w:eastAsiaTheme="majorEastAsia" w:hAnsiTheme="majorEastAsia" w:hint="eastAsia"/>
          <w:bCs/>
          <w:color w:val="0000FF"/>
          <w:szCs w:val="21"/>
        </w:rPr>
        <w:t>用いて記載すること。</w:t>
      </w:r>
    </w:p>
    <w:p w14:paraId="00788550" w14:textId="55481B2C" w:rsidR="007C55BF" w:rsidRPr="00611281" w:rsidRDefault="00F001C9" w:rsidP="00AC5C5F">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rPr>
        <w:t>提案技術が適用される範囲を限定する場合はその範囲を明確に、</w:t>
      </w:r>
      <w:r w:rsidR="003A4998" w:rsidRPr="00611281">
        <w:rPr>
          <w:rFonts w:asciiTheme="majorEastAsia" w:eastAsiaTheme="majorEastAsia" w:hAnsiTheme="majorEastAsia" w:hint="eastAsia"/>
          <w:color w:val="0000FF"/>
          <w:szCs w:val="21"/>
        </w:rPr>
        <w:t>分かりやすく記載</w:t>
      </w:r>
      <w:r w:rsidR="007C55BF" w:rsidRPr="00611281">
        <w:rPr>
          <w:rFonts w:asciiTheme="majorEastAsia" w:eastAsiaTheme="majorEastAsia" w:hAnsiTheme="majorEastAsia"/>
          <w:color w:val="0000FF"/>
          <w:szCs w:val="21"/>
        </w:rPr>
        <w:t>すること。</w:t>
      </w:r>
    </w:p>
    <w:p w14:paraId="554B92A2" w14:textId="3C5BEC1D" w:rsidR="00F501E2" w:rsidRPr="00611281" w:rsidRDefault="00F501E2" w:rsidP="00900041">
      <w:pPr>
        <w:pStyle w:val="aff0"/>
        <w:spacing w:line="240" w:lineRule="exact"/>
        <w:ind w:leftChars="70" w:left="142" w:hanging="1"/>
        <w:rPr>
          <w:rFonts w:asciiTheme="majorEastAsia" w:eastAsiaTheme="majorEastAsia" w:hAnsiTheme="majorEastAsia"/>
          <w:szCs w:val="21"/>
        </w:rPr>
      </w:pPr>
    </w:p>
    <w:p w14:paraId="1F10D0B7" w14:textId="447C8068" w:rsidR="00456696" w:rsidRPr="00611281" w:rsidRDefault="00456696"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4F4544D7" w14:textId="5C8E98B5" w:rsidR="00F501E2" w:rsidRPr="00611281" w:rsidRDefault="00F501E2" w:rsidP="00AC5C5F">
      <w:pPr>
        <w:numPr>
          <w:ilvl w:val="0"/>
          <w:numId w:val="13"/>
        </w:numPr>
        <w:spacing w:line="240" w:lineRule="exact"/>
        <w:ind w:left="426" w:hanging="28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製品・技術の</w:t>
      </w:r>
      <w:r w:rsidR="005A2282" w:rsidRPr="00611281">
        <w:rPr>
          <w:rFonts w:asciiTheme="majorEastAsia" w:eastAsiaTheme="majorEastAsia" w:hAnsiTheme="majorEastAsia" w:hint="eastAsia"/>
          <w:b/>
          <w:color w:val="0000FF"/>
          <w:szCs w:val="21"/>
        </w:rPr>
        <w:t>内容</w:t>
      </w:r>
    </w:p>
    <w:p w14:paraId="2F6ECCD7" w14:textId="43B1EE09" w:rsidR="00F501E2" w:rsidRPr="00611281" w:rsidRDefault="00BC297E" w:rsidP="00AC5C5F">
      <w:pPr>
        <w:spacing w:line="240" w:lineRule="exact"/>
        <w:ind w:leftChars="208" w:left="420" w:right="-568"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Cs/>
          <w:color w:val="0000FF"/>
          <w:szCs w:val="21"/>
        </w:rPr>
        <w:t>提案</w:t>
      </w:r>
      <w:r w:rsidR="00F501E2" w:rsidRPr="00611281">
        <w:rPr>
          <w:rFonts w:asciiTheme="majorEastAsia" w:eastAsiaTheme="majorEastAsia" w:hAnsiTheme="majorEastAsia"/>
          <w:bCs/>
          <w:color w:val="0000FF"/>
          <w:szCs w:val="21"/>
        </w:rPr>
        <w:t>技</w:t>
      </w:r>
      <w:r w:rsidR="00F501E2" w:rsidRPr="00611281">
        <w:rPr>
          <w:rFonts w:asciiTheme="majorEastAsia" w:eastAsiaTheme="majorEastAsia" w:hAnsiTheme="majorEastAsia"/>
          <w:color w:val="0000FF"/>
          <w:szCs w:val="21"/>
        </w:rPr>
        <w:t>術で</w:t>
      </w:r>
      <w:r w:rsidRPr="00611281">
        <w:rPr>
          <w:rFonts w:asciiTheme="majorEastAsia" w:eastAsiaTheme="majorEastAsia" w:hAnsiTheme="majorEastAsia" w:hint="eastAsia"/>
          <w:color w:val="0000FF"/>
          <w:szCs w:val="21"/>
        </w:rPr>
        <w:t>実現</w:t>
      </w:r>
      <w:r w:rsidR="00F501E2" w:rsidRPr="00611281">
        <w:rPr>
          <w:rFonts w:asciiTheme="majorEastAsia" w:eastAsiaTheme="majorEastAsia" w:hAnsiTheme="majorEastAsia"/>
          <w:color w:val="0000FF"/>
          <w:szCs w:val="21"/>
        </w:rPr>
        <w:t>しようとする製品や</w:t>
      </w:r>
      <w:r w:rsidRPr="00611281">
        <w:rPr>
          <w:rFonts w:asciiTheme="majorEastAsia" w:eastAsiaTheme="majorEastAsia" w:hAnsiTheme="majorEastAsia" w:hint="eastAsia"/>
          <w:color w:val="0000FF"/>
          <w:szCs w:val="21"/>
        </w:rPr>
        <w:t>サービスの</w:t>
      </w:r>
      <w:r w:rsidR="005A2282" w:rsidRPr="00611281">
        <w:rPr>
          <w:rFonts w:asciiTheme="majorEastAsia" w:eastAsiaTheme="majorEastAsia" w:hAnsiTheme="majorEastAsia" w:hint="eastAsia"/>
          <w:color w:val="0000FF"/>
          <w:szCs w:val="21"/>
        </w:rPr>
        <w:t>内容</w:t>
      </w:r>
      <w:r w:rsidRPr="00611281">
        <w:rPr>
          <w:rFonts w:asciiTheme="majorEastAsia" w:eastAsiaTheme="majorEastAsia" w:hAnsiTheme="majorEastAsia" w:hint="eastAsia"/>
          <w:color w:val="0000FF"/>
          <w:szCs w:val="21"/>
        </w:rPr>
        <w:t>（機能や</w:t>
      </w:r>
      <w:r w:rsidR="00F501E2" w:rsidRPr="00611281">
        <w:rPr>
          <w:rFonts w:asciiTheme="majorEastAsia" w:eastAsiaTheme="majorEastAsia" w:hAnsiTheme="majorEastAsia"/>
          <w:color w:val="0000FF"/>
          <w:szCs w:val="21"/>
        </w:rPr>
        <w:t>構造、技術的特性</w:t>
      </w:r>
      <w:r w:rsidRPr="00611281">
        <w:rPr>
          <w:rFonts w:asciiTheme="majorEastAsia" w:eastAsiaTheme="majorEastAsia" w:hAnsiTheme="majorEastAsia" w:hint="eastAsia"/>
          <w:color w:val="0000FF"/>
          <w:szCs w:val="21"/>
        </w:rPr>
        <w:t>）</w:t>
      </w:r>
      <w:r w:rsidR="00F501E2" w:rsidRPr="00611281">
        <w:rPr>
          <w:rFonts w:asciiTheme="majorEastAsia" w:eastAsiaTheme="majorEastAsia" w:hAnsiTheme="majorEastAsia"/>
          <w:color w:val="0000FF"/>
          <w:szCs w:val="21"/>
        </w:rPr>
        <w:t>を</w:t>
      </w:r>
      <w:r w:rsidR="007530CC" w:rsidRPr="00611281">
        <w:rPr>
          <w:rFonts w:asciiTheme="majorEastAsia" w:eastAsiaTheme="majorEastAsia" w:hAnsiTheme="majorEastAsia" w:hint="eastAsia"/>
          <w:color w:val="0000FF"/>
          <w:szCs w:val="21"/>
        </w:rPr>
        <w:t>明確にすること。</w:t>
      </w:r>
    </w:p>
    <w:p w14:paraId="66CDAFD2" w14:textId="38F472F1" w:rsidR="00F501E2" w:rsidRPr="00611281" w:rsidRDefault="00F501E2"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期待される特性と利点</w:t>
      </w:r>
    </w:p>
    <w:p w14:paraId="337B00BC" w14:textId="3AC83520" w:rsidR="00136526" w:rsidRPr="00611281" w:rsidRDefault="00136526" w:rsidP="00AC5C5F">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w:t>
      </w:r>
      <w:r w:rsidRPr="00611281">
        <w:rPr>
          <w:rFonts w:asciiTheme="majorEastAsia" w:eastAsiaTheme="majorEastAsia" w:hAnsiTheme="majorEastAsia"/>
          <w:color w:val="0000FF"/>
          <w:szCs w:val="21"/>
        </w:rPr>
        <w:t>技術</w:t>
      </w:r>
      <w:r w:rsidRPr="00611281">
        <w:rPr>
          <w:rFonts w:asciiTheme="majorEastAsia" w:eastAsiaTheme="majorEastAsia" w:hAnsiTheme="majorEastAsia" w:hint="eastAsia"/>
          <w:color w:val="0000FF"/>
          <w:szCs w:val="21"/>
        </w:rPr>
        <w:t>の</w:t>
      </w:r>
      <w:r w:rsidRPr="00611281">
        <w:rPr>
          <w:rFonts w:asciiTheme="majorEastAsia" w:eastAsiaTheme="majorEastAsia" w:hAnsiTheme="majorEastAsia"/>
          <w:color w:val="0000FF"/>
          <w:szCs w:val="21"/>
        </w:rPr>
        <w:t>具体的</w:t>
      </w:r>
      <w:r w:rsidRPr="00611281">
        <w:rPr>
          <w:rFonts w:asciiTheme="majorEastAsia" w:eastAsiaTheme="majorEastAsia" w:hAnsiTheme="majorEastAsia" w:hint="eastAsia"/>
          <w:color w:val="0000FF"/>
          <w:szCs w:val="21"/>
        </w:rPr>
        <w:t>な</w:t>
      </w:r>
      <w:r w:rsidRPr="00611281">
        <w:rPr>
          <w:rFonts w:asciiTheme="majorEastAsia" w:eastAsiaTheme="majorEastAsia" w:hAnsiTheme="majorEastAsia"/>
          <w:color w:val="0000FF"/>
          <w:szCs w:val="21"/>
        </w:rPr>
        <w:t>特性（</w:t>
      </w:r>
      <w:r w:rsidRPr="00611281">
        <w:rPr>
          <w:rFonts w:asciiTheme="majorEastAsia" w:eastAsiaTheme="majorEastAsia" w:hAnsiTheme="majorEastAsia" w:hint="eastAsia"/>
          <w:color w:val="0000FF"/>
          <w:szCs w:val="21"/>
        </w:rPr>
        <w:t>性能</w:t>
      </w:r>
      <w:r w:rsidRPr="00611281">
        <w:rPr>
          <w:rFonts w:asciiTheme="majorEastAsia" w:eastAsiaTheme="majorEastAsia" w:hAnsiTheme="majorEastAsia"/>
          <w:color w:val="0000FF"/>
          <w:szCs w:val="21"/>
        </w:rPr>
        <w:t>向上、コスト削減</w:t>
      </w:r>
      <w:r w:rsidRPr="00611281">
        <w:rPr>
          <w:rFonts w:asciiTheme="majorEastAsia" w:eastAsiaTheme="majorEastAsia" w:hAnsiTheme="majorEastAsia" w:hint="eastAsia"/>
          <w:color w:val="0000FF"/>
          <w:szCs w:val="21"/>
        </w:rPr>
        <w:t>等</w:t>
      </w:r>
      <w:r w:rsidRPr="00611281">
        <w:rPr>
          <w:rFonts w:asciiTheme="majorEastAsia" w:eastAsiaTheme="majorEastAsia" w:hAnsiTheme="majorEastAsia"/>
          <w:color w:val="0000FF"/>
          <w:szCs w:val="21"/>
        </w:rPr>
        <w:t>）</w:t>
      </w:r>
      <w:r w:rsidRPr="00611281">
        <w:rPr>
          <w:rFonts w:asciiTheme="majorEastAsia" w:eastAsiaTheme="majorEastAsia" w:hAnsiTheme="majorEastAsia" w:hint="eastAsia"/>
          <w:color w:val="0000FF"/>
          <w:szCs w:val="21"/>
        </w:rPr>
        <w:t>や、既存技術に対する</w:t>
      </w:r>
      <w:r w:rsidRPr="00611281">
        <w:rPr>
          <w:rFonts w:asciiTheme="majorEastAsia" w:eastAsiaTheme="majorEastAsia" w:hAnsiTheme="majorEastAsia"/>
          <w:color w:val="0000FF"/>
          <w:szCs w:val="21"/>
        </w:rPr>
        <w:t>利点を</w:t>
      </w:r>
      <w:r w:rsidR="002B56A5"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hint="eastAsia"/>
          <w:color w:val="0000FF"/>
          <w:szCs w:val="21"/>
        </w:rPr>
        <w:t>すること。</w:t>
      </w:r>
    </w:p>
    <w:p w14:paraId="2FE5892E" w14:textId="4BBF1B30" w:rsidR="00136526" w:rsidRPr="00611281" w:rsidRDefault="00136526"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技術が満たすべき要件</w:t>
      </w:r>
    </w:p>
    <w:p w14:paraId="673B325D" w14:textId="5CB4D811" w:rsidR="002031D7"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市場</w:t>
      </w:r>
      <w:r w:rsidRPr="00611281">
        <w:rPr>
          <w:rFonts w:asciiTheme="majorEastAsia" w:eastAsiaTheme="majorEastAsia" w:hAnsiTheme="majorEastAsia"/>
          <w:color w:val="0000FF"/>
          <w:szCs w:val="21"/>
        </w:rPr>
        <w:t>や顧客から求められる要件や規格（</w:t>
      </w:r>
      <w:r w:rsidRPr="00611281">
        <w:rPr>
          <w:rFonts w:asciiTheme="majorEastAsia" w:eastAsiaTheme="majorEastAsia" w:hAnsiTheme="majorEastAsia" w:hint="eastAsia"/>
          <w:color w:val="0000FF"/>
          <w:szCs w:val="21"/>
        </w:rPr>
        <w:t>例：品質、コスト、製品安全、安定供給</w:t>
      </w:r>
      <w:r w:rsidRPr="00611281">
        <w:rPr>
          <w:rFonts w:asciiTheme="majorEastAsia" w:eastAsiaTheme="majorEastAsia" w:hAnsiTheme="majorEastAsia"/>
          <w:color w:val="0000FF"/>
          <w:szCs w:val="21"/>
        </w:rPr>
        <w:t>）にど</w:t>
      </w:r>
      <w:r w:rsidR="0008555A" w:rsidRPr="00611281">
        <w:rPr>
          <w:rFonts w:asciiTheme="majorEastAsia" w:eastAsiaTheme="majorEastAsia" w:hAnsiTheme="majorEastAsia" w:hint="eastAsia"/>
          <w:color w:val="0000FF"/>
          <w:szCs w:val="21"/>
        </w:rPr>
        <w:t>のよ</w:t>
      </w:r>
      <w:r w:rsidRPr="00611281">
        <w:rPr>
          <w:rFonts w:asciiTheme="majorEastAsia" w:eastAsiaTheme="majorEastAsia" w:hAnsiTheme="majorEastAsia"/>
          <w:color w:val="0000FF"/>
          <w:szCs w:val="21"/>
        </w:rPr>
        <w:t>う</w:t>
      </w:r>
      <w:r w:rsidR="0008555A" w:rsidRPr="00611281">
        <w:rPr>
          <w:rFonts w:asciiTheme="majorEastAsia" w:eastAsiaTheme="majorEastAsia" w:hAnsiTheme="majorEastAsia" w:hint="eastAsia"/>
          <w:color w:val="0000FF"/>
          <w:szCs w:val="21"/>
        </w:rPr>
        <w:t>に</w:t>
      </w:r>
    </w:p>
    <w:p w14:paraId="69692C27" w14:textId="73D499CE" w:rsidR="0047339C"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対応するか記載すること。</w:t>
      </w:r>
    </w:p>
    <w:p w14:paraId="79161D90" w14:textId="474F1F08" w:rsidR="0047339C" w:rsidRPr="00611281" w:rsidRDefault="0047339C" w:rsidP="00AC5C5F">
      <w:pPr>
        <w:spacing w:line="240" w:lineRule="exact"/>
        <w:ind w:leftChars="70" w:left="141"/>
        <w:jc w:val="left"/>
        <w:rPr>
          <w:rFonts w:asciiTheme="majorEastAsia" w:eastAsiaTheme="majorEastAsia" w:hAnsiTheme="majorEastAsia"/>
          <w:bCs/>
          <w:color w:val="0070C0"/>
          <w:szCs w:val="21"/>
        </w:rPr>
      </w:pPr>
    </w:p>
    <w:p w14:paraId="20A1D2B0" w14:textId="6BEFE9E4" w:rsidR="003063F8" w:rsidRPr="00611281" w:rsidRDefault="003063F8" w:rsidP="00AC5C5F">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．事業化</w:t>
      </w:r>
      <w:r w:rsidR="009D631F" w:rsidRPr="00611281">
        <w:rPr>
          <w:rFonts w:asciiTheme="majorEastAsia" w:eastAsiaTheme="majorEastAsia" w:hAnsiTheme="majorEastAsia" w:hint="eastAsia"/>
          <w:b/>
          <w:bCs/>
          <w:szCs w:val="21"/>
          <w:bdr w:val="single" w:sz="4" w:space="0" w:color="auto"/>
        </w:rPr>
        <w:t>計画と</w:t>
      </w:r>
      <w:r w:rsidR="006C3516" w:rsidRPr="00611281">
        <w:rPr>
          <w:rFonts w:asciiTheme="majorEastAsia" w:eastAsiaTheme="majorEastAsia" w:hAnsiTheme="majorEastAsia" w:hint="eastAsia"/>
          <w:b/>
          <w:bCs/>
          <w:szCs w:val="21"/>
          <w:bdr w:val="single" w:sz="4" w:space="0" w:color="auto"/>
        </w:rPr>
        <w:t>ユーザー</w:t>
      </w:r>
      <w:r w:rsidR="00CF0E10" w:rsidRPr="00611281">
        <w:rPr>
          <w:rFonts w:asciiTheme="majorEastAsia" w:eastAsiaTheme="majorEastAsia" w:hAnsiTheme="majorEastAsia" w:hint="eastAsia"/>
          <w:b/>
          <w:bCs/>
          <w:szCs w:val="21"/>
          <w:bdr w:val="single" w:sz="4" w:space="0" w:color="auto"/>
        </w:rPr>
        <w:t>連携</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450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r w:rsidR="002A50D3" w:rsidRPr="00611281">
        <w:rPr>
          <w:rFonts w:asciiTheme="majorEastAsia" w:eastAsiaTheme="majorEastAsia" w:hAnsiTheme="majorEastAsia" w:hint="eastAsia"/>
          <w:b/>
          <w:bCs/>
          <w:szCs w:val="21"/>
        </w:rPr>
        <w:t xml:space="preserve">　</w:t>
      </w:r>
    </w:p>
    <w:p w14:paraId="2CCEB0F6" w14:textId="6E24E6A6" w:rsidR="0061547B" w:rsidRPr="00611281" w:rsidRDefault="000B3F81" w:rsidP="002B56A5">
      <w:pPr>
        <w:snapToGrid w:val="0"/>
        <w:spacing w:line="240" w:lineRule="exact"/>
        <w:ind w:leftChars="70" w:left="335" w:rightChars="-141" w:right="-28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事業化</w:t>
      </w:r>
      <w:r w:rsidRPr="00611281">
        <w:rPr>
          <w:rFonts w:asciiTheme="majorEastAsia" w:eastAsiaTheme="majorEastAsia" w:hAnsiTheme="majorEastAsia"/>
          <w:bCs/>
          <w:color w:val="0000FF"/>
          <w:szCs w:val="21"/>
        </w:rPr>
        <w:t>まで</w:t>
      </w:r>
      <w:r w:rsidRPr="00611281">
        <w:rPr>
          <w:rFonts w:asciiTheme="majorEastAsia" w:eastAsiaTheme="majorEastAsia" w:hAnsiTheme="majorEastAsia"/>
          <w:color w:val="0000FF"/>
          <w:szCs w:val="21"/>
        </w:rPr>
        <w:t>のスケジュールや体制、</w:t>
      </w:r>
      <w:r w:rsidRPr="00611281">
        <w:rPr>
          <w:rFonts w:asciiTheme="majorEastAsia" w:eastAsiaTheme="majorEastAsia" w:hAnsiTheme="majorEastAsia"/>
          <w:color w:val="0000FF"/>
          <w:szCs w:val="21"/>
          <w:u w:val="single"/>
        </w:rPr>
        <w:t>事業化</w:t>
      </w:r>
      <w:r w:rsidRPr="00611281">
        <w:rPr>
          <w:rFonts w:asciiTheme="majorEastAsia" w:eastAsiaTheme="majorEastAsia" w:hAnsiTheme="majorEastAsia" w:hint="eastAsia"/>
          <w:color w:val="0000FF"/>
          <w:szCs w:val="21"/>
          <w:u w:val="single"/>
        </w:rPr>
        <w:t>の</w:t>
      </w:r>
      <w:r w:rsidRPr="00611281">
        <w:rPr>
          <w:rFonts w:asciiTheme="majorEastAsia" w:eastAsiaTheme="majorEastAsia" w:hAnsiTheme="majorEastAsia"/>
          <w:color w:val="0000FF"/>
          <w:szCs w:val="21"/>
          <w:u w:val="single"/>
        </w:rPr>
        <w:t>実現可能</w:t>
      </w:r>
      <w:r w:rsidRPr="00611281">
        <w:rPr>
          <w:rFonts w:asciiTheme="majorEastAsia" w:eastAsiaTheme="majorEastAsia" w:hAnsiTheme="majorEastAsia" w:hint="eastAsia"/>
          <w:color w:val="0000FF"/>
          <w:szCs w:val="21"/>
          <w:u w:val="single"/>
        </w:rPr>
        <w:t>性</w:t>
      </w:r>
      <w:r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hint="eastAsia"/>
          <w:bCs/>
          <w:color w:val="0000FF"/>
          <w:szCs w:val="21"/>
        </w:rPr>
        <w:t>定量的あるいは客観的な情報</w:t>
      </w:r>
      <w:r w:rsidRPr="00611281">
        <w:rPr>
          <w:rFonts w:asciiTheme="majorEastAsia" w:eastAsiaTheme="majorEastAsia" w:hAnsiTheme="majorEastAsia" w:hint="eastAsia"/>
          <w:color w:val="0000FF"/>
          <w:szCs w:val="21"/>
        </w:rPr>
        <w:t>を用いて</w:t>
      </w:r>
      <w:r w:rsidR="002B56A5" w:rsidRPr="00611281">
        <w:rPr>
          <w:rFonts w:asciiTheme="majorEastAsia" w:eastAsiaTheme="majorEastAsia" w:hAnsiTheme="majorEastAsia"/>
          <w:color w:val="0000FF"/>
          <w:szCs w:val="21"/>
        </w:rPr>
        <w:br/>
      </w:r>
      <w:r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color w:val="0000FF"/>
          <w:szCs w:val="21"/>
        </w:rPr>
        <w:t>すること。</w:t>
      </w:r>
    </w:p>
    <w:p w14:paraId="40746ABE" w14:textId="77777777" w:rsidR="002A50D3" w:rsidRPr="00611281" w:rsidRDefault="002A50D3" w:rsidP="00AC5C5F">
      <w:pPr>
        <w:spacing w:line="240" w:lineRule="exact"/>
        <w:ind w:leftChars="70" w:left="141"/>
        <w:jc w:val="left"/>
        <w:rPr>
          <w:rFonts w:asciiTheme="majorEastAsia" w:eastAsiaTheme="majorEastAsia" w:hAnsiTheme="majorEastAsia"/>
          <w:b/>
          <w:color w:val="FF0000"/>
          <w:szCs w:val="21"/>
        </w:rPr>
      </w:pPr>
    </w:p>
    <w:p w14:paraId="1E164F7E" w14:textId="478699B8" w:rsidR="00456696" w:rsidRPr="00611281" w:rsidRDefault="00456696"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3FF287E" w14:textId="08DD5EA1" w:rsidR="0061547B" w:rsidRPr="00611281" w:rsidRDefault="0061547B" w:rsidP="00AC5C5F">
      <w:pPr>
        <w:numPr>
          <w:ilvl w:val="0"/>
          <w:numId w:val="14"/>
        </w:numPr>
        <w:spacing w:line="240" w:lineRule="exact"/>
        <w:ind w:left="406" w:hanging="26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事業化の時期と計画</w:t>
      </w:r>
      <w:r w:rsidR="00611034" w:rsidRPr="00611281">
        <w:rPr>
          <w:rFonts w:asciiTheme="majorEastAsia" w:eastAsiaTheme="majorEastAsia" w:hAnsiTheme="majorEastAsia" w:hint="eastAsia"/>
          <w:b/>
          <w:color w:val="0000FF"/>
          <w:szCs w:val="21"/>
        </w:rPr>
        <w:t>及び</w:t>
      </w:r>
      <w:r w:rsidR="00227518" w:rsidRPr="00611281">
        <w:rPr>
          <w:rFonts w:asciiTheme="majorEastAsia" w:eastAsiaTheme="majorEastAsia" w:hAnsiTheme="majorEastAsia" w:hint="eastAsia"/>
          <w:b/>
          <w:color w:val="0000FF"/>
          <w:szCs w:val="21"/>
        </w:rPr>
        <w:t>方法</w:t>
      </w:r>
    </w:p>
    <w:p w14:paraId="7A091039" w14:textId="7A12A798" w:rsidR="0061547B" w:rsidRPr="00611281" w:rsidRDefault="0061547B"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提案技術が</w:t>
      </w:r>
      <w:r w:rsidRPr="00611281">
        <w:rPr>
          <w:rFonts w:asciiTheme="majorEastAsia" w:eastAsiaTheme="majorEastAsia" w:hAnsiTheme="majorEastAsia"/>
          <w:color w:val="0000FF"/>
          <w:szCs w:val="21"/>
        </w:rPr>
        <w:t>市場投入されるまでの</w:t>
      </w:r>
      <w:r w:rsidR="00A3291E" w:rsidRPr="00611281">
        <w:rPr>
          <w:rFonts w:asciiTheme="majorEastAsia" w:eastAsiaTheme="majorEastAsia" w:hAnsiTheme="majorEastAsia" w:hint="eastAsia"/>
          <w:color w:val="0000FF"/>
          <w:szCs w:val="21"/>
        </w:rPr>
        <w:t>スケジュールを示し、各段階の</w:t>
      </w:r>
      <w:r w:rsidR="00A35E26" w:rsidRPr="00611281">
        <w:rPr>
          <w:rFonts w:asciiTheme="majorEastAsia" w:eastAsiaTheme="majorEastAsia" w:hAnsiTheme="majorEastAsia" w:hint="eastAsia"/>
          <w:color w:val="0000FF"/>
          <w:szCs w:val="21"/>
        </w:rPr>
        <w:t>マイルストーン</w:t>
      </w:r>
      <w:r w:rsidR="00227518" w:rsidRPr="00611281">
        <w:rPr>
          <w:rFonts w:asciiTheme="majorEastAsia" w:eastAsiaTheme="majorEastAsia" w:hAnsiTheme="majorEastAsia" w:hint="eastAsia"/>
          <w:color w:val="0000FF"/>
          <w:szCs w:val="21"/>
        </w:rPr>
        <w:t>と具体的な方法</w:t>
      </w:r>
      <w:r w:rsidR="00A35E26" w:rsidRPr="00611281">
        <w:rPr>
          <w:rFonts w:asciiTheme="majorEastAsia" w:eastAsiaTheme="majorEastAsia" w:hAnsiTheme="majorEastAsia"/>
          <w:color w:val="0000FF"/>
          <w:szCs w:val="21"/>
        </w:rPr>
        <w:t>を</w:t>
      </w:r>
      <w:r w:rsidR="00227518" w:rsidRPr="00611281">
        <w:rPr>
          <w:rFonts w:asciiTheme="majorEastAsia" w:eastAsiaTheme="majorEastAsia" w:hAnsiTheme="majorEastAsia" w:hint="eastAsia"/>
          <w:color w:val="0000FF"/>
          <w:szCs w:val="21"/>
        </w:rPr>
        <w:t>説明する</w:t>
      </w:r>
      <w:r w:rsidR="00A35E26" w:rsidRPr="00611281">
        <w:rPr>
          <w:rFonts w:asciiTheme="majorEastAsia" w:eastAsiaTheme="majorEastAsia" w:hAnsiTheme="majorEastAsia"/>
          <w:color w:val="0000FF"/>
          <w:szCs w:val="21"/>
        </w:rPr>
        <w:t>こと</w:t>
      </w:r>
      <w:r w:rsidRPr="00611281">
        <w:rPr>
          <w:rFonts w:asciiTheme="majorEastAsia" w:eastAsiaTheme="majorEastAsia" w:hAnsiTheme="majorEastAsia"/>
          <w:color w:val="0000FF"/>
          <w:szCs w:val="21"/>
        </w:rPr>
        <w:t>。</w:t>
      </w:r>
    </w:p>
    <w:p w14:paraId="0A6F6C6B" w14:textId="7D4F75C2" w:rsidR="0061547B" w:rsidRPr="00611281" w:rsidRDefault="0061547B" w:rsidP="00AC5C5F">
      <w:pPr>
        <w:numPr>
          <w:ilvl w:val="0"/>
          <w:numId w:val="14"/>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ユーザー</w:t>
      </w:r>
      <w:r w:rsidR="00CF0E10" w:rsidRPr="00611281">
        <w:rPr>
          <w:rFonts w:asciiTheme="majorEastAsia" w:eastAsiaTheme="majorEastAsia" w:hAnsiTheme="majorEastAsia" w:hint="eastAsia"/>
          <w:b/>
          <w:bCs/>
          <w:color w:val="0000FF"/>
          <w:szCs w:val="21"/>
        </w:rPr>
        <w:t>（自社事業部を含む）</w:t>
      </w:r>
      <w:r w:rsidR="00AE1FF5" w:rsidRPr="00611281">
        <w:rPr>
          <w:rFonts w:asciiTheme="majorEastAsia" w:eastAsiaTheme="majorEastAsia" w:hAnsiTheme="majorEastAsia" w:hint="eastAsia"/>
          <w:b/>
          <w:bCs/>
          <w:color w:val="0000FF"/>
          <w:szCs w:val="21"/>
        </w:rPr>
        <w:t>との</w:t>
      </w:r>
      <w:r w:rsidR="00CF0E10" w:rsidRPr="00611281">
        <w:rPr>
          <w:rFonts w:asciiTheme="majorEastAsia" w:eastAsiaTheme="majorEastAsia" w:hAnsiTheme="majorEastAsia" w:hint="eastAsia"/>
          <w:b/>
          <w:bCs/>
          <w:color w:val="0000FF"/>
          <w:szCs w:val="21"/>
        </w:rPr>
        <w:t>連携</w:t>
      </w:r>
    </w:p>
    <w:p w14:paraId="6EE455BF" w14:textId="612871DA" w:rsidR="00CF0E10"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bCs/>
          <w:color w:val="0000FF"/>
          <w:szCs w:val="21"/>
        </w:rPr>
        <w:t>事業化</w:t>
      </w:r>
      <w:r w:rsidR="00CF0E10" w:rsidRPr="00611281">
        <w:rPr>
          <w:rFonts w:asciiTheme="majorEastAsia" w:eastAsiaTheme="majorEastAsia" w:hAnsiTheme="majorEastAsia" w:hint="eastAsia"/>
          <w:color w:val="0000FF"/>
          <w:szCs w:val="21"/>
        </w:rPr>
        <w:t>に必要な企業、機関、部署（自社事業部等）を特定し、それぞれの役割や責任を</w:t>
      </w:r>
      <w:r w:rsidR="002A50D3" w:rsidRPr="00611281">
        <w:rPr>
          <w:rFonts w:asciiTheme="majorEastAsia" w:eastAsiaTheme="majorEastAsia" w:hAnsiTheme="majorEastAsia" w:hint="eastAsia"/>
          <w:color w:val="0000FF"/>
          <w:szCs w:val="21"/>
        </w:rPr>
        <w:t>明記</w:t>
      </w:r>
      <w:r w:rsidR="00672A44" w:rsidRPr="00611281">
        <w:rPr>
          <w:rFonts w:asciiTheme="majorEastAsia" w:eastAsiaTheme="majorEastAsia" w:hAnsiTheme="majorEastAsia"/>
          <w:color w:val="0000FF"/>
          <w:szCs w:val="21"/>
        </w:rPr>
        <w:br/>
      </w:r>
      <w:r w:rsidR="00CF0E10" w:rsidRPr="00611281">
        <w:rPr>
          <w:rFonts w:asciiTheme="majorEastAsia" w:eastAsiaTheme="majorEastAsia" w:hAnsiTheme="majorEastAsia" w:hint="eastAsia"/>
          <w:color w:val="0000FF"/>
          <w:szCs w:val="21"/>
        </w:rPr>
        <w:t>すること。</w:t>
      </w:r>
    </w:p>
    <w:p w14:paraId="643A0920" w14:textId="5ADCFACF" w:rsidR="0061547B"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color w:val="0000FF"/>
          <w:szCs w:val="21"/>
        </w:rPr>
        <w:t>製品</w:t>
      </w:r>
      <w:r w:rsidR="002B1201" w:rsidRPr="00611281">
        <w:rPr>
          <w:rFonts w:asciiTheme="majorEastAsia" w:eastAsiaTheme="majorEastAsia" w:hAnsiTheme="majorEastAsia" w:hint="eastAsia"/>
          <w:color w:val="0000FF"/>
          <w:szCs w:val="21"/>
        </w:rPr>
        <w:t>化</w:t>
      </w:r>
      <w:r w:rsidR="00672A44" w:rsidRPr="00611281">
        <w:rPr>
          <w:rFonts w:asciiTheme="majorEastAsia" w:eastAsiaTheme="majorEastAsia" w:hAnsiTheme="majorEastAsia" w:hint="eastAsia"/>
          <w:color w:val="0000FF"/>
          <w:szCs w:val="21"/>
        </w:rPr>
        <w:t>の</w:t>
      </w:r>
      <w:r w:rsidR="002B1201" w:rsidRPr="00611281">
        <w:rPr>
          <w:rFonts w:asciiTheme="majorEastAsia" w:eastAsiaTheme="majorEastAsia" w:hAnsiTheme="majorEastAsia" w:hint="eastAsia"/>
          <w:color w:val="0000FF"/>
          <w:szCs w:val="21"/>
        </w:rPr>
        <w:t>過程で実施するユーザー評価や市場評価の方法（例：パートナー企業との共同評価、実地試験）を示し、</w:t>
      </w:r>
      <w:r w:rsidR="006C3516" w:rsidRPr="00611281">
        <w:rPr>
          <w:rFonts w:asciiTheme="majorEastAsia" w:eastAsiaTheme="majorEastAsia" w:hAnsiTheme="majorEastAsia" w:hint="eastAsia"/>
          <w:color w:val="0000FF"/>
          <w:szCs w:val="21"/>
        </w:rPr>
        <w:t>仕様確定に向けた</w:t>
      </w:r>
      <w:r w:rsidR="002B1201" w:rsidRPr="00611281">
        <w:rPr>
          <w:rFonts w:asciiTheme="majorEastAsia" w:eastAsiaTheme="majorEastAsia" w:hAnsiTheme="majorEastAsia" w:hint="eastAsia"/>
          <w:color w:val="0000FF"/>
          <w:szCs w:val="21"/>
        </w:rPr>
        <w:t>対応計画</w:t>
      </w:r>
      <w:r w:rsidR="002A50D3" w:rsidRPr="00611281">
        <w:rPr>
          <w:rFonts w:asciiTheme="majorEastAsia" w:eastAsiaTheme="majorEastAsia" w:hAnsiTheme="majorEastAsia" w:hint="eastAsia"/>
          <w:color w:val="0000FF"/>
          <w:szCs w:val="21"/>
        </w:rPr>
        <w:t>を</w:t>
      </w:r>
      <w:r w:rsidR="002B1201" w:rsidRPr="00611281">
        <w:rPr>
          <w:rFonts w:asciiTheme="majorEastAsia" w:eastAsiaTheme="majorEastAsia" w:hAnsiTheme="majorEastAsia" w:hint="eastAsia"/>
          <w:color w:val="0000FF"/>
          <w:szCs w:val="21"/>
        </w:rPr>
        <w:t>記載すること。</w:t>
      </w:r>
    </w:p>
    <w:p w14:paraId="2DE202D3" w14:textId="74021EA9" w:rsidR="00707B8A" w:rsidRPr="00611281" w:rsidRDefault="00707B8A" w:rsidP="00AC5C5F">
      <w:pPr>
        <w:spacing w:line="240" w:lineRule="exact"/>
        <w:ind w:leftChars="70" w:left="141"/>
        <w:jc w:val="left"/>
        <w:rPr>
          <w:rFonts w:asciiTheme="majorEastAsia" w:eastAsiaTheme="majorEastAsia" w:hAnsiTheme="majorEastAsia"/>
          <w:bCs/>
          <w:color w:val="FF0000"/>
          <w:szCs w:val="21"/>
        </w:rPr>
      </w:pPr>
    </w:p>
    <w:p w14:paraId="77193851" w14:textId="162B9703" w:rsidR="00707B8A" w:rsidRPr="00611281" w:rsidRDefault="00707B8A" w:rsidP="00AC5C5F">
      <w:pPr>
        <w:pStyle w:val="aff0"/>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．製品化の後、</w:t>
      </w:r>
      <w:r w:rsidRPr="00611281">
        <w:rPr>
          <w:rFonts w:asciiTheme="majorEastAsia" w:eastAsiaTheme="majorEastAsia" w:hAnsiTheme="majorEastAsia"/>
          <w:b/>
          <w:bCs/>
          <w:szCs w:val="21"/>
          <w:bdr w:val="single" w:sz="4" w:space="0" w:color="auto"/>
        </w:rPr>
        <w:t>2040</w:t>
      </w:r>
      <w:r w:rsidRPr="00611281">
        <w:rPr>
          <w:rFonts w:asciiTheme="majorEastAsia" w:eastAsiaTheme="majorEastAsia" w:hAnsiTheme="majorEastAsia" w:hint="eastAsia"/>
          <w:b/>
          <w:bCs/>
          <w:szCs w:val="21"/>
          <w:bdr w:val="single" w:sz="4" w:space="0" w:color="auto"/>
        </w:rPr>
        <w:t>年度までの販売等に係る見込み</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300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39A28DD1" w14:textId="058E4975" w:rsidR="00B71873" w:rsidRPr="00611281" w:rsidRDefault="000B3F81" w:rsidP="00AC5C5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4644D" w:rsidRPr="00611281">
        <w:rPr>
          <w:rFonts w:asciiTheme="majorEastAsia" w:eastAsiaTheme="majorEastAsia" w:hAnsiTheme="majorEastAsia" w:hint="eastAsia"/>
          <w:color w:val="0000FF"/>
          <w:szCs w:val="21"/>
        </w:rPr>
        <w:t>提案書ファイルB「</w:t>
      </w:r>
      <w:r w:rsidR="006C0D0E">
        <w:rPr>
          <w:rFonts w:asciiTheme="majorEastAsia" w:eastAsiaTheme="majorEastAsia" w:hAnsiTheme="majorEastAsia" w:hint="eastAsia"/>
          <w:color w:val="0000FF"/>
          <w:szCs w:val="21"/>
        </w:rPr>
        <w:t>(</w:t>
      </w:r>
      <w:r w:rsidR="002F0B33" w:rsidRPr="00611281">
        <w:rPr>
          <w:rFonts w:asciiTheme="majorEastAsia" w:eastAsiaTheme="majorEastAsia" w:hAnsiTheme="majorEastAsia" w:hint="eastAsia"/>
          <w:color w:val="0000FF"/>
          <w:szCs w:val="21"/>
        </w:rPr>
        <w:t>参考</w:t>
      </w:r>
      <w:r w:rsidR="006C0D0E">
        <w:rPr>
          <w:rFonts w:asciiTheme="majorEastAsia" w:eastAsiaTheme="majorEastAsia" w:hAnsiTheme="majorEastAsia" w:hint="eastAsia"/>
          <w:color w:val="0000FF"/>
          <w:szCs w:val="21"/>
        </w:rPr>
        <w:t>)</w:t>
      </w:r>
      <w:r w:rsidR="002F0B33" w:rsidRPr="00611281">
        <w:rPr>
          <w:rFonts w:asciiTheme="majorEastAsia" w:eastAsiaTheme="majorEastAsia" w:hAnsiTheme="majorEastAsia" w:hint="eastAsia"/>
          <w:color w:val="0000FF"/>
          <w:szCs w:val="21"/>
        </w:rPr>
        <w:t>省エネ効果量</w:t>
      </w:r>
      <w:r w:rsidR="00D4644D" w:rsidRPr="00611281">
        <w:rPr>
          <w:rFonts w:asciiTheme="majorEastAsia" w:eastAsiaTheme="majorEastAsia" w:hAnsiTheme="majorEastAsia" w:hint="eastAsia"/>
          <w:color w:val="0000FF"/>
          <w:szCs w:val="21"/>
        </w:rPr>
        <w:t>」シート</w:t>
      </w:r>
      <w:r w:rsidR="004843B5"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指標B</w:t>
      </w:r>
      <w:r w:rsidR="006412FE" w:rsidRPr="00611281">
        <w:rPr>
          <w:rFonts w:asciiTheme="majorEastAsia" w:eastAsiaTheme="majorEastAsia" w:hAnsiTheme="majorEastAsia" w:hint="eastAsia"/>
          <w:color w:val="0000FF"/>
          <w:szCs w:val="21"/>
        </w:rPr>
        <w:t xml:space="preserve"> </w:t>
      </w:r>
      <w:r w:rsidR="00B71873" w:rsidRPr="00611281">
        <w:rPr>
          <w:rFonts w:asciiTheme="majorEastAsia" w:eastAsiaTheme="majorEastAsia" w:hAnsiTheme="majorEastAsia" w:hint="eastAsia"/>
          <w:color w:val="0000FF"/>
          <w:szCs w:val="21"/>
        </w:rPr>
        <w:t>(3)国内における累計</w:t>
      </w:r>
      <w:r w:rsidR="0095125A"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ストック</w:t>
      </w:r>
      <w:r w:rsidR="0095125A"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量</w:t>
      </w:r>
      <w:r w:rsidR="004843B5"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を</w:t>
      </w:r>
      <w:r w:rsidR="00BC1973" w:rsidRPr="00611281">
        <w:rPr>
          <w:rFonts w:asciiTheme="majorEastAsia" w:eastAsiaTheme="majorEastAsia" w:hAnsiTheme="majorEastAsia" w:hint="eastAsia"/>
          <w:color w:val="0000FF"/>
          <w:szCs w:val="21"/>
        </w:rPr>
        <w:t>用いて</w:t>
      </w:r>
      <w:r w:rsidR="00D81954" w:rsidRPr="00611281">
        <w:rPr>
          <w:rFonts w:asciiTheme="majorEastAsia" w:eastAsiaTheme="majorEastAsia" w:hAnsiTheme="majorEastAsia" w:hint="eastAsia"/>
          <w:color w:val="0000FF"/>
          <w:szCs w:val="21"/>
        </w:rPr>
        <w:t>記載</w:t>
      </w:r>
      <w:r w:rsidR="004A4753" w:rsidRPr="00611281">
        <w:rPr>
          <w:rFonts w:asciiTheme="majorEastAsia" w:eastAsiaTheme="majorEastAsia" w:hAnsiTheme="majorEastAsia" w:hint="eastAsia"/>
          <w:color w:val="0000FF"/>
          <w:szCs w:val="21"/>
        </w:rPr>
        <w:t>すること</w:t>
      </w:r>
      <w:r w:rsidR="00B71873" w:rsidRPr="00611281">
        <w:rPr>
          <w:rFonts w:asciiTheme="majorEastAsia" w:eastAsiaTheme="majorEastAsia" w:hAnsiTheme="majorEastAsia" w:hint="eastAsia"/>
          <w:color w:val="0000FF"/>
          <w:szCs w:val="21"/>
        </w:rPr>
        <w:t>。</w:t>
      </w:r>
    </w:p>
    <w:p w14:paraId="73B4D324" w14:textId="5EFC6C31" w:rsidR="00DF7D9A" w:rsidRPr="00611281" w:rsidRDefault="00DF7D9A" w:rsidP="00900041">
      <w:pPr>
        <w:spacing w:line="240" w:lineRule="exact"/>
        <w:ind w:leftChars="70" w:left="141"/>
        <w:jc w:val="left"/>
        <w:rPr>
          <w:rFonts w:asciiTheme="majorEastAsia" w:eastAsiaTheme="majorEastAsia" w:hAnsiTheme="majorEastAsia"/>
          <w:b/>
          <w:color w:val="0000FF"/>
          <w:szCs w:val="21"/>
        </w:rPr>
      </w:pPr>
    </w:p>
    <w:p w14:paraId="7CB6775D" w14:textId="6B119CA8" w:rsidR="00B71873" w:rsidRPr="00611281" w:rsidRDefault="00DF7D9A" w:rsidP="00AC5C5F">
      <w:pPr>
        <w:spacing w:line="240" w:lineRule="exact"/>
        <w:ind w:leftChars="69" w:left="139" w:firstLine="1"/>
        <w:rPr>
          <w:rFonts w:asciiTheme="majorEastAsia" w:eastAsiaTheme="majorEastAsia" w:hAnsiTheme="majorEastAsia"/>
          <w:color w:val="0000FF"/>
          <w:szCs w:val="21"/>
        </w:rPr>
      </w:pPr>
      <w:r w:rsidRPr="00611281">
        <w:rPr>
          <w:rFonts w:asciiTheme="majorEastAsia" w:eastAsiaTheme="majorEastAsia" w:hAnsiTheme="majorEastAsia" w:hint="eastAsia"/>
          <w:b/>
          <w:color w:val="0000FF"/>
          <w:szCs w:val="21"/>
        </w:rPr>
        <w:t>記載すべきポイント</w:t>
      </w:r>
    </w:p>
    <w:p w14:paraId="7BAEDA72" w14:textId="1D368792"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製品化後</w:t>
      </w:r>
      <w:r w:rsidRPr="00611281">
        <w:rPr>
          <w:rFonts w:asciiTheme="majorEastAsia" w:eastAsiaTheme="majorEastAsia" w:hAnsiTheme="majorEastAsia"/>
          <w:b/>
          <w:bCs/>
          <w:color w:val="0000FF"/>
          <w:szCs w:val="21"/>
        </w:rPr>
        <w:t>の販売見込み</w:t>
      </w:r>
    </w:p>
    <w:p w14:paraId="37639F49" w14:textId="66BED672" w:rsidR="002031D7" w:rsidRPr="00611281" w:rsidRDefault="00C7066F"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競合技術</w:t>
      </w:r>
      <w:r w:rsidRPr="00611281">
        <w:rPr>
          <w:rFonts w:asciiTheme="majorEastAsia" w:eastAsiaTheme="majorEastAsia" w:hAnsiTheme="majorEastAsia" w:hint="eastAsia"/>
          <w:color w:val="0000FF"/>
          <w:szCs w:val="21"/>
        </w:rPr>
        <w:t>や既存技術のシェア予測も踏まえ、</w:t>
      </w:r>
      <w:r w:rsidR="0097676D" w:rsidRPr="00611281">
        <w:rPr>
          <w:rFonts w:asciiTheme="majorEastAsia" w:eastAsiaTheme="majorEastAsia" w:hAnsiTheme="majorEastAsia" w:hint="eastAsia"/>
          <w:color w:val="0000FF"/>
          <w:szCs w:val="21"/>
        </w:rPr>
        <w:t>販売開始</w:t>
      </w:r>
      <w:r w:rsidR="008F232A" w:rsidRPr="00611281">
        <w:rPr>
          <w:rFonts w:asciiTheme="majorEastAsia" w:eastAsiaTheme="majorEastAsia" w:hAnsiTheme="majorEastAsia" w:hint="eastAsia"/>
          <w:color w:val="0000FF"/>
          <w:szCs w:val="21"/>
        </w:rPr>
        <w:t>後</w:t>
      </w:r>
      <w:r w:rsidR="00F43CD1" w:rsidRPr="00611281">
        <w:rPr>
          <w:rFonts w:asciiTheme="majorEastAsia" w:eastAsiaTheme="majorEastAsia" w:hAnsiTheme="majorEastAsia" w:hint="eastAsia"/>
          <w:color w:val="0000FF"/>
          <w:szCs w:val="21"/>
        </w:rPr>
        <w:t>3</w:t>
      </w:r>
      <w:r w:rsidR="00707B8A" w:rsidRPr="00611281">
        <w:rPr>
          <w:rFonts w:asciiTheme="majorEastAsia" w:eastAsiaTheme="majorEastAsia" w:hAnsiTheme="majorEastAsia"/>
          <w:color w:val="0000FF"/>
          <w:szCs w:val="21"/>
        </w:rPr>
        <w:t>年</w:t>
      </w:r>
      <w:r w:rsidR="008F232A" w:rsidRPr="00611281">
        <w:rPr>
          <w:rFonts w:asciiTheme="majorEastAsia" w:eastAsiaTheme="majorEastAsia" w:hAnsiTheme="majorEastAsia" w:hint="eastAsia"/>
          <w:color w:val="0000FF"/>
          <w:szCs w:val="21"/>
        </w:rPr>
        <w:t>時点</w:t>
      </w:r>
      <w:r w:rsidR="00707B8A" w:rsidRPr="00611281">
        <w:rPr>
          <w:rFonts w:asciiTheme="majorEastAsia" w:eastAsiaTheme="majorEastAsia" w:hAnsiTheme="majorEastAsia"/>
          <w:color w:val="0000FF"/>
          <w:szCs w:val="21"/>
        </w:rPr>
        <w:t>の販売目標</w:t>
      </w:r>
      <w:r w:rsidR="005604BC" w:rsidRPr="00611281">
        <w:rPr>
          <w:rFonts w:asciiTheme="majorEastAsia" w:eastAsiaTheme="majorEastAsia" w:hAnsiTheme="majorEastAsia" w:hint="eastAsia"/>
          <w:color w:val="0000FF"/>
          <w:szCs w:val="21"/>
        </w:rPr>
        <w:t>や</w:t>
      </w:r>
      <w:r w:rsidR="00707B8A" w:rsidRPr="00611281">
        <w:rPr>
          <w:rFonts w:asciiTheme="majorEastAsia" w:eastAsiaTheme="majorEastAsia" w:hAnsiTheme="majorEastAsia"/>
          <w:color w:val="0000FF"/>
          <w:szCs w:val="21"/>
        </w:rPr>
        <w:t>売上予測について</w:t>
      </w:r>
    </w:p>
    <w:p w14:paraId="41B6B4D3" w14:textId="67C62418" w:rsidR="00707B8A" w:rsidRPr="00611281" w:rsidRDefault="00707B8A" w:rsidP="00AC5C5F">
      <w:pPr>
        <w:spacing w:line="240" w:lineRule="exact"/>
        <w:ind w:leftChars="208" w:left="420" w:right="-285"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color w:val="0000FF"/>
          <w:szCs w:val="21"/>
        </w:rPr>
        <w:t>具体的な数値で示すこと。</w:t>
      </w:r>
    </w:p>
    <w:p w14:paraId="1943CDF5" w14:textId="272EEE25"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2040</w:t>
      </w:r>
      <w:r w:rsidRPr="00611281">
        <w:rPr>
          <w:rFonts w:asciiTheme="majorEastAsia" w:eastAsiaTheme="majorEastAsia" w:hAnsiTheme="majorEastAsia"/>
          <w:b/>
          <w:bCs/>
          <w:color w:val="0000FF"/>
          <w:szCs w:val="21"/>
        </w:rPr>
        <w:t>年までの長期販売戦略</w:t>
      </w:r>
    </w:p>
    <w:p w14:paraId="5940F889" w14:textId="355AEFAF" w:rsidR="00707B8A" w:rsidRPr="00611281" w:rsidRDefault="00707B8A" w:rsidP="00AC5C5F">
      <w:pPr>
        <w:pStyle w:val="aff0"/>
        <w:spacing w:line="240" w:lineRule="exact"/>
        <w:ind w:leftChars="0" w:left="406" w:firstLineChars="11" w:firstLine="22"/>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2040</w:t>
      </w:r>
      <w:r w:rsidR="005604BC" w:rsidRPr="00611281">
        <w:rPr>
          <w:rFonts w:asciiTheme="majorEastAsia" w:eastAsiaTheme="majorEastAsia" w:hAnsiTheme="majorEastAsia" w:hint="eastAsia"/>
          <w:color w:val="0000FF"/>
          <w:szCs w:val="21"/>
        </w:rPr>
        <w:t>年</w:t>
      </w:r>
      <w:r w:rsidRPr="00611281">
        <w:rPr>
          <w:rFonts w:asciiTheme="majorEastAsia" w:eastAsiaTheme="majorEastAsia" w:hAnsiTheme="majorEastAsia"/>
          <w:color w:val="0000FF"/>
          <w:szCs w:val="21"/>
        </w:rPr>
        <w:t>を目指した</w:t>
      </w:r>
      <w:r w:rsidR="00C7066F" w:rsidRPr="00611281">
        <w:rPr>
          <w:rFonts w:asciiTheme="majorEastAsia" w:eastAsiaTheme="majorEastAsia" w:hAnsiTheme="majorEastAsia" w:hint="eastAsia"/>
          <w:color w:val="0000FF"/>
          <w:szCs w:val="21"/>
        </w:rPr>
        <w:t>販売</w:t>
      </w:r>
      <w:r w:rsidRPr="00611281">
        <w:rPr>
          <w:rFonts w:asciiTheme="majorEastAsia" w:eastAsiaTheme="majorEastAsia" w:hAnsiTheme="majorEastAsia"/>
          <w:color w:val="0000FF"/>
          <w:szCs w:val="21"/>
        </w:rPr>
        <w:t>目標を示すこと。</w:t>
      </w:r>
    </w:p>
    <w:p w14:paraId="4822126C" w14:textId="56C05C0A" w:rsidR="00EE1334" w:rsidRPr="00611281" w:rsidRDefault="00EE1334" w:rsidP="00900041">
      <w:pPr>
        <w:spacing w:line="240" w:lineRule="exact"/>
        <w:ind w:leftChars="70" w:left="141"/>
        <w:jc w:val="left"/>
        <w:rPr>
          <w:rFonts w:asciiTheme="majorEastAsia" w:eastAsiaTheme="majorEastAsia" w:hAnsiTheme="majorEastAsia"/>
          <w:szCs w:val="21"/>
        </w:rPr>
      </w:pPr>
    </w:p>
    <w:p w14:paraId="16B07C03" w14:textId="5EA7A888" w:rsidR="00172F2C" w:rsidRPr="00611281" w:rsidRDefault="007A4213" w:rsidP="00AC5C5F">
      <w:pPr>
        <w:pStyle w:val="aff0"/>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．経済性やコスト試算、普及に至るまでの環境整備（標準化や規制対策、知財戦略）、</w:t>
      </w:r>
    </w:p>
    <w:p w14:paraId="2F2EC6F2" w14:textId="62E40286" w:rsidR="002A50D3" w:rsidRPr="00611281" w:rsidRDefault="007A4213" w:rsidP="00AC5C5F">
      <w:pPr>
        <w:pStyle w:val="aff0"/>
        <w:spacing w:line="240" w:lineRule="exact"/>
        <w:ind w:leftChars="70" w:left="141"/>
        <w:jc w:val="left"/>
        <w:rPr>
          <w:rFonts w:asciiTheme="majorEastAsia" w:eastAsiaTheme="majorEastAsia" w:hAnsiTheme="majorEastAsia"/>
          <w:b/>
          <w:bCs/>
          <w:szCs w:val="21"/>
          <w:u w:val="single"/>
        </w:rPr>
      </w:pPr>
      <w:r w:rsidRPr="00611281">
        <w:rPr>
          <w:rFonts w:asciiTheme="majorEastAsia" w:eastAsiaTheme="majorEastAsia" w:hAnsiTheme="majorEastAsia" w:hint="eastAsia"/>
          <w:b/>
          <w:bCs/>
          <w:szCs w:val="21"/>
          <w:bdr w:val="single" w:sz="4" w:space="0" w:color="auto"/>
        </w:rPr>
        <w:t>開発成果の社内事業戦略における位置</w:t>
      </w:r>
      <w:r w:rsidR="00172F2C" w:rsidRPr="00611281">
        <w:rPr>
          <w:rFonts w:asciiTheme="majorEastAsia" w:eastAsiaTheme="majorEastAsia" w:hAnsiTheme="majorEastAsia" w:hint="eastAsia"/>
          <w:b/>
          <w:bCs/>
          <w:szCs w:val="21"/>
          <w:bdr w:val="single" w:sz="4" w:space="0" w:color="auto"/>
        </w:rPr>
        <w:t>付け</w:t>
      </w:r>
      <w:r w:rsidR="00CB0D17" w:rsidRPr="00611281">
        <w:rPr>
          <w:rFonts w:asciiTheme="majorEastAsia" w:eastAsiaTheme="majorEastAsia" w:hAnsiTheme="majorEastAsia" w:hint="eastAsia"/>
          <w:b/>
          <w:szCs w:val="21"/>
        </w:rPr>
        <w:t xml:space="preserve"> </w:t>
      </w:r>
      <w:r w:rsidR="00CB0D17"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400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35D842BD" w14:textId="2D87E2AB" w:rsidR="000B3F81" w:rsidRPr="00611281" w:rsidRDefault="000B3F81" w:rsidP="00AC5C5F">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経済性やコスト試算、標準化・規制対策、知財戦略など、</w:t>
      </w:r>
      <w:r w:rsidRPr="00611281">
        <w:rPr>
          <w:rFonts w:asciiTheme="majorEastAsia" w:eastAsiaTheme="majorEastAsia" w:hAnsiTheme="majorEastAsia"/>
          <w:color w:val="0000FF"/>
          <w:szCs w:val="21"/>
          <w:u w:val="single"/>
        </w:rPr>
        <w:t>競争優位性を維持</w:t>
      </w:r>
      <w:r w:rsidRPr="00611281">
        <w:rPr>
          <w:rFonts w:asciiTheme="majorEastAsia" w:eastAsiaTheme="majorEastAsia" w:hAnsiTheme="majorEastAsia"/>
          <w:color w:val="0000FF"/>
          <w:szCs w:val="21"/>
        </w:rPr>
        <w:t>するための戦略を</w:t>
      </w:r>
      <w:r w:rsidRPr="00611281">
        <w:rPr>
          <w:rFonts w:asciiTheme="majorEastAsia" w:eastAsiaTheme="majorEastAsia" w:hAnsiTheme="majorEastAsia" w:hint="eastAsia"/>
          <w:color w:val="0000FF"/>
          <w:szCs w:val="21"/>
        </w:rPr>
        <w:t>、</w:t>
      </w:r>
    </w:p>
    <w:p w14:paraId="1E7CCE80" w14:textId="54500893" w:rsidR="006651E8" w:rsidRPr="00611281" w:rsidRDefault="000B3F81" w:rsidP="00AC5C5F">
      <w:pPr>
        <w:spacing w:line="240" w:lineRule="exact"/>
        <w:ind w:leftChars="69" w:left="139" w:firstLine="84"/>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「1-</w:t>
      </w:r>
      <w:r w:rsidR="00EA0CAD" w:rsidRPr="00611281">
        <w:rPr>
          <w:rFonts w:asciiTheme="majorEastAsia" w:eastAsiaTheme="majorEastAsia" w:hAnsiTheme="majorEastAsia" w:hint="eastAsia"/>
          <w:bCs/>
          <w:color w:val="0000FF"/>
          <w:szCs w:val="21"/>
        </w:rPr>
        <w:t>2</w:t>
      </w:r>
      <w:r w:rsidRPr="00611281">
        <w:rPr>
          <w:rFonts w:asciiTheme="majorEastAsia" w:eastAsiaTheme="majorEastAsia" w:hAnsiTheme="majorEastAsia" w:hint="eastAsia"/>
          <w:bCs/>
          <w:color w:val="0000FF"/>
          <w:szCs w:val="21"/>
        </w:rPr>
        <w:t>-2</w:t>
      </w:r>
      <w:r w:rsidR="00293E5F"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hint="eastAsia"/>
          <w:bCs/>
          <w:color w:val="0000FF"/>
          <w:szCs w:val="21"/>
        </w:rPr>
        <w:t>価格目標」と整合の</w:t>
      </w:r>
      <w:r w:rsidR="00A25CD7">
        <w:rPr>
          <w:rFonts w:asciiTheme="majorEastAsia" w:eastAsiaTheme="majorEastAsia" w:hAnsiTheme="majorEastAsia" w:hint="eastAsia"/>
          <w:bCs/>
          <w:color w:val="0000FF"/>
          <w:szCs w:val="21"/>
        </w:rPr>
        <w:t>上</w:t>
      </w:r>
      <w:r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color w:val="0000FF"/>
          <w:szCs w:val="21"/>
        </w:rPr>
        <w:t>記載すること。</w:t>
      </w:r>
    </w:p>
    <w:p w14:paraId="05A636DC" w14:textId="0359D881" w:rsidR="00DF7D9A" w:rsidRPr="00611281" w:rsidRDefault="006651E8"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0B3F81" w:rsidRPr="00611281">
        <w:rPr>
          <w:rFonts w:asciiTheme="majorEastAsia" w:eastAsiaTheme="majorEastAsia" w:hAnsiTheme="majorEastAsia"/>
          <w:color w:val="0000FF"/>
          <w:szCs w:val="21"/>
        </w:rPr>
        <w:t>提案技術が事業として持続可能かつ競争力を保てるか</w:t>
      </w:r>
      <w:r w:rsidR="0021182D" w:rsidRPr="00611281">
        <w:rPr>
          <w:rFonts w:asciiTheme="majorEastAsia" w:eastAsiaTheme="majorEastAsia" w:hAnsiTheme="majorEastAsia" w:hint="eastAsia"/>
          <w:color w:val="0000FF"/>
          <w:szCs w:val="21"/>
        </w:rPr>
        <w:t>示す</w:t>
      </w:r>
      <w:r w:rsidR="000B3F81" w:rsidRPr="00611281">
        <w:rPr>
          <w:rFonts w:asciiTheme="majorEastAsia" w:eastAsiaTheme="majorEastAsia" w:hAnsiTheme="majorEastAsia"/>
          <w:color w:val="0000FF"/>
          <w:szCs w:val="21"/>
        </w:rPr>
        <w:t>こと。</w:t>
      </w:r>
    </w:p>
    <w:p w14:paraId="5015B27F" w14:textId="1BFE5B0D" w:rsidR="00DF7D9A" w:rsidRPr="00611281" w:rsidRDefault="00DF7D9A" w:rsidP="00AC5C5F">
      <w:pPr>
        <w:spacing w:line="240" w:lineRule="exact"/>
        <w:ind w:leftChars="70" w:left="141"/>
        <w:jc w:val="left"/>
        <w:rPr>
          <w:rFonts w:asciiTheme="majorEastAsia" w:eastAsiaTheme="majorEastAsia" w:hAnsiTheme="majorEastAsia"/>
          <w:b/>
          <w:color w:val="0000FF"/>
          <w:szCs w:val="21"/>
        </w:rPr>
      </w:pPr>
    </w:p>
    <w:p w14:paraId="3535FA71" w14:textId="5B4F826F" w:rsidR="00DF7D9A" w:rsidRPr="00611281" w:rsidRDefault="00DF7D9A"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CB52C47" w14:textId="2F68F5EF"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経済性とコスト試算</w:t>
      </w:r>
    </w:p>
    <w:p w14:paraId="57A29069" w14:textId="01C8A840" w:rsidR="00D359B5"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製品の製造コストや運用コスト、収益性</w:t>
      </w:r>
      <w:r w:rsidR="00864EF1" w:rsidRPr="00611281">
        <w:rPr>
          <w:rFonts w:asciiTheme="majorEastAsia" w:eastAsiaTheme="majorEastAsia" w:hAnsiTheme="majorEastAsia" w:hint="eastAsia"/>
          <w:color w:val="0000FF"/>
          <w:szCs w:val="21"/>
        </w:rPr>
        <w:t>など</w:t>
      </w:r>
      <w:r w:rsidR="00864EF1" w:rsidRPr="00611281">
        <w:rPr>
          <w:rFonts w:asciiTheme="majorEastAsia" w:eastAsiaTheme="majorEastAsia" w:hAnsiTheme="majorEastAsia"/>
          <w:color w:val="0000FF"/>
          <w:szCs w:val="21"/>
        </w:rPr>
        <w:t>経済的価値</w:t>
      </w:r>
      <w:r w:rsidR="00864EF1"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color w:val="0000FF"/>
          <w:szCs w:val="21"/>
        </w:rPr>
        <w:t>試算し、</w:t>
      </w:r>
      <w:r w:rsidR="00864EF1" w:rsidRPr="00611281">
        <w:rPr>
          <w:rFonts w:asciiTheme="majorEastAsia" w:eastAsiaTheme="majorEastAsia" w:hAnsiTheme="majorEastAsia" w:hint="eastAsia"/>
          <w:color w:val="0000FF"/>
          <w:szCs w:val="21"/>
        </w:rPr>
        <w:t>明確に</w:t>
      </w:r>
      <w:r w:rsidR="00D81954"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5501694A" w14:textId="2D595870"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標準化・規制対応の計画</w:t>
      </w:r>
    </w:p>
    <w:p w14:paraId="65C429D6" w14:textId="312F6932" w:rsidR="00D359B5"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技術が市場で広く受け入れられるために必要な標準化や規制</w:t>
      </w:r>
      <w:r w:rsidR="00F5676C" w:rsidRPr="00611281">
        <w:rPr>
          <w:rFonts w:asciiTheme="majorEastAsia" w:eastAsiaTheme="majorEastAsia" w:hAnsiTheme="majorEastAsia" w:hint="eastAsia"/>
          <w:color w:val="0000FF"/>
          <w:szCs w:val="21"/>
        </w:rPr>
        <w:t>対応</w:t>
      </w:r>
      <w:r w:rsidR="0021182D" w:rsidRPr="00611281">
        <w:rPr>
          <w:rFonts w:asciiTheme="majorEastAsia" w:eastAsiaTheme="majorEastAsia" w:hAnsiTheme="majorEastAsia" w:hint="eastAsia"/>
          <w:color w:val="0000FF"/>
          <w:szCs w:val="21"/>
        </w:rPr>
        <w:t>の</w:t>
      </w:r>
      <w:r w:rsidR="00F5676C" w:rsidRPr="00611281">
        <w:rPr>
          <w:rFonts w:asciiTheme="majorEastAsia" w:eastAsiaTheme="majorEastAsia" w:hAnsiTheme="majorEastAsia" w:hint="eastAsia"/>
          <w:color w:val="0000FF"/>
          <w:szCs w:val="21"/>
        </w:rPr>
        <w:t>計画</w:t>
      </w:r>
      <w:r w:rsidRPr="00611281">
        <w:rPr>
          <w:rFonts w:asciiTheme="majorEastAsia" w:eastAsiaTheme="majorEastAsia" w:hAnsiTheme="majorEastAsia"/>
          <w:color w:val="0000FF"/>
          <w:szCs w:val="21"/>
        </w:rPr>
        <w:t>を</w:t>
      </w:r>
      <w:r w:rsidR="00F5676C"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r w:rsidR="00FE5AB4" w:rsidRPr="00611281">
        <w:rPr>
          <w:rFonts w:asciiTheme="majorEastAsia" w:eastAsiaTheme="majorEastAsia" w:hAnsiTheme="majorEastAsia" w:hint="eastAsia"/>
          <w:color w:val="0000FF"/>
          <w:szCs w:val="21"/>
        </w:rPr>
        <w:t>。</w:t>
      </w:r>
    </w:p>
    <w:p w14:paraId="690891E0" w14:textId="0AA136E8"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知財戦略</w:t>
      </w:r>
    </w:p>
    <w:p w14:paraId="4E212A21" w14:textId="60249DCE" w:rsidR="009963F3"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競争優位性</w:t>
      </w:r>
      <w:r w:rsidR="00124195" w:rsidRPr="00611281">
        <w:rPr>
          <w:rFonts w:asciiTheme="majorEastAsia" w:eastAsiaTheme="majorEastAsia" w:hAnsiTheme="majorEastAsia" w:hint="eastAsia"/>
          <w:color w:val="0000FF"/>
          <w:szCs w:val="21"/>
        </w:rPr>
        <w:t>を維持するための</w:t>
      </w:r>
      <w:r w:rsidRPr="00611281">
        <w:rPr>
          <w:rFonts w:asciiTheme="majorEastAsia" w:eastAsiaTheme="majorEastAsia" w:hAnsiTheme="majorEastAsia"/>
          <w:color w:val="0000FF"/>
          <w:szCs w:val="21"/>
        </w:rPr>
        <w:t>知財戦略</w:t>
      </w:r>
      <w:r w:rsidR="0012286C" w:rsidRPr="00611281">
        <w:rPr>
          <w:rFonts w:asciiTheme="majorEastAsia" w:eastAsiaTheme="majorEastAsia" w:hAnsiTheme="majorEastAsia" w:hint="eastAsia"/>
          <w:color w:val="0000FF"/>
          <w:szCs w:val="21"/>
        </w:rPr>
        <w:t>を示す</w:t>
      </w:r>
      <w:r w:rsidRPr="00611281">
        <w:rPr>
          <w:rFonts w:asciiTheme="majorEastAsia" w:eastAsiaTheme="majorEastAsia" w:hAnsiTheme="majorEastAsia"/>
          <w:color w:val="0000FF"/>
          <w:szCs w:val="21"/>
        </w:rPr>
        <w:t>こと。</w:t>
      </w:r>
    </w:p>
    <w:p w14:paraId="3EEF9A7C" w14:textId="77777777"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215B00EC" w14:textId="77777777"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539B2823" w14:textId="77777777" w:rsidR="00B15869" w:rsidRPr="00611281" w:rsidRDefault="00B15869" w:rsidP="00900041">
      <w:pPr>
        <w:spacing w:line="240" w:lineRule="exact"/>
        <w:ind w:leftChars="70" w:left="141"/>
        <w:jc w:val="left"/>
        <w:rPr>
          <w:rFonts w:asciiTheme="majorEastAsia" w:eastAsiaTheme="majorEastAsia" w:hAnsiTheme="majorEastAsia"/>
          <w:color w:val="0000FF"/>
          <w:szCs w:val="21"/>
        </w:rPr>
      </w:pPr>
    </w:p>
    <w:p w14:paraId="3C28BD59" w14:textId="01326F7C" w:rsidR="00A60FB4" w:rsidRPr="00611281" w:rsidRDefault="002D0674" w:rsidP="00900041">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-2</w:t>
      </w:r>
      <w:r w:rsidR="00A60FB4" w:rsidRPr="00611281">
        <w:rPr>
          <w:rFonts w:asciiTheme="majorEastAsia" w:eastAsiaTheme="majorEastAsia" w:hAnsiTheme="majorEastAsia" w:hint="eastAsia"/>
          <w:b/>
          <w:bCs/>
          <w:szCs w:val="21"/>
          <w:bdr w:val="single" w:sz="4" w:space="0" w:color="auto"/>
        </w:rPr>
        <w:t>．価格目標</w:t>
      </w:r>
    </w:p>
    <w:p w14:paraId="5B12FB77" w14:textId="23063366" w:rsidR="00B2640A"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2640A" w:rsidRPr="00611281">
        <w:rPr>
          <w:rFonts w:asciiTheme="majorEastAsia" w:eastAsiaTheme="majorEastAsia" w:hAnsiTheme="majorEastAsia"/>
          <w:bCs/>
          <w:color w:val="0000FF"/>
          <w:szCs w:val="21"/>
        </w:rPr>
        <w:t>提案書ファイルB</w:t>
      </w:r>
      <w:r w:rsidR="00982061" w:rsidRPr="00611281">
        <w:rPr>
          <w:rFonts w:asciiTheme="majorEastAsia" w:eastAsiaTheme="majorEastAsia" w:hAnsiTheme="majorEastAsia" w:hint="eastAsia"/>
          <w:bCs/>
          <w:color w:val="0000FF"/>
          <w:szCs w:val="21"/>
        </w:rPr>
        <w:t>「</w:t>
      </w:r>
      <w:r w:rsidR="00B36E8A" w:rsidRPr="00611281">
        <w:rPr>
          <w:rFonts w:asciiTheme="majorEastAsia" w:eastAsiaTheme="majorEastAsia" w:hAnsiTheme="majorEastAsia" w:hint="eastAsia"/>
          <w:bCs/>
          <w:color w:val="0000FF"/>
          <w:szCs w:val="21"/>
        </w:rPr>
        <w:t>（</w:t>
      </w:r>
      <w:r w:rsidR="007C5FF3" w:rsidRPr="00611281">
        <w:rPr>
          <w:rFonts w:asciiTheme="majorEastAsia" w:eastAsiaTheme="majorEastAsia" w:hAnsiTheme="majorEastAsia" w:hint="eastAsia"/>
          <w:bCs/>
          <w:color w:val="0000FF"/>
          <w:szCs w:val="21"/>
        </w:rPr>
        <w:t>参考</w:t>
      </w:r>
      <w:r w:rsidR="0095125A" w:rsidRPr="00611281">
        <w:rPr>
          <w:rFonts w:asciiTheme="majorEastAsia" w:eastAsiaTheme="majorEastAsia" w:hAnsiTheme="majorEastAsia" w:hint="eastAsia"/>
          <w:bCs/>
          <w:color w:val="0000FF"/>
          <w:szCs w:val="21"/>
        </w:rPr>
        <w:t>）</w:t>
      </w:r>
      <w:r w:rsidR="007C5FF3" w:rsidRPr="00611281">
        <w:rPr>
          <w:rFonts w:asciiTheme="majorEastAsia" w:eastAsiaTheme="majorEastAsia" w:hAnsiTheme="majorEastAsia" w:hint="eastAsia"/>
          <w:bCs/>
          <w:color w:val="0000FF"/>
          <w:szCs w:val="21"/>
        </w:rPr>
        <w:t>価格目標</w:t>
      </w:r>
      <w:r w:rsidR="00B2640A" w:rsidRPr="00611281">
        <w:rPr>
          <w:rFonts w:asciiTheme="majorEastAsia" w:eastAsiaTheme="majorEastAsia" w:hAnsiTheme="majorEastAsia"/>
          <w:bCs/>
          <w:color w:val="0000FF"/>
          <w:szCs w:val="21"/>
        </w:rPr>
        <w:t>」シートに必要情報を記入し、価格目標の表のキャプチャーを</w:t>
      </w:r>
      <w:r w:rsidR="00293E5F" w:rsidRPr="00611281">
        <w:rPr>
          <w:rFonts w:asciiTheme="majorEastAsia" w:eastAsiaTheme="majorEastAsia" w:hAnsiTheme="majorEastAsia" w:hint="eastAsia"/>
          <w:bCs/>
          <w:color w:val="0000FF"/>
          <w:szCs w:val="21"/>
        </w:rPr>
        <w:t>以下</w:t>
      </w:r>
      <w:r w:rsidR="00B2640A" w:rsidRPr="00611281">
        <w:rPr>
          <w:rFonts w:asciiTheme="majorEastAsia" w:eastAsiaTheme="majorEastAsia" w:hAnsiTheme="majorEastAsia"/>
          <w:bCs/>
          <w:color w:val="0000FF"/>
          <w:szCs w:val="21"/>
        </w:rPr>
        <w:t>の枠内に貼付</w:t>
      </w:r>
      <w:r w:rsidR="00B2640A" w:rsidRPr="00611281">
        <w:rPr>
          <w:rFonts w:asciiTheme="majorEastAsia" w:eastAsiaTheme="majorEastAsia" w:hAnsiTheme="majorEastAsia"/>
          <w:color w:val="0000FF"/>
          <w:szCs w:val="21"/>
        </w:rPr>
        <w:t>する</w:t>
      </w:r>
      <w:r w:rsidR="00B2640A" w:rsidRPr="00611281">
        <w:rPr>
          <w:rFonts w:asciiTheme="majorEastAsia" w:eastAsiaTheme="majorEastAsia" w:hAnsiTheme="majorEastAsia"/>
          <w:bCs/>
          <w:color w:val="0000FF"/>
          <w:szCs w:val="21"/>
        </w:rPr>
        <w:t>こと。</w:t>
      </w:r>
    </w:p>
    <w:p w14:paraId="45661367" w14:textId="631963F0" w:rsidR="00D977D5" w:rsidRPr="00611281" w:rsidRDefault="00516273" w:rsidP="00900041">
      <w:pPr>
        <w:spacing w:line="240" w:lineRule="exact"/>
        <w:ind w:leftChars="70" w:left="141"/>
        <w:jc w:val="left"/>
        <w:rPr>
          <w:rFonts w:asciiTheme="majorEastAsia" w:eastAsiaTheme="majorEastAsia" w:hAnsiTheme="majorEastAsia"/>
          <w:bCs/>
          <w:color w:val="0070C0"/>
          <w:szCs w:val="21"/>
        </w:rPr>
      </w:pPr>
      <w:r w:rsidRPr="00611281">
        <w:rPr>
          <w:rFonts w:asciiTheme="majorEastAsia" w:eastAsiaTheme="majorEastAsia" w:hAnsiTheme="majorEastAsia"/>
          <w:bCs/>
          <w:noProof/>
          <w:color w:val="0070C0"/>
          <w:szCs w:val="21"/>
        </w:rPr>
        <w:drawing>
          <wp:anchor distT="0" distB="0" distL="114300" distR="114300" simplePos="0" relativeHeight="252666880" behindDoc="0" locked="0" layoutInCell="1" allowOverlap="1" wp14:anchorId="19CAFC80" wp14:editId="6D0066ED">
            <wp:simplePos x="0" y="0"/>
            <wp:positionH relativeFrom="margin">
              <wp:posOffset>589915</wp:posOffset>
            </wp:positionH>
            <wp:positionV relativeFrom="paragraph">
              <wp:posOffset>60325</wp:posOffset>
            </wp:positionV>
            <wp:extent cx="4579620" cy="2168525"/>
            <wp:effectExtent l="0" t="0" r="0" b="3175"/>
            <wp:wrapNone/>
            <wp:docPr id="1850780380"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780380" name="図 1" descr="テーブル&#10;&#10;自動的に生成された説明"/>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4579620" cy="2168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11281">
        <w:rPr>
          <w:rFonts w:asciiTheme="majorEastAsia" w:eastAsiaTheme="majorEastAsia" w:hAnsiTheme="majorEastAsia"/>
          <w:bCs/>
          <w:noProof/>
          <w:color w:val="0070C0"/>
          <w:szCs w:val="21"/>
        </w:rPr>
        <mc:AlternateContent>
          <mc:Choice Requires="wps">
            <w:drawing>
              <wp:anchor distT="0" distB="0" distL="114300" distR="114300" simplePos="0" relativeHeight="252608512" behindDoc="0" locked="0" layoutInCell="1" allowOverlap="1" wp14:anchorId="7857EAEC" wp14:editId="601BD104">
                <wp:simplePos x="0" y="0"/>
                <wp:positionH relativeFrom="margin">
                  <wp:posOffset>471170</wp:posOffset>
                </wp:positionH>
                <wp:positionV relativeFrom="paragraph">
                  <wp:posOffset>24603</wp:posOffset>
                </wp:positionV>
                <wp:extent cx="4791075" cy="2232837"/>
                <wp:effectExtent l="0" t="0" r="28575" b="15240"/>
                <wp:wrapNone/>
                <wp:docPr id="1786000133" name="正方形/長方形 27"/>
                <wp:cNvGraphicFramePr/>
                <a:graphic xmlns:a="http://schemas.openxmlformats.org/drawingml/2006/main">
                  <a:graphicData uri="http://schemas.microsoft.com/office/word/2010/wordprocessingShape">
                    <wps:wsp>
                      <wps:cNvSpPr/>
                      <wps:spPr>
                        <a:xfrm>
                          <a:off x="0" y="0"/>
                          <a:ext cx="4791075" cy="2232837"/>
                        </a:xfrm>
                        <a:prstGeom prst="rect">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D75A6" id="正方形/長方形 27" o:spid="_x0000_s1026" style="position:absolute;margin-left:37.1pt;margin-top:1.95pt;width:377.25pt;height:175.8pt;z-index:25260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" filled="f" strokecolor="#0a121c [484]" strokeweight=".5pt">
                <w10:wrap anchorx="margin"/>
              </v:rect>
            </w:pict>
          </mc:Fallback>
        </mc:AlternateContent>
      </w:r>
      <w:r w:rsidR="00692121" w:rsidRPr="00611281">
        <w:rPr>
          <w:rFonts w:asciiTheme="majorEastAsia" w:eastAsiaTheme="majorEastAsia" w:hAnsiTheme="majorEastAsia"/>
          <w:noProof/>
        </w:rPr>
        <mc:AlternateContent>
          <mc:Choice Requires="wps">
            <w:drawing>
              <wp:anchor distT="0" distB="0" distL="114300" distR="114300" simplePos="0" relativeHeight="252694528" behindDoc="0" locked="0" layoutInCell="1" allowOverlap="1" wp14:anchorId="78539DBC" wp14:editId="69B12F96">
                <wp:simplePos x="0" y="0"/>
                <wp:positionH relativeFrom="column">
                  <wp:posOffset>4897120</wp:posOffset>
                </wp:positionH>
                <wp:positionV relativeFrom="paragraph">
                  <wp:posOffset>121285</wp:posOffset>
                </wp:positionV>
                <wp:extent cx="1485900" cy="254000"/>
                <wp:effectExtent l="438150" t="0" r="19050" b="69850"/>
                <wp:wrapNone/>
                <wp:docPr id="1965554117"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54000"/>
                        </a:xfrm>
                        <a:prstGeom prst="wedgeRectCallout">
                          <a:avLst>
                            <a:gd name="adj1" fmla="val -76646"/>
                            <a:gd name="adj2" fmla="val 64477"/>
                          </a:avLst>
                        </a:prstGeom>
                        <a:solidFill>
                          <a:srgbClr val="FFFFFF"/>
                        </a:solidFill>
                        <a:ln w="9525">
                          <a:solidFill>
                            <a:srgbClr val="0000FF"/>
                          </a:solidFill>
                          <a:miter lim="800000"/>
                          <a:headEnd/>
                          <a:tailEnd/>
                        </a:ln>
                      </wps:spPr>
                      <wps:txbx>
                        <w:txbxContent>
                          <w:p w14:paraId="29374D99" w14:textId="20F29097" w:rsidR="00C207F2" w:rsidRPr="00F70BE1" w:rsidRDefault="00C207F2" w:rsidP="00C207F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イメージ</w:t>
                            </w:r>
                            <w:r w:rsidR="00692121">
                              <w:rPr>
                                <w:rFonts w:ascii="ＭＳ Ｐゴシック" w:eastAsia="ＭＳ Ｐゴシック" w:hAnsi="ＭＳ Ｐゴシック" w:hint="eastAsia"/>
                                <w:color w:val="0000FF"/>
                                <w:szCs w:val="21"/>
                              </w:rPr>
                              <w:t>は</w:t>
                            </w:r>
                            <w:r>
                              <w:rPr>
                                <w:rFonts w:ascii="ＭＳ Ｐゴシック" w:eastAsia="ＭＳ Ｐゴシック" w:hAnsi="ＭＳ Ｐゴシック" w:hint="eastAsia"/>
                                <w:color w:val="0000FF"/>
                                <w:szCs w:val="21"/>
                              </w:rPr>
                              <w:t>削除すること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539DB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9" o:spid="_x0000_s1029" type="#_x0000_t61" style="position:absolute;left:0;text-align:left;margin-left:385.6pt;margin-top:9.55pt;width:117pt;height:20pt;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" adj="-5756,24727" strokecolor="blue">
                <v:textbox inset="5.85pt,.7pt,5.85pt,.7pt">
                  <w:txbxContent>
                    <w:p w14:paraId="29374D99" w14:textId="20F29097" w:rsidR="00C207F2" w:rsidRPr="00F70BE1" w:rsidRDefault="00C207F2" w:rsidP="00C207F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イメージ</w:t>
                      </w:r>
                      <w:r w:rsidR="00692121">
                        <w:rPr>
                          <w:rFonts w:ascii="ＭＳ Ｐゴシック" w:eastAsia="ＭＳ Ｐゴシック" w:hAnsi="ＭＳ Ｐゴシック" w:hint="eastAsia"/>
                          <w:color w:val="0000FF"/>
                          <w:szCs w:val="21"/>
                        </w:rPr>
                        <w:t>は</w:t>
                      </w:r>
                      <w:r>
                        <w:rPr>
                          <w:rFonts w:ascii="ＭＳ Ｐゴシック" w:eastAsia="ＭＳ Ｐゴシック" w:hAnsi="ＭＳ Ｐゴシック" w:hint="eastAsia"/>
                          <w:color w:val="0000FF"/>
                          <w:szCs w:val="21"/>
                        </w:rPr>
                        <w:t>削除すること</w:t>
                      </w:r>
                    </w:p>
                  </w:txbxContent>
                </v:textbox>
              </v:shape>
            </w:pict>
          </mc:Fallback>
        </mc:AlternateContent>
      </w:r>
    </w:p>
    <w:p w14:paraId="333C0CF0" w14:textId="29A80AB0"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3E44320B" w14:textId="5B3A405D"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695EA4DD" w14:textId="7CC7DEC6"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6D62C99F" w14:textId="77777777" w:rsidR="001A3B3F" w:rsidRPr="00611281" w:rsidRDefault="001A3B3F" w:rsidP="00900041">
      <w:pPr>
        <w:spacing w:line="240" w:lineRule="exact"/>
        <w:ind w:leftChars="70" w:left="141"/>
        <w:jc w:val="left"/>
        <w:rPr>
          <w:rFonts w:asciiTheme="majorEastAsia" w:eastAsiaTheme="majorEastAsia" w:hAnsiTheme="majorEastAsia"/>
          <w:bCs/>
          <w:color w:val="0070C0"/>
          <w:szCs w:val="21"/>
        </w:rPr>
      </w:pPr>
    </w:p>
    <w:p w14:paraId="4C99F50D"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28372E30"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31322575"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24EADD34"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5530C0A8"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567CE482" w14:textId="77777777" w:rsidR="00D977D5" w:rsidRPr="00611281" w:rsidRDefault="00D977D5" w:rsidP="00900041">
      <w:pPr>
        <w:spacing w:line="240" w:lineRule="exact"/>
        <w:ind w:leftChars="70" w:left="141"/>
        <w:jc w:val="left"/>
        <w:rPr>
          <w:rFonts w:asciiTheme="majorEastAsia" w:eastAsiaTheme="majorEastAsia" w:hAnsiTheme="majorEastAsia"/>
          <w:bCs/>
          <w:color w:val="0070C0"/>
          <w:szCs w:val="21"/>
        </w:rPr>
      </w:pPr>
    </w:p>
    <w:p w14:paraId="1E611303"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17D4626F"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6F755E2D"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2A2E910F"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594ED46D" w14:textId="77777777" w:rsidR="00900041" w:rsidRPr="00611281" w:rsidRDefault="00900041" w:rsidP="00900041">
      <w:pPr>
        <w:spacing w:line="240" w:lineRule="exact"/>
        <w:ind w:leftChars="70" w:left="141"/>
        <w:jc w:val="left"/>
        <w:rPr>
          <w:rFonts w:asciiTheme="majorEastAsia" w:eastAsiaTheme="majorEastAsia" w:hAnsiTheme="majorEastAsia"/>
          <w:bCs/>
          <w:color w:val="0070C0"/>
          <w:szCs w:val="21"/>
        </w:rPr>
      </w:pPr>
    </w:p>
    <w:p w14:paraId="6DDBC80D" w14:textId="60DEDF28" w:rsidR="00A60FB4" w:rsidRPr="00611281" w:rsidRDefault="002D0674" w:rsidP="000C6869">
      <w:pPr>
        <w:pStyle w:val="afff8"/>
        <w:adjustRightInd w:val="0"/>
        <w:snapToGrid w:val="0"/>
        <w:spacing w:line="240" w:lineRule="exact"/>
        <w:ind w:leftChars="70" w:left="141"/>
        <w:jc w:val="left"/>
        <w:rPr>
          <w:rFonts w:asciiTheme="majorEastAsia" w:eastAsiaTheme="majorEastAsia" w:hAnsiTheme="majorEastAsia"/>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416661" w:rsidRPr="00611281">
        <w:rPr>
          <w:rFonts w:asciiTheme="majorEastAsia" w:eastAsiaTheme="majorEastAsia" w:hAnsiTheme="majorEastAsia" w:hint="eastAsia"/>
          <w:b/>
          <w:bCs/>
          <w:bdr w:val="single" w:sz="4" w:space="0" w:color="auto"/>
        </w:rPr>
        <w:t>2</w:t>
      </w:r>
      <w:r w:rsidRPr="00611281">
        <w:rPr>
          <w:rFonts w:asciiTheme="majorEastAsia" w:eastAsiaTheme="majorEastAsia" w:hAnsiTheme="majorEastAsia"/>
          <w:b/>
          <w:bCs/>
          <w:bdr w:val="single" w:sz="4" w:space="0" w:color="auto"/>
        </w:rPr>
        <w:t>-3</w:t>
      </w:r>
      <w:r w:rsidR="00A60FB4" w:rsidRPr="00611281">
        <w:rPr>
          <w:rFonts w:asciiTheme="majorEastAsia" w:eastAsiaTheme="majorEastAsia" w:hAnsiTheme="majorEastAsia" w:hint="eastAsia"/>
          <w:b/>
          <w:bCs/>
          <w:bdr w:val="single" w:sz="4" w:space="0" w:color="auto"/>
        </w:rPr>
        <w:t>．設定根拠</w:t>
      </w:r>
      <w:r w:rsidR="00A8435B"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340098AF" w14:textId="53F1FBFE" w:rsidR="00854F54" w:rsidRPr="00611281" w:rsidRDefault="00182284"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293E5F" w:rsidRPr="00611281">
        <w:rPr>
          <w:rFonts w:asciiTheme="majorEastAsia" w:eastAsiaTheme="majorEastAsia" w:hAnsiTheme="majorEastAsia" w:hint="eastAsia"/>
          <w:bCs/>
          <w:color w:val="0000FF"/>
          <w:szCs w:val="21"/>
        </w:rPr>
        <w:t>「</w:t>
      </w:r>
      <w:r w:rsidR="00854F54" w:rsidRPr="00611281">
        <w:rPr>
          <w:rFonts w:asciiTheme="majorEastAsia" w:eastAsiaTheme="majorEastAsia" w:hAnsiTheme="majorEastAsia" w:hint="eastAsia"/>
          <w:bCs/>
          <w:color w:val="0000FF"/>
          <w:szCs w:val="21"/>
        </w:rPr>
        <w:t>1-</w:t>
      </w:r>
      <w:r w:rsidR="00B533E9" w:rsidRPr="00611281">
        <w:rPr>
          <w:rFonts w:asciiTheme="majorEastAsia" w:eastAsiaTheme="majorEastAsia" w:hAnsiTheme="majorEastAsia" w:hint="eastAsia"/>
          <w:bCs/>
          <w:color w:val="0000FF"/>
          <w:szCs w:val="21"/>
        </w:rPr>
        <w:t>2</w:t>
      </w:r>
      <w:r w:rsidR="00854F54" w:rsidRPr="00611281">
        <w:rPr>
          <w:rFonts w:asciiTheme="majorEastAsia" w:eastAsiaTheme="majorEastAsia" w:hAnsiTheme="majorEastAsia" w:hint="eastAsia"/>
          <w:bCs/>
          <w:color w:val="0000FF"/>
          <w:szCs w:val="21"/>
        </w:rPr>
        <w:t>-</w:t>
      </w:r>
      <w:r w:rsidR="00F84AD2" w:rsidRPr="00611281">
        <w:rPr>
          <w:rFonts w:asciiTheme="majorEastAsia" w:eastAsiaTheme="majorEastAsia" w:hAnsiTheme="majorEastAsia" w:hint="eastAsia"/>
          <w:bCs/>
          <w:color w:val="0000FF"/>
          <w:szCs w:val="21"/>
        </w:rPr>
        <w:t>2</w:t>
      </w:r>
      <w:r w:rsidR="00293E5F" w:rsidRPr="00611281">
        <w:rPr>
          <w:rFonts w:asciiTheme="majorEastAsia" w:eastAsiaTheme="majorEastAsia" w:hAnsiTheme="majorEastAsia" w:hint="eastAsia"/>
          <w:bCs/>
          <w:color w:val="0000FF"/>
          <w:szCs w:val="21"/>
        </w:rPr>
        <w:t>．</w:t>
      </w:r>
      <w:r w:rsidR="00293E5F" w:rsidRPr="00611281">
        <w:rPr>
          <w:rFonts w:asciiTheme="majorEastAsia" w:eastAsiaTheme="majorEastAsia" w:hAnsiTheme="majorEastAsia" w:hint="eastAsia"/>
          <w:color w:val="0000FF"/>
          <w:szCs w:val="21"/>
        </w:rPr>
        <w:t>価格</w:t>
      </w:r>
      <w:r w:rsidR="00293E5F" w:rsidRPr="00611281">
        <w:rPr>
          <w:rFonts w:asciiTheme="majorEastAsia" w:eastAsiaTheme="majorEastAsia" w:hAnsiTheme="majorEastAsia" w:hint="eastAsia"/>
          <w:bCs/>
          <w:color w:val="0000FF"/>
          <w:szCs w:val="21"/>
        </w:rPr>
        <w:t>目標」</w:t>
      </w:r>
      <w:r w:rsidR="00854F54" w:rsidRPr="00611281">
        <w:rPr>
          <w:rFonts w:asciiTheme="majorEastAsia" w:eastAsiaTheme="majorEastAsia" w:hAnsiTheme="majorEastAsia" w:hint="eastAsia"/>
          <w:bCs/>
          <w:color w:val="0000FF"/>
          <w:szCs w:val="21"/>
        </w:rPr>
        <w:t>で設定した価格について、設定根拠や想定した内容を</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r w:rsidR="00854F54" w:rsidRPr="00611281">
        <w:rPr>
          <w:rFonts w:asciiTheme="majorEastAsia" w:eastAsiaTheme="majorEastAsia" w:hAnsiTheme="majorEastAsia" w:hint="eastAsia"/>
          <w:bCs/>
          <w:color w:val="0000FF"/>
          <w:szCs w:val="21"/>
        </w:rPr>
        <w:t>。</w:t>
      </w:r>
    </w:p>
    <w:p w14:paraId="421C8D45" w14:textId="4FC84039" w:rsidR="00854F54" w:rsidRPr="00611281" w:rsidRDefault="00854F54"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・最も競合となり得る製品・サービス等価格（事業化時点）についても、現状の価格との比較も</w:t>
      </w:r>
      <w:r w:rsidR="00D017AF"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含め、設定根拠を</w:t>
      </w:r>
      <w:r w:rsidR="00D81954" w:rsidRPr="00611281">
        <w:rPr>
          <w:rFonts w:asciiTheme="majorEastAsia" w:eastAsiaTheme="majorEastAsia" w:hAnsiTheme="majorEastAsia" w:hint="eastAsia"/>
          <w:bCs/>
          <w:color w:val="0000FF"/>
          <w:szCs w:val="21"/>
        </w:rPr>
        <w:t>記載</w:t>
      </w:r>
      <w:r w:rsidR="00182284"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4ADE90F6" w14:textId="4F9C8F10" w:rsidR="00AD20E9" w:rsidRPr="00611281" w:rsidRDefault="00854F54"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14A87" w:rsidRPr="00611281">
        <w:rPr>
          <w:rFonts w:asciiTheme="majorEastAsia" w:eastAsiaTheme="majorEastAsia" w:hAnsiTheme="majorEastAsia" w:hint="eastAsia"/>
          <w:bCs/>
          <w:color w:val="0000FF"/>
          <w:szCs w:val="21"/>
        </w:rPr>
        <w:t>この</w:t>
      </w:r>
      <w:r w:rsidRPr="00611281">
        <w:rPr>
          <w:rFonts w:asciiTheme="majorEastAsia" w:eastAsiaTheme="majorEastAsia" w:hAnsiTheme="majorEastAsia" w:hint="eastAsia"/>
          <w:bCs/>
          <w:color w:val="0000FF"/>
          <w:szCs w:val="21"/>
        </w:rPr>
        <w:t>価格の実現に向けた見通しについても</w:t>
      </w:r>
      <w:r w:rsidR="00D81954" w:rsidRPr="00611281">
        <w:rPr>
          <w:rFonts w:asciiTheme="majorEastAsia" w:eastAsiaTheme="majorEastAsia" w:hAnsiTheme="majorEastAsia" w:hint="eastAsia"/>
          <w:bCs/>
          <w:color w:val="0000FF"/>
          <w:szCs w:val="21"/>
        </w:rPr>
        <w:t>記載</w:t>
      </w:r>
      <w:r w:rsidR="00182284"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hint="eastAsia"/>
          <w:bCs/>
          <w:color w:val="0000FF"/>
          <w:szCs w:val="21"/>
        </w:rPr>
        <w:t>。</w:t>
      </w:r>
    </w:p>
    <w:p w14:paraId="020A9C17" w14:textId="491ADD39" w:rsidR="00A34A7D" w:rsidRPr="00611281" w:rsidRDefault="00A34A7D" w:rsidP="00197639">
      <w:pPr>
        <w:spacing w:line="240" w:lineRule="exact"/>
        <w:ind w:leftChars="70" w:left="141"/>
        <w:jc w:val="left"/>
        <w:rPr>
          <w:rFonts w:asciiTheme="majorEastAsia" w:eastAsiaTheme="majorEastAsia" w:hAnsiTheme="majorEastAsia"/>
          <w:szCs w:val="21"/>
        </w:rPr>
      </w:pPr>
    </w:p>
    <w:p w14:paraId="47FD45D7" w14:textId="58F5C324" w:rsidR="00A60FB4" w:rsidRPr="00611281" w:rsidRDefault="002A0E3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3</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経済的波及効果等</w:t>
      </w:r>
      <w:r w:rsidR="004C1D27"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250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10BBAF8D" w14:textId="3F251065" w:rsidR="009B4889"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14A87" w:rsidRPr="00611281">
        <w:rPr>
          <w:rFonts w:asciiTheme="majorEastAsia" w:eastAsiaTheme="majorEastAsia" w:hAnsiTheme="majorEastAsia" w:hint="eastAsia"/>
          <w:bCs/>
          <w:color w:val="0000FF"/>
          <w:szCs w:val="21"/>
        </w:rPr>
        <w:t>今回</w:t>
      </w:r>
      <w:r w:rsidR="009B4889" w:rsidRPr="00611281">
        <w:rPr>
          <w:rFonts w:asciiTheme="majorEastAsia" w:eastAsiaTheme="majorEastAsia" w:hAnsiTheme="majorEastAsia"/>
          <w:bCs/>
          <w:color w:val="0000FF"/>
          <w:szCs w:val="21"/>
        </w:rPr>
        <w:t>提案の技術開発による成果（技術）について、</w:t>
      </w:r>
      <w:r w:rsidR="009A2A74"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1-</w:t>
      </w:r>
      <w:r w:rsidR="00B533E9" w:rsidRPr="00611281">
        <w:rPr>
          <w:rFonts w:asciiTheme="majorEastAsia" w:eastAsiaTheme="majorEastAsia" w:hAnsiTheme="majorEastAsia" w:hint="eastAsia"/>
          <w:bCs/>
          <w:color w:val="0000FF"/>
          <w:szCs w:val="21"/>
        </w:rPr>
        <w:t>2</w:t>
      </w:r>
      <w:r w:rsidR="009B4889" w:rsidRPr="00611281">
        <w:rPr>
          <w:rFonts w:asciiTheme="majorEastAsia" w:eastAsiaTheme="majorEastAsia" w:hAnsiTheme="majorEastAsia"/>
          <w:bCs/>
          <w:color w:val="0000FF"/>
          <w:szCs w:val="21"/>
        </w:rPr>
        <w:t>．事業化シナリオ及び経済性</w:t>
      </w:r>
      <w:r w:rsidR="009A2A74"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に記載</w:t>
      </w:r>
      <w:r w:rsidR="00D809FC" w:rsidRPr="00611281">
        <w:rPr>
          <w:rFonts w:asciiTheme="majorEastAsia" w:eastAsiaTheme="majorEastAsia" w:hAnsiTheme="majorEastAsia"/>
          <w:bCs/>
          <w:color w:val="0000FF"/>
          <w:szCs w:val="21"/>
        </w:rPr>
        <w:br/>
      </w:r>
      <w:r w:rsidR="009B4889" w:rsidRPr="00611281">
        <w:rPr>
          <w:rFonts w:asciiTheme="majorEastAsia" w:eastAsiaTheme="majorEastAsia" w:hAnsiTheme="majorEastAsia"/>
          <w:bCs/>
          <w:color w:val="0000FF"/>
          <w:szCs w:val="21"/>
        </w:rPr>
        <w:t>以外の波及効果</w:t>
      </w:r>
      <w:r w:rsidR="00251FA7"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新規市場創出効果を</w:t>
      </w:r>
      <w:r w:rsidR="00D81954" w:rsidRPr="00611281">
        <w:rPr>
          <w:rFonts w:asciiTheme="majorEastAsia" w:eastAsiaTheme="majorEastAsia" w:hAnsiTheme="majorEastAsia" w:hint="eastAsia"/>
          <w:bCs/>
          <w:color w:val="0000FF"/>
          <w:szCs w:val="21"/>
        </w:rPr>
        <w:t>記載</w:t>
      </w:r>
      <w:r w:rsidR="005718F7" w:rsidRPr="00611281">
        <w:rPr>
          <w:rFonts w:asciiTheme="majorEastAsia" w:eastAsiaTheme="majorEastAsia" w:hAnsiTheme="majorEastAsia" w:hint="eastAsia"/>
          <w:bCs/>
          <w:color w:val="0000FF"/>
          <w:szCs w:val="21"/>
        </w:rPr>
        <w:t>すること</w:t>
      </w:r>
      <w:r w:rsidR="009B4889" w:rsidRPr="00611281">
        <w:rPr>
          <w:rFonts w:asciiTheme="majorEastAsia" w:eastAsiaTheme="majorEastAsia" w:hAnsiTheme="majorEastAsia"/>
          <w:bCs/>
          <w:color w:val="0000FF"/>
          <w:szCs w:val="21"/>
        </w:rPr>
        <w:t>。</w:t>
      </w:r>
    </w:p>
    <w:p w14:paraId="613D3057" w14:textId="341D2850" w:rsidR="005A676F" w:rsidRPr="00611281" w:rsidRDefault="005A676F" w:rsidP="00197639">
      <w:pPr>
        <w:spacing w:line="240" w:lineRule="exact"/>
        <w:ind w:leftChars="70" w:left="141"/>
        <w:jc w:val="left"/>
        <w:rPr>
          <w:rFonts w:asciiTheme="majorEastAsia" w:eastAsiaTheme="majorEastAsia" w:hAnsiTheme="majorEastAsia"/>
          <w:szCs w:val="21"/>
        </w:rPr>
      </w:pPr>
    </w:p>
    <w:p w14:paraId="5E27F0FB" w14:textId="069F6DE8" w:rsidR="00B2640A" w:rsidRPr="00611281" w:rsidRDefault="002A0E3F" w:rsidP="00B15869">
      <w:pPr>
        <w:spacing w:line="240" w:lineRule="exact"/>
        <w:ind w:leftChars="70" w:left="141" w:firstLine="1"/>
        <w:jc w:val="left"/>
        <w:rPr>
          <w:rFonts w:asciiTheme="majorEastAsia" w:eastAsiaTheme="majorEastAsia" w:hAnsiTheme="majorEastAsia"/>
          <w:color w:val="FF0000"/>
          <w:sz w:val="18"/>
          <w:szCs w:val="21"/>
        </w:rPr>
      </w:pPr>
      <w:bookmarkStart w:id="2" w:name="teiangaiyo"/>
      <w:bookmarkEnd w:id="2"/>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4</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今回提案の技術内容と課題</w:t>
      </w:r>
      <w:r w:rsidR="00053012" w:rsidRPr="00611281">
        <w:rPr>
          <w:rFonts w:asciiTheme="majorEastAsia" w:eastAsiaTheme="majorEastAsia" w:hAnsiTheme="majorEastAsia" w:hint="eastAsia"/>
          <w:i/>
          <w:iCs/>
          <w:color w:val="FF0000"/>
          <w:szCs w:val="21"/>
          <w:bdr w:val="single" w:sz="4" w:space="0" w:color="auto"/>
        </w:rPr>
        <w:t xml:space="preserve"> </w:t>
      </w:r>
      <w:r w:rsidR="00B2640A" w:rsidRPr="00611281">
        <w:rPr>
          <w:rFonts w:asciiTheme="majorEastAsia" w:eastAsiaTheme="majorEastAsia" w:hAnsiTheme="majorEastAsia" w:hint="eastAsia"/>
          <w:i/>
          <w:iCs/>
          <w:color w:val="FF0000"/>
          <w:szCs w:val="21"/>
        </w:rPr>
        <w:t xml:space="preserve">　</w:t>
      </w:r>
      <w:r w:rsidR="00053012" w:rsidRPr="00611281">
        <w:rPr>
          <w:rFonts w:asciiTheme="majorEastAsia" w:eastAsiaTheme="majorEastAsia" w:hAnsiTheme="majorEastAsia" w:hint="eastAsia"/>
          <w:b/>
          <w:bCs/>
          <w:szCs w:val="21"/>
          <w:u w:val="single"/>
        </w:rPr>
        <w:t>（</w:t>
      </w:r>
      <w:r w:rsidR="00D017AF" w:rsidRPr="00611281">
        <w:rPr>
          <w:rFonts w:asciiTheme="majorEastAsia" w:eastAsiaTheme="majorEastAsia" w:hAnsiTheme="majorEastAsia" w:hint="eastAsia"/>
          <w:b/>
          <w:bCs/>
          <w:szCs w:val="21"/>
          <w:u w:val="single"/>
        </w:rPr>
        <w:t>5</w:t>
      </w:r>
      <w:r w:rsidR="0045156B" w:rsidRPr="00611281">
        <w:rPr>
          <w:rFonts w:asciiTheme="majorEastAsia" w:eastAsiaTheme="majorEastAsia" w:hAnsiTheme="majorEastAsia" w:hint="eastAsia"/>
          <w:b/>
          <w:bCs/>
          <w:szCs w:val="21"/>
          <w:u w:val="single"/>
        </w:rPr>
        <w:t>00</w:t>
      </w:r>
      <w:r w:rsidR="00990DF4" w:rsidRPr="00611281">
        <w:rPr>
          <w:rFonts w:asciiTheme="majorEastAsia" w:eastAsiaTheme="majorEastAsia" w:hAnsiTheme="majorEastAsia" w:hint="eastAsia"/>
          <w:b/>
          <w:bCs/>
          <w:szCs w:val="21"/>
          <w:u w:val="single"/>
        </w:rPr>
        <w:t>字</w:t>
      </w:r>
      <w:r w:rsidR="00B2640A" w:rsidRPr="00611281">
        <w:rPr>
          <w:rFonts w:asciiTheme="majorEastAsia" w:eastAsiaTheme="majorEastAsia" w:hAnsiTheme="majorEastAsia" w:hint="eastAsia"/>
          <w:b/>
          <w:bCs/>
          <w:szCs w:val="21"/>
          <w:u w:val="single"/>
        </w:rPr>
        <w:t>以内</w:t>
      </w:r>
      <w:r w:rsidR="00B2640A" w:rsidRPr="00611281">
        <w:rPr>
          <w:rFonts w:asciiTheme="majorEastAsia" w:eastAsiaTheme="majorEastAsia" w:hAnsiTheme="majorEastAsia" w:hint="eastAsia"/>
          <w:b/>
          <w:bCs/>
          <w:u w:val="single"/>
        </w:rPr>
        <w:t>）</w:t>
      </w:r>
    </w:p>
    <w:p w14:paraId="7A843DAF" w14:textId="6F23501F" w:rsidR="00B8357B"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8357B" w:rsidRPr="00611281">
        <w:rPr>
          <w:rFonts w:asciiTheme="majorEastAsia" w:eastAsiaTheme="majorEastAsia" w:hAnsiTheme="majorEastAsia"/>
          <w:color w:val="0000FF"/>
          <w:szCs w:val="21"/>
        </w:rPr>
        <w:t>提案技術の</w:t>
      </w:r>
      <w:r w:rsidR="00B8357B" w:rsidRPr="00611281">
        <w:rPr>
          <w:rFonts w:asciiTheme="majorEastAsia" w:eastAsiaTheme="majorEastAsia" w:hAnsiTheme="majorEastAsia"/>
          <w:color w:val="0000FF"/>
          <w:szCs w:val="21"/>
          <w:u w:val="single"/>
        </w:rPr>
        <w:t>具体的な内容</w:t>
      </w:r>
      <w:r w:rsidR="005A676F" w:rsidRPr="00611281">
        <w:rPr>
          <w:rFonts w:asciiTheme="majorEastAsia" w:eastAsiaTheme="majorEastAsia" w:hAnsiTheme="majorEastAsia" w:hint="eastAsia"/>
          <w:color w:val="0000FF"/>
          <w:szCs w:val="21"/>
          <w:u w:val="single"/>
        </w:rPr>
        <w:t>と</w:t>
      </w:r>
      <w:r w:rsidR="00B8357B" w:rsidRPr="00611281">
        <w:rPr>
          <w:rFonts w:asciiTheme="majorEastAsia" w:eastAsiaTheme="majorEastAsia" w:hAnsiTheme="majorEastAsia"/>
          <w:color w:val="0000FF"/>
          <w:szCs w:val="21"/>
          <w:u w:val="single"/>
        </w:rPr>
        <w:t>課題</w:t>
      </w:r>
      <w:r w:rsidR="009F43F8" w:rsidRPr="00611281">
        <w:rPr>
          <w:rFonts w:asciiTheme="majorEastAsia" w:eastAsiaTheme="majorEastAsia" w:hAnsiTheme="majorEastAsia" w:hint="eastAsia"/>
          <w:bCs/>
          <w:color w:val="0000FF"/>
          <w:szCs w:val="21"/>
        </w:rPr>
        <w:t>（</w:t>
      </w:r>
      <w:r w:rsidR="009F43F8" w:rsidRPr="00611281">
        <w:rPr>
          <w:rFonts w:asciiTheme="majorEastAsia" w:eastAsiaTheme="majorEastAsia" w:hAnsiTheme="majorEastAsia"/>
          <w:color w:val="0000FF"/>
          <w:szCs w:val="21"/>
        </w:rPr>
        <w:t>製造コスト</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高</w:t>
      </w:r>
      <w:r w:rsidR="009F43F8" w:rsidRPr="00611281">
        <w:rPr>
          <w:rFonts w:asciiTheme="majorEastAsia" w:eastAsiaTheme="majorEastAsia" w:hAnsiTheme="majorEastAsia" w:hint="eastAsia"/>
          <w:color w:val="0000FF"/>
          <w:szCs w:val="21"/>
        </w:rPr>
        <w:t>さ</w:t>
      </w:r>
      <w:r w:rsidR="009F43F8" w:rsidRPr="00611281">
        <w:rPr>
          <w:rFonts w:asciiTheme="majorEastAsia" w:eastAsiaTheme="majorEastAsia" w:hAnsiTheme="majorEastAsia"/>
          <w:color w:val="0000FF"/>
          <w:szCs w:val="21"/>
        </w:rPr>
        <w:t>、耐久性</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低</w:t>
      </w:r>
      <w:r w:rsidR="009F43F8" w:rsidRPr="00611281">
        <w:rPr>
          <w:rFonts w:asciiTheme="majorEastAsia" w:eastAsiaTheme="majorEastAsia" w:hAnsiTheme="majorEastAsia" w:hint="eastAsia"/>
          <w:color w:val="0000FF"/>
          <w:szCs w:val="21"/>
        </w:rPr>
        <w:t>さ等</w:t>
      </w:r>
      <w:r w:rsidR="009F43F8" w:rsidRPr="00611281">
        <w:rPr>
          <w:rFonts w:asciiTheme="majorEastAsia" w:eastAsiaTheme="majorEastAsia" w:hAnsiTheme="majorEastAsia" w:hint="eastAsia"/>
          <w:bCs/>
          <w:color w:val="0000FF"/>
          <w:szCs w:val="21"/>
        </w:rPr>
        <w:t>）</w:t>
      </w:r>
      <w:r w:rsidR="00B8357B" w:rsidRPr="00611281">
        <w:rPr>
          <w:rFonts w:asciiTheme="majorEastAsia" w:eastAsiaTheme="majorEastAsia" w:hAnsiTheme="majorEastAsia"/>
          <w:color w:val="0000FF"/>
          <w:szCs w:val="21"/>
        </w:rPr>
        <w:t>を明確にし、挑戦</w:t>
      </w:r>
      <w:r w:rsidR="005A676F" w:rsidRPr="00611281">
        <w:rPr>
          <w:rFonts w:asciiTheme="majorEastAsia" w:eastAsiaTheme="majorEastAsia" w:hAnsiTheme="majorEastAsia" w:hint="eastAsia"/>
          <w:color w:val="0000FF"/>
          <w:szCs w:val="21"/>
        </w:rPr>
        <w:t>する</w:t>
      </w:r>
      <w:r w:rsidR="006E2A3E" w:rsidRPr="00611281">
        <w:rPr>
          <w:rFonts w:asciiTheme="majorEastAsia" w:eastAsiaTheme="majorEastAsia" w:hAnsiTheme="majorEastAsia"/>
          <w:color w:val="0000FF"/>
          <w:szCs w:val="21"/>
        </w:rPr>
        <w:br/>
      </w:r>
      <w:r w:rsidR="005A676F" w:rsidRPr="00611281">
        <w:rPr>
          <w:rFonts w:asciiTheme="majorEastAsia" w:eastAsiaTheme="majorEastAsia" w:hAnsiTheme="majorEastAsia" w:hint="eastAsia"/>
          <w:color w:val="0000FF"/>
          <w:szCs w:val="21"/>
        </w:rPr>
        <w:t>こと</w:t>
      </w:r>
      <w:r w:rsidR="00B8357B" w:rsidRPr="00611281">
        <w:rPr>
          <w:rFonts w:asciiTheme="majorEastAsia" w:eastAsiaTheme="majorEastAsia" w:hAnsiTheme="majorEastAsia"/>
          <w:color w:val="0000FF"/>
          <w:szCs w:val="21"/>
        </w:rPr>
        <w:t>や</w:t>
      </w:r>
      <w:r w:rsidR="00B8357B" w:rsidRPr="00611281">
        <w:rPr>
          <w:rFonts w:asciiTheme="majorEastAsia" w:eastAsiaTheme="majorEastAsia" w:hAnsiTheme="majorEastAsia"/>
          <w:bCs/>
          <w:color w:val="0000FF"/>
          <w:szCs w:val="21"/>
        </w:rPr>
        <w:t>解決</w:t>
      </w:r>
      <w:r w:rsidR="00B8357B" w:rsidRPr="00611281">
        <w:rPr>
          <w:rFonts w:asciiTheme="majorEastAsia" w:eastAsiaTheme="majorEastAsia" w:hAnsiTheme="majorEastAsia"/>
          <w:color w:val="0000FF"/>
          <w:szCs w:val="21"/>
        </w:rPr>
        <w:t>策を示</w:t>
      </w:r>
      <w:r w:rsidR="00B8357B" w:rsidRPr="00611281">
        <w:rPr>
          <w:rFonts w:asciiTheme="majorEastAsia" w:eastAsiaTheme="majorEastAsia" w:hAnsiTheme="majorEastAsia" w:hint="eastAsia"/>
          <w:color w:val="0000FF"/>
          <w:szCs w:val="21"/>
        </w:rPr>
        <w:t>し、</w:t>
      </w:r>
      <w:r w:rsidR="00B8357B" w:rsidRPr="00611281">
        <w:rPr>
          <w:rFonts w:asciiTheme="majorEastAsia" w:eastAsiaTheme="majorEastAsia" w:hAnsiTheme="majorEastAsia"/>
          <w:color w:val="0000FF"/>
          <w:szCs w:val="21"/>
        </w:rPr>
        <w:t>克服するための具体的な方法や工夫</w:t>
      </w:r>
      <w:r w:rsidR="009F43F8" w:rsidRPr="00611281">
        <w:rPr>
          <w:rFonts w:asciiTheme="majorEastAsia" w:eastAsiaTheme="majorEastAsia" w:hAnsiTheme="majorEastAsia" w:hint="eastAsia"/>
          <w:color w:val="0000FF"/>
          <w:szCs w:val="21"/>
        </w:rPr>
        <w:t>、解決する時期</w:t>
      </w:r>
      <w:r w:rsidR="00B8357B" w:rsidRPr="00611281">
        <w:rPr>
          <w:rFonts w:asciiTheme="majorEastAsia" w:eastAsiaTheme="majorEastAsia" w:hAnsiTheme="majorEastAsia"/>
          <w:color w:val="0000FF"/>
          <w:szCs w:val="21"/>
        </w:rPr>
        <w:t>を記載</w:t>
      </w:r>
      <w:r w:rsidR="00B8357B" w:rsidRPr="00611281">
        <w:rPr>
          <w:rFonts w:asciiTheme="majorEastAsia" w:eastAsiaTheme="majorEastAsia" w:hAnsiTheme="majorEastAsia" w:hint="eastAsia"/>
          <w:color w:val="0000FF"/>
          <w:szCs w:val="21"/>
        </w:rPr>
        <w:t>すること</w:t>
      </w:r>
      <w:r w:rsidR="00B8357B" w:rsidRPr="00611281">
        <w:rPr>
          <w:rFonts w:asciiTheme="majorEastAsia" w:eastAsiaTheme="majorEastAsia" w:hAnsiTheme="majorEastAsia"/>
          <w:color w:val="0000FF"/>
          <w:szCs w:val="21"/>
        </w:rPr>
        <w:t>。</w:t>
      </w:r>
    </w:p>
    <w:p w14:paraId="5F8E5867" w14:textId="7CBCE660" w:rsidR="001553D1" w:rsidRPr="00611281" w:rsidRDefault="0005175D"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技術開発のポイントを示す概念図を</w:t>
      </w:r>
      <w:r w:rsidR="00D81954" w:rsidRPr="00611281">
        <w:rPr>
          <w:rFonts w:asciiTheme="majorEastAsia" w:eastAsiaTheme="majorEastAsia" w:hAnsiTheme="majorEastAsia" w:hint="eastAsia"/>
          <w:bCs/>
          <w:color w:val="0000FF"/>
          <w:szCs w:val="21"/>
        </w:rPr>
        <w:t>記載</w:t>
      </w:r>
      <w:r w:rsidR="001553D1" w:rsidRPr="00611281">
        <w:rPr>
          <w:rFonts w:asciiTheme="majorEastAsia" w:eastAsiaTheme="majorEastAsia" w:hAnsiTheme="majorEastAsia" w:hint="eastAsia"/>
          <w:bCs/>
          <w:color w:val="0000FF"/>
          <w:szCs w:val="21"/>
        </w:rPr>
        <w:t>すること。</w:t>
      </w:r>
    </w:p>
    <w:p w14:paraId="72E25C74" w14:textId="682D9E19"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図中で今回提案の技術開発の対象とする範囲が限定される場合は、その範囲を明示すること。</w:t>
      </w:r>
    </w:p>
    <w:p w14:paraId="7101C3B3" w14:textId="6AF9CF8D"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必要であれば、比較対象として従来機器等も示すこと。</w:t>
      </w:r>
    </w:p>
    <w:p w14:paraId="40E7D05D" w14:textId="47FAFF45"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9F40B1" w:rsidRPr="00611281">
        <w:rPr>
          <w:rFonts w:asciiTheme="majorEastAsia" w:eastAsiaTheme="majorEastAsia" w:hAnsiTheme="majorEastAsia" w:hint="eastAsia"/>
          <w:bCs/>
          <w:color w:val="0000FF"/>
          <w:szCs w:val="21"/>
        </w:rPr>
        <w:t>既存</w:t>
      </w:r>
      <w:r w:rsidR="001553D1" w:rsidRPr="00611281">
        <w:rPr>
          <w:rFonts w:asciiTheme="majorEastAsia" w:eastAsiaTheme="majorEastAsia" w:hAnsiTheme="majorEastAsia" w:hint="eastAsia"/>
          <w:bCs/>
          <w:color w:val="0000FF"/>
          <w:szCs w:val="21"/>
        </w:rPr>
        <w:t>技術</w:t>
      </w:r>
      <w:r w:rsidR="0019580C" w:rsidRPr="00611281">
        <w:rPr>
          <w:rFonts w:asciiTheme="majorEastAsia" w:eastAsiaTheme="majorEastAsia" w:hAnsiTheme="majorEastAsia" w:hint="eastAsia"/>
          <w:bCs/>
          <w:color w:val="0000FF"/>
          <w:szCs w:val="21"/>
        </w:rPr>
        <w:t>の</w:t>
      </w:r>
      <w:r w:rsidR="001553D1" w:rsidRPr="00611281">
        <w:rPr>
          <w:rFonts w:asciiTheme="majorEastAsia" w:eastAsiaTheme="majorEastAsia" w:hAnsiTheme="majorEastAsia" w:hint="eastAsia"/>
          <w:bCs/>
          <w:color w:val="0000FF"/>
          <w:szCs w:val="21"/>
        </w:rPr>
        <w:t>データやエビデンス</w:t>
      </w:r>
      <w:r w:rsidR="00293E5F" w:rsidRPr="00611281">
        <w:rPr>
          <w:rFonts w:asciiTheme="majorEastAsia" w:eastAsiaTheme="majorEastAsia" w:hAnsiTheme="majorEastAsia" w:hint="eastAsia"/>
          <w:bCs/>
          <w:color w:val="0000FF"/>
          <w:szCs w:val="21"/>
        </w:rPr>
        <w:t>があれば</w:t>
      </w:r>
      <w:r w:rsidR="001553D1" w:rsidRPr="00611281">
        <w:rPr>
          <w:rFonts w:asciiTheme="majorEastAsia" w:eastAsiaTheme="majorEastAsia" w:hAnsiTheme="majorEastAsia" w:hint="eastAsia"/>
          <w:bCs/>
          <w:color w:val="0000FF"/>
          <w:szCs w:val="21"/>
        </w:rPr>
        <w:t>定量的に</w:t>
      </w:r>
      <w:r w:rsidR="0019580C" w:rsidRPr="00611281">
        <w:rPr>
          <w:rFonts w:asciiTheme="majorEastAsia" w:eastAsiaTheme="majorEastAsia" w:hAnsiTheme="majorEastAsia" w:hint="eastAsia"/>
          <w:bCs/>
          <w:color w:val="0000FF"/>
          <w:szCs w:val="21"/>
        </w:rPr>
        <w:t>示</w:t>
      </w:r>
      <w:r w:rsidR="001553D1" w:rsidRPr="00611281">
        <w:rPr>
          <w:rFonts w:asciiTheme="majorEastAsia" w:eastAsiaTheme="majorEastAsia" w:hAnsiTheme="majorEastAsia" w:hint="eastAsia"/>
          <w:bCs/>
          <w:color w:val="0000FF"/>
          <w:szCs w:val="21"/>
        </w:rPr>
        <w:t>すこと。</w:t>
      </w:r>
    </w:p>
    <w:p w14:paraId="1831501C" w14:textId="3F5F173E" w:rsidR="001553D1"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これまでの開発成果を活用する場合、どこまでが既存技術で、どこからが今回の提案技術か、</w:t>
      </w:r>
      <w:r w:rsidR="00D2230D" w:rsidRPr="00611281">
        <w:rPr>
          <w:rFonts w:asciiTheme="majorEastAsia" w:eastAsiaTheme="majorEastAsia" w:hAnsiTheme="majorEastAsia"/>
          <w:bCs/>
          <w:color w:val="0000FF"/>
          <w:szCs w:val="21"/>
        </w:rPr>
        <w:br/>
      </w:r>
      <w:r w:rsidR="001553D1" w:rsidRPr="00611281">
        <w:rPr>
          <w:rFonts w:asciiTheme="majorEastAsia" w:eastAsiaTheme="majorEastAsia" w:hAnsiTheme="majorEastAsia" w:hint="eastAsia"/>
          <w:bCs/>
          <w:color w:val="0000FF"/>
          <w:szCs w:val="21"/>
        </w:rPr>
        <w:t>明記</w:t>
      </w:r>
      <w:r w:rsidR="00457A25" w:rsidRPr="00611281">
        <w:rPr>
          <w:rFonts w:asciiTheme="majorEastAsia" w:eastAsiaTheme="majorEastAsia" w:hAnsiTheme="majorEastAsia" w:hint="eastAsia"/>
          <w:bCs/>
          <w:color w:val="0000FF"/>
          <w:szCs w:val="21"/>
        </w:rPr>
        <w:t>すること</w:t>
      </w:r>
      <w:r w:rsidR="001553D1" w:rsidRPr="00611281">
        <w:rPr>
          <w:rFonts w:asciiTheme="majorEastAsia" w:eastAsiaTheme="majorEastAsia" w:hAnsiTheme="majorEastAsia" w:hint="eastAsia"/>
          <w:bCs/>
          <w:color w:val="0000FF"/>
          <w:szCs w:val="21"/>
        </w:rPr>
        <w:t>。</w:t>
      </w:r>
    </w:p>
    <w:p w14:paraId="5520AA08" w14:textId="4BEFC6A1" w:rsidR="00DE0DD5" w:rsidRPr="00611281" w:rsidRDefault="0005175D"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457A25" w:rsidRPr="00611281">
        <w:rPr>
          <w:rFonts w:asciiTheme="majorEastAsia" w:eastAsiaTheme="majorEastAsia" w:hAnsiTheme="majorEastAsia" w:hint="eastAsia"/>
          <w:bCs/>
          <w:color w:val="0000FF"/>
          <w:szCs w:val="21"/>
        </w:rPr>
        <w:t>実証開発</w:t>
      </w:r>
      <w:r w:rsidR="001553D1" w:rsidRPr="00611281">
        <w:rPr>
          <w:rFonts w:asciiTheme="majorEastAsia" w:eastAsiaTheme="majorEastAsia" w:hAnsiTheme="majorEastAsia" w:hint="eastAsia"/>
          <w:bCs/>
          <w:color w:val="0000FF"/>
          <w:szCs w:val="21"/>
        </w:rPr>
        <w:t>フェーズと組み合わせて応募する</w:t>
      </w:r>
      <w:r w:rsidR="00293E5F" w:rsidRPr="00611281">
        <w:rPr>
          <w:rFonts w:asciiTheme="majorEastAsia" w:eastAsiaTheme="majorEastAsia" w:hAnsiTheme="majorEastAsia" w:hint="eastAsia"/>
          <w:bCs/>
          <w:color w:val="0000FF"/>
          <w:szCs w:val="21"/>
        </w:rPr>
        <w:t>場合</w:t>
      </w:r>
      <w:r w:rsidR="001553D1" w:rsidRPr="00611281">
        <w:rPr>
          <w:rFonts w:asciiTheme="majorEastAsia" w:eastAsiaTheme="majorEastAsia" w:hAnsiTheme="majorEastAsia" w:hint="eastAsia"/>
          <w:bCs/>
          <w:color w:val="0000FF"/>
          <w:szCs w:val="21"/>
        </w:rPr>
        <w:t>、各フェーズの課題とその課題を解決する時期を</w:t>
      </w:r>
      <w:r w:rsidR="00293E5F" w:rsidRPr="00611281">
        <w:rPr>
          <w:rFonts w:asciiTheme="majorEastAsia" w:eastAsiaTheme="majorEastAsia" w:hAnsiTheme="majorEastAsia" w:hint="eastAsia"/>
          <w:bCs/>
          <w:color w:val="0000FF"/>
          <w:szCs w:val="21"/>
        </w:rPr>
        <w:t>記載</w:t>
      </w:r>
      <w:r w:rsidR="002F6A98" w:rsidRPr="00611281">
        <w:rPr>
          <w:rFonts w:asciiTheme="majorEastAsia" w:eastAsiaTheme="majorEastAsia" w:hAnsiTheme="majorEastAsia" w:hint="eastAsia"/>
          <w:bCs/>
          <w:color w:val="0000FF"/>
          <w:szCs w:val="21"/>
        </w:rPr>
        <w:t>すること</w:t>
      </w:r>
      <w:r w:rsidR="001553D1" w:rsidRPr="00611281">
        <w:rPr>
          <w:rFonts w:asciiTheme="majorEastAsia" w:eastAsiaTheme="majorEastAsia" w:hAnsiTheme="majorEastAsia" w:hint="eastAsia"/>
          <w:bCs/>
          <w:color w:val="0000FF"/>
          <w:szCs w:val="21"/>
        </w:rPr>
        <w:t>。</w:t>
      </w:r>
    </w:p>
    <w:p w14:paraId="3DDA56BD" w14:textId="77777777" w:rsidR="00325BD9" w:rsidRPr="00611281" w:rsidRDefault="00325BD9" w:rsidP="000C6869">
      <w:pPr>
        <w:spacing w:line="240" w:lineRule="exact"/>
        <w:ind w:leftChars="70" w:left="141"/>
        <w:jc w:val="left"/>
        <w:rPr>
          <w:rFonts w:asciiTheme="majorEastAsia" w:eastAsiaTheme="majorEastAsia" w:hAnsiTheme="majorEastAsia"/>
          <w:b/>
          <w:color w:val="FF0000"/>
          <w:szCs w:val="21"/>
        </w:rPr>
      </w:pPr>
    </w:p>
    <w:p w14:paraId="77BC2E88" w14:textId="4D9DE801" w:rsidR="00325BD9" w:rsidRPr="00611281" w:rsidRDefault="00325BD9" w:rsidP="000C6869">
      <w:pPr>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color w:val="0000FF"/>
          <w:szCs w:val="21"/>
        </w:rPr>
        <w:t>記載すべきポイント</w:t>
      </w:r>
    </w:p>
    <w:p w14:paraId="0FD8A2B0" w14:textId="24FBC475"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技術内容</w:t>
      </w:r>
    </w:p>
    <w:p w14:paraId="04E5FE5A" w14:textId="79E6B011"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w:t>
      </w:r>
      <w:r w:rsidR="00797767" w:rsidRPr="00611281">
        <w:rPr>
          <w:rFonts w:asciiTheme="majorEastAsia" w:eastAsiaTheme="majorEastAsia" w:hAnsiTheme="majorEastAsia" w:hint="eastAsia"/>
          <w:color w:val="0000FF"/>
          <w:szCs w:val="21"/>
        </w:rPr>
        <w:t>の内容（</w:t>
      </w:r>
      <w:r w:rsidRPr="00611281">
        <w:rPr>
          <w:rFonts w:asciiTheme="majorEastAsia" w:eastAsiaTheme="majorEastAsia" w:hAnsiTheme="majorEastAsia"/>
          <w:color w:val="0000FF"/>
          <w:szCs w:val="21"/>
        </w:rPr>
        <w:t>機能、特徴、用途</w:t>
      </w:r>
      <w:r w:rsidR="00797767"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を</w:t>
      </w:r>
      <w:r w:rsidR="00797767" w:rsidRPr="00611281">
        <w:rPr>
          <w:rFonts w:asciiTheme="majorEastAsia" w:eastAsiaTheme="majorEastAsia" w:hAnsiTheme="majorEastAsia" w:hint="eastAsia"/>
          <w:color w:val="0000FF"/>
          <w:szCs w:val="21"/>
        </w:rPr>
        <w:t>具体的に</w:t>
      </w:r>
      <w:r w:rsidRPr="00611281">
        <w:rPr>
          <w:rFonts w:asciiTheme="majorEastAsia" w:eastAsiaTheme="majorEastAsia" w:hAnsiTheme="majorEastAsia"/>
          <w:color w:val="0000FF"/>
          <w:szCs w:val="21"/>
        </w:rPr>
        <w:t>示</w:t>
      </w:r>
      <w:r w:rsidR="00797767" w:rsidRPr="00611281">
        <w:rPr>
          <w:rFonts w:asciiTheme="majorEastAsia" w:eastAsiaTheme="majorEastAsia" w:hAnsiTheme="majorEastAsia" w:hint="eastAsia"/>
          <w:color w:val="0000FF"/>
          <w:szCs w:val="21"/>
        </w:rPr>
        <w:t>す</w:t>
      </w:r>
      <w:r w:rsidRPr="00611281">
        <w:rPr>
          <w:rFonts w:asciiTheme="majorEastAsia" w:eastAsiaTheme="majorEastAsia" w:hAnsiTheme="majorEastAsia"/>
          <w:color w:val="0000FF"/>
          <w:szCs w:val="21"/>
        </w:rPr>
        <w:t>こと。</w:t>
      </w:r>
    </w:p>
    <w:p w14:paraId="72EB68BB" w14:textId="2C5B9962"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課題解決のための取り組み</w:t>
      </w:r>
    </w:p>
    <w:p w14:paraId="4C1DCE49" w14:textId="4C01BCBD"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提案技術が直面する課題を解決するための取り組みや工夫を具体的に</w:t>
      </w:r>
      <w:r w:rsidR="00B14A87"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1C14A86F" w14:textId="3FF4244C" w:rsidR="001553D1" w:rsidRPr="00611281" w:rsidRDefault="001553D1" w:rsidP="00197639">
      <w:pPr>
        <w:spacing w:line="240" w:lineRule="exact"/>
        <w:ind w:leftChars="70" w:left="141"/>
        <w:jc w:val="left"/>
        <w:rPr>
          <w:rFonts w:asciiTheme="majorEastAsia" w:eastAsiaTheme="majorEastAsia" w:hAnsiTheme="majorEastAsia"/>
          <w:szCs w:val="21"/>
        </w:rPr>
      </w:pPr>
    </w:p>
    <w:p w14:paraId="571A9EBD" w14:textId="5B07262D"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今回提案技術の独自性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優位性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革新性</w:t>
      </w:r>
      <w:r w:rsidR="004145EE" w:rsidRPr="00611281">
        <w:rPr>
          <w:rFonts w:asciiTheme="majorEastAsia" w:eastAsiaTheme="majorEastAsia" w:hAnsiTheme="majorEastAsia" w:hint="eastAsia"/>
          <w:b/>
          <w:bCs/>
          <w:szCs w:val="21"/>
          <w:bdr w:val="single" w:sz="4" w:space="0" w:color="auto"/>
        </w:rPr>
        <w:t xml:space="preserve"> </w:t>
      </w:r>
      <w:r w:rsidR="004145EE"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450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6E9EFBEF" w14:textId="26B2C602" w:rsidR="00F04359"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45EC8" w:rsidRPr="00611281">
        <w:rPr>
          <w:rFonts w:asciiTheme="majorEastAsia" w:eastAsiaTheme="majorEastAsia" w:hAnsiTheme="majorEastAsia" w:hint="eastAsia"/>
          <w:bCs/>
          <w:color w:val="0000FF"/>
          <w:szCs w:val="21"/>
        </w:rPr>
        <w:t>今回</w:t>
      </w:r>
      <w:r w:rsidR="00F04359" w:rsidRPr="00611281">
        <w:rPr>
          <w:rFonts w:asciiTheme="majorEastAsia" w:eastAsiaTheme="majorEastAsia" w:hAnsiTheme="majorEastAsia"/>
          <w:color w:val="0000FF"/>
          <w:szCs w:val="21"/>
        </w:rPr>
        <w:t>提案技術が</w:t>
      </w:r>
      <w:r w:rsidR="00F04359" w:rsidRPr="00611281">
        <w:rPr>
          <w:rFonts w:asciiTheme="majorEastAsia" w:eastAsiaTheme="majorEastAsia" w:hAnsiTheme="majorEastAsia" w:hint="eastAsia"/>
          <w:color w:val="0000FF"/>
          <w:szCs w:val="21"/>
        </w:rPr>
        <w:t>既存</w:t>
      </w:r>
      <w:r w:rsidR="00F04359" w:rsidRPr="00611281">
        <w:rPr>
          <w:rFonts w:asciiTheme="majorEastAsia" w:eastAsiaTheme="majorEastAsia" w:hAnsiTheme="majorEastAsia"/>
          <w:color w:val="0000FF"/>
          <w:szCs w:val="21"/>
        </w:rPr>
        <w:t>技術</w:t>
      </w:r>
      <w:r w:rsidR="00F04359" w:rsidRPr="00611281">
        <w:rPr>
          <w:rFonts w:asciiTheme="majorEastAsia" w:eastAsiaTheme="majorEastAsia" w:hAnsiTheme="majorEastAsia" w:hint="eastAsia"/>
          <w:color w:val="0000FF"/>
          <w:szCs w:val="21"/>
        </w:rPr>
        <w:t>に</w:t>
      </w:r>
      <w:r w:rsidR="00F04359" w:rsidRPr="00611281">
        <w:rPr>
          <w:rFonts w:asciiTheme="majorEastAsia" w:eastAsiaTheme="majorEastAsia" w:hAnsiTheme="majorEastAsia"/>
          <w:color w:val="0000FF"/>
          <w:szCs w:val="21"/>
        </w:rPr>
        <w:t>比べてどのように優れているか、</w:t>
      </w:r>
      <w:r w:rsidR="00F04359" w:rsidRPr="00611281">
        <w:rPr>
          <w:rFonts w:asciiTheme="majorEastAsia" w:eastAsiaTheme="majorEastAsia" w:hAnsiTheme="majorEastAsia" w:hint="eastAsia"/>
          <w:color w:val="0000FF"/>
          <w:szCs w:val="21"/>
        </w:rPr>
        <w:t>その</w:t>
      </w:r>
      <w:r w:rsidR="00F04359" w:rsidRPr="00611281">
        <w:rPr>
          <w:rFonts w:asciiTheme="majorEastAsia" w:eastAsiaTheme="majorEastAsia" w:hAnsiTheme="majorEastAsia" w:hint="eastAsia"/>
          <w:color w:val="0000FF"/>
          <w:szCs w:val="21"/>
          <w:u w:val="single"/>
        </w:rPr>
        <w:t>独自性、優位性、革新性</w:t>
      </w:r>
      <w:r w:rsidR="00F04359" w:rsidRPr="00611281">
        <w:rPr>
          <w:rFonts w:asciiTheme="majorEastAsia" w:eastAsiaTheme="majorEastAsia" w:hAnsiTheme="majorEastAsia" w:hint="eastAsia"/>
          <w:color w:val="0000FF"/>
          <w:szCs w:val="21"/>
        </w:rPr>
        <w:t>を</w:t>
      </w:r>
      <w:r w:rsidR="00F416AB" w:rsidRPr="00611281">
        <w:rPr>
          <w:rFonts w:asciiTheme="majorEastAsia" w:eastAsiaTheme="majorEastAsia" w:hAnsiTheme="majorEastAsia" w:hint="eastAsia"/>
          <w:color w:val="0000FF"/>
          <w:szCs w:val="21"/>
        </w:rPr>
        <w:t>、</w:t>
      </w:r>
      <w:r w:rsidR="00BE30CC" w:rsidRPr="00611281">
        <w:rPr>
          <w:rFonts w:asciiTheme="majorEastAsia" w:eastAsiaTheme="majorEastAsia" w:hAnsiTheme="majorEastAsia"/>
          <w:color w:val="0000FF"/>
          <w:szCs w:val="21"/>
        </w:rPr>
        <w:br/>
      </w:r>
      <w:r w:rsidR="00A45EC8" w:rsidRPr="00611281">
        <w:rPr>
          <w:rFonts w:asciiTheme="majorEastAsia" w:eastAsiaTheme="majorEastAsia" w:hAnsiTheme="majorEastAsia" w:hint="eastAsia"/>
          <w:bCs/>
          <w:color w:val="0000FF"/>
          <w:szCs w:val="21"/>
        </w:rPr>
        <w:t>図表等を用いて定量的に</w:t>
      </w:r>
      <w:r w:rsidR="00D81954" w:rsidRPr="00611281">
        <w:rPr>
          <w:rFonts w:asciiTheme="majorEastAsia" w:eastAsiaTheme="majorEastAsia" w:hAnsiTheme="majorEastAsia" w:hint="eastAsia"/>
          <w:color w:val="0000FF"/>
          <w:szCs w:val="21"/>
        </w:rPr>
        <w:t>記載する</w:t>
      </w:r>
      <w:r w:rsidR="00F04359" w:rsidRPr="00611281">
        <w:rPr>
          <w:rFonts w:asciiTheme="majorEastAsia" w:eastAsiaTheme="majorEastAsia" w:hAnsiTheme="majorEastAsia" w:hint="eastAsia"/>
          <w:color w:val="0000FF"/>
          <w:szCs w:val="21"/>
        </w:rPr>
        <w:t>こと</w:t>
      </w:r>
      <w:r w:rsidR="00F04359" w:rsidRPr="00611281">
        <w:rPr>
          <w:rFonts w:asciiTheme="majorEastAsia" w:eastAsiaTheme="majorEastAsia" w:hAnsiTheme="majorEastAsia"/>
          <w:color w:val="0000FF"/>
          <w:szCs w:val="21"/>
        </w:rPr>
        <w:t>。</w:t>
      </w:r>
    </w:p>
    <w:p w14:paraId="61FD984F" w14:textId="0BF2BC80"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今回提案技術と、国内外における従来の方式・方法又は競合技術・自社技術を、技術分野に応じた</w:t>
      </w:r>
      <w:r w:rsidR="00B916AF" w:rsidRPr="00611281">
        <w:rPr>
          <w:rFonts w:asciiTheme="majorEastAsia" w:eastAsiaTheme="majorEastAsia" w:hAnsiTheme="majorEastAsia" w:hint="eastAsia"/>
          <w:bCs/>
          <w:color w:val="0000FF"/>
          <w:szCs w:val="21"/>
          <w:u w:val="single"/>
        </w:rPr>
        <w:t>適切な尺度</w:t>
      </w:r>
      <w:r w:rsidR="00B916AF"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color w:val="0000FF"/>
          <w:szCs w:val="21"/>
        </w:rPr>
        <w:t>省エネルギー</w:t>
      </w:r>
      <w:r w:rsidR="00B916AF" w:rsidRPr="00611281">
        <w:rPr>
          <w:rFonts w:asciiTheme="majorEastAsia" w:eastAsiaTheme="majorEastAsia" w:hAnsiTheme="majorEastAsia" w:hint="eastAsia"/>
          <w:color w:val="0000FF"/>
          <w:szCs w:val="21"/>
        </w:rPr>
        <w:t>性</w:t>
      </w:r>
      <w:r w:rsidR="00B916AF" w:rsidRPr="00611281">
        <w:rPr>
          <w:rFonts w:asciiTheme="majorEastAsia" w:eastAsiaTheme="majorEastAsia" w:hAnsiTheme="majorEastAsia" w:hint="eastAsia"/>
          <w:bCs/>
          <w:color w:val="0000FF"/>
          <w:szCs w:val="21"/>
        </w:rPr>
        <w:t>、コスト、特許、耐久性、処理量、連続稼働時間等）を示して</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比較すること。</w:t>
      </w:r>
    </w:p>
    <w:p w14:paraId="6DF9E157" w14:textId="7A3641C1"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可能であれば、今回提案の技術開発が達成される時点での、他の競合技術・自社技術に対する</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独自性・優位性・</w:t>
      </w:r>
      <w:r w:rsidR="00B916AF" w:rsidRPr="00611281">
        <w:rPr>
          <w:rFonts w:asciiTheme="majorEastAsia" w:eastAsiaTheme="majorEastAsia" w:hAnsiTheme="majorEastAsia" w:hint="eastAsia"/>
          <w:color w:val="0000FF"/>
          <w:szCs w:val="21"/>
        </w:rPr>
        <w:t>革新性</w:t>
      </w:r>
      <w:r w:rsidR="00B916AF" w:rsidRPr="00611281">
        <w:rPr>
          <w:rFonts w:asciiTheme="majorEastAsia" w:eastAsiaTheme="majorEastAsia" w:hAnsiTheme="majorEastAsia" w:hint="eastAsia"/>
          <w:bCs/>
          <w:color w:val="0000FF"/>
          <w:szCs w:val="21"/>
        </w:rPr>
        <w:t>も定量的に</w:t>
      </w:r>
      <w:r w:rsidR="00A45EC8" w:rsidRPr="00611281">
        <w:rPr>
          <w:rFonts w:asciiTheme="majorEastAsia" w:eastAsiaTheme="majorEastAsia" w:hAnsiTheme="majorEastAsia" w:hint="eastAsia"/>
          <w:bCs/>
          <w:color w:val="0000FF"/>
          <w:szCs w:val="21"/>
        </w:rPr>
        <w:t>記載する</w:t>
      </w:r>
      <w:r w:rsidR="00B916AF" w:rsidRPr="00611281">
        <w:rPr>
          <w:rFonts w:asciiTheme="majorEastAsia" w:eastAsiaTheme="majorEastAsia" w:hAnsiTheme="majorEastAsia" w:hint="eastAsia"/>
          <w:bCs/>
          <w:color w:val="0000FF"/>
          <w:szCs w:val="21"/>
        </w:rPr>
        <w:t>こと。</w:t>
      </w:r>
    </w:p>
    <w:p w14:paraId="5445DF7B" w14:textId="7C254A8D" w:rsidR="00342C13"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独自性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color w:val="0000FF"/>
          <w:szCs w:val="21"/>
        </w:rPr>
        <w:t>優位性</w:t>
      </w:r>
      <w:r w:rsidR="00D809FC" w:rsidRPr="00611281">
        <w:rPr>
          <w:rFonts w:asciiTheme="majorEastAsia" w:eastAsiaTheme="majorEastAsia" w:hAnsiTheme="majorEastAsia" w:hint="eastAsia"/>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革新性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については、</w:t>
      </w:r>
      <w:r w:rsidR="002F7764" w:rsidRPr="00611281">
        <w:rPr>
          <w:rFonts w:asciiTheme="majorEastAsia" w:eastAsiaTheme="majorEastAsia" w:hAnsiTheme="majorEastAsia" w:hint="eastAsia"/>
          <w:bCs/>
          <w:color w:val="0000FF"/>
          <w:szCs w:val="21"/>
          <w:u w:val="single"/>
        </w:rPr>
        <w:t>公募要領</w:t>
      </w:r>
      <w:r w:rsidR="00E721D7">
        <w:rPr>
          <w:rFonts w:asciiTheme="majorEastAsia" w:eastAsiaTheme="majorEastAsia" w:hAnsiTheme="majorEastAsia" w:hint="eastAsia"/>
          <w:bCs/>
          <w:color w:val="0000FF"/>
          <w:szCs w:val="21"/>
          <w:u w:val="single"/>
        </w:rPr>
        <w:t>「</w:t>
      </w:r>
      <w:r w:rsidR="00E721D7" w:rsidRPr="00E721D7">
        <w:rPr>
          <w:rFonts w:asciiTheme="majorEastAsia" w:eastAsiaTheme="majorEastAsia" w:hAnsiTheme="majorEastAsia" w:hint="eastAsia"/>
          <w:bCs/>
          <w:color w:val="0000FF"/>
          <w:szCs w:val="21"/>
          <w:u w:val="single"/>
        </w:rPr>
        <w:t>５．採択先の選定（2）審査基準</w:t>
      </w:r>
      <w:r w:rsidR="00E721D7">
        <w:rPr>
          <w:rFonts w:asciiTheme="majorEastAsia" w:eastAsiaTheme="majorEastAsia" w:hAnsiTheme="majorEastAsia" w:hint="eastAsia"/>
          <w:bCs/>
          <w:color w:val="0000FF"/>
          <w:szCs w:val="21"/>
          <w:u w:val="single"/>
        </w:rPr>
        <w:t>」</w:t>
      </w:r>
      <w:r w:rsidR="002F7764" w:rsidRPr="00611281">
        <w:rPr>
          <w:rFonts w:asciiTheme="majorEastAsia" w:eastAsiaTheme="majorEastAsia" w:hAnsiTheme="majorEastAsia" w:hint="eastAsia"/>
          <w:bCs/>
          <w:color w:val="0000FF"/>
          <w:szCs w:val="21"/>
        </w:rPr>
        <w:t>を</w:t>
      </w:r>
      <w:r w:rsidR="004F4861">
        <w:rPr>
          <w:rFonts w:asciiTheme="majorEastAsia" w:eastAsiaTheme="majorEastAsia" w:hAnsiTheme="majorEastAsia"/>
          <w:bCs/>
          <w:color w:val="0000FF"/>
          <w:szCs w:val="21"/>
        </w:rPr>
        <w:br/>
      </w:r>
      <w:r w:rsidR="002F7764" w:rsidRPr="00611281">
        <w:rPr>
          <w:rFonts w:asciiTheme="majorEastAsia" w:eastAsiaTheme="majorEastAsia" w:hAnsiTheme="majorEastAsia" w:hint="eastAsia"/>
          <w:bCs/>
          <w:color w:val="0000FF"/>
          <w:szCs w:val="21"/>
        </w:rPr>
        <w:t>参照すること。</w:t>
      </w:r>
    </w:p>
    <w:p w14:paraId="6F150EF0" w14:textId="3DE34D6D" w:rsidR="00260D48" w:rsidRPr="00611281" w:rsidRDefault="00342C13" w:rsidP="00332E64">
      <w:pPr>
        <w:spacing w:line="240" w:lineRule="exact"/>
        <w:ind w:leftChars="70" w:left="141"/>
        <w:jc w:val="left"/>
        <w:rPr>
          <w:rFonts w:asciiTheme="majorEastAsia" w:eastAsiaTheme="majorEastAsia" w:hAnsiTheme="majorEastAsia"/>
          <w:b/>
          <w:bCs/>
          <w:shd w:val="pct15" w:color="auto" w:fill="FFFFFF"/>
        </w:rPr>
      </w:pPr>
      <w:r w:rsidRPr="00611281">
        <w:rPr>
          <w:rFonts w:asciiTheme="majorEastAsia" w:eastAsiaTheme="majorEastAsia" w:hAnsiTheme="majorEastAsia"/>
          <w:bCs/>
          <w:color w:val="0000FF"/>
          <w:szCs w:val="21"/>
        </w:rPr>
        <w:br w:type="page"/>
      </w:r>
      <w:r w:rsidR="002D0674" w:rsidRPr="00611281">
        <w:rPr>
          <w:rFonts w:asciiTheme="majorEastAsia" w:eastAsiaTheme="majorEastAsia" w:hAnsiTheme="majorEastAsia" w:hint="eastAsia"/>
          <w:b/>
          <w:bCs/>
          <w:shd w:val="pct15" w:color="auto" w:fill="FFFFFF"/>
        </w:rPr>
        <w:t>1</w:t>
      </w:r>
      <w:r w:rsidR="002D0674" w:rsidRPr="00611281">
        <w:rPr>
          <w:rFonts w:asciiTheme="majorEastAsia" w:eastAsiaTheme="majorEastAsia" w:hAnsiTheme="majorEastAsia"/>
          <w:b/>
          <w:bCs/>
          <w:shd w:val="pct15" w:color="auto" w:fill="FFFFFF"/>
        </w:rPr>
        <w:t>-</w:t>
      </w:r>
      <w:r w:rsidR="00416661" w:rsidRPr="00611281">
        <w:rPr>
          <w:rFonts w:asciiTheme="majorEastAsia" w:eastAsiaTheme="majorEastAsia" w:hAnsiTheme="majorEastAsia" w:hint="eastAsia"/>
          <w:b/>
          <w:bCs/>
          <w:shd w:val="pct15" w:color="auto" w:fill="FFFFFF"/>
        </w:rPr>
        <w:t>6</w:t>
      </w:r>
      <w:r w:rsidR="002D0674" w:rsidRPr="00611281">
        <w:rPr>
          <w:rFonts w:asciiTheme="majorEastAsia" w:eastAsiaTheme="majorEastAsia" w:hAnsiTheme="majorEastAsia" w:hint="eastAsia"/>
          <w:b/>
          <w:bCs/>
          <w:shd w:val="pct15" w:color="auto" w:fill="FFFFFF"/>
        </w:rPr>
        <w:t>．</w:t>
      </w:r>
      <w:bookmarkStart w:id="3" w:name="_Hlk185420764"/>
      <w:r w:rsidR="00A60FB4" w:rsidRPr="00611281">
        <w:rPr>
          <w:rFonts w:asciiTheme="majorEastAsia" w:eastAsiaTheme="majorEastAsia" w:hAnsiTheme="majorEastAsia" w:hint="eastAsia"/>
          <w:b/>
          <w:bCs/>
          <w:shd w:val="pct15" w:color="auto" w:fill="FFFFFF"/>
        </w:rPr>
        <w:t>技術開発項目・内容・目標</w:t>
      </w:r>
      <w:bookmarkEnd w:id="3"/>
    </w:p>
    <w:p w14:paraId="78691AC4" w14:textId="07216376" w:rsidR="00B2640A" w:rsidRPr="00611281" w:rsidRDefault="007A4213" w:rsidP="000C6869">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．今回提案の技術開発項目・内容</w:t>
      </w:r>
      <w:r w:rsidR="0082184F" w:rsidRPr="00611281">
        <w:rPr>
          <w:rFonts w:asciiTheme="majorEastAsia" w:eastAsiaTheme="majorEastAsia" w:hAnsiTheme="majorEastAsia" w:hint="eastAsia"/>
          <w:b/>
          <w:bCs/>
          <w:szCs w:val="21"/>
          <w:bdr w:val="single" w:sz="4" w:space="0" w:color="auto"/>
        </w:rPr>
        <w:t>・目標</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4DA252E8" w14:textId="12F4AA3E" w:rsidR="001A32C8" w:rsidRPr="00611281" w:rsidRDefault="00E80592"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9157FC" w:rsidRPr="00611281">
        <w:rPr>
          <w:rFonts w:asciiTheme="majorEastAsia" w:eastAsiaTheme="majorEastAsia" w:hAnsiTheme="majorEastAsia" w:hint="eastAsia"/>
          <w:bCs/>
          <w:color w:val="0000FF"/>
          <w:szCs w:val="21"/>
        </w:rPr>
        <w:t>最終目標と中間目標</w:t>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を記載すること。</w:t>
      </w:r>
      <w:r w:rsidR="00B15869" w:rsidRPr="00611281">
        <w:rPr>
          <w:rFonts w:asciiTheme="majorEastAsia" w:eastAsiaTheme="majorEastAsia" w:hAnsiTheme="majorEastAsia"/>
          <w:bCs/>
          <w:color w:val="0000FF"/>
          <w:szCs w:val="21"/>
        </w:rPr>
        <w:br/>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中間目標</w:t>
      </w:r>
      <w:r w:rsidR="00365AED"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単独フェーズが3年以上の場合のみ</w:t>
      </w:r>
      <w:r w:rsidR="00365AED" w:rsidRPr="00611281">
        <w:rPr>
          <w:rFonts w:asciiTheme="majorEastAsia" w:eastAsiaTheme="majorEastAsia" w:hAnsiTheme="majorEastAsia" w:hint="eastAsia"/>
          <w:bCs/>
          <w:color w:val="0000FF"/>
          <w:szCs w:val="21"/>
        </w:rPr>
        <w:t>必要</w:t>
      </w:r>
      <w:r w:rsidR="009157FC" w:rsidRPr="00611281">
        <w:rPr>
          <w:rFonts w:asciiTheme="majorEastAsia" w:eastAsiaTheme="majorEastAsia" w:hAnsiTheme="majorEastAsia" w:hint="eastAsia"/>
          <w:bCs/>
          <w:color w:val="0000FF"/>
          <w:szCs w:val="21"/>
        </w:rPr>
        <w:t>。</w:t>
      </w:r>
      <w:r w:rsidR="00B15869" w:rsidRPr="00611281">
        <w:rPr>
          <w:rFonts w:asciiTheme="majorEastAsia" w:eastAsiaTheme="majorEastAsia" w:hAnsiTheme="majorEastAsia"/>
          <w:bCs/>
          <w:color w:val="0000FF"/>
          <w:szCs w:val="21"/>
        </w:rPr>
        <w:br/>
      </w:r>
      <w:r w:rsidR="009157FC" w:rsidRPr="00611281">
        <w:rPr>
          <w:rFonts w:asciiTheme="majorEastAsia" w:eastAsiaTheme="majorEastAsia" w:hAnsiTheme="majorEastAsia" w:hint="eastAsia"/>
          <w:bCs/>
          <w:color w:val="0000FF"/>
          <w:szCs w:val="21"/>
        </w:rPr>
        <w:t>3～4年事業の場合は、2年目終了時点、5年事業の場合は、3年目終了時点</w:t>
      </w:r>
      <w:r w:rsidR="00AC48EA" w:rsidRPr="00611281">
        <w:rPr>
          <w:rFonts w:asciiTheme="majorEastAsia" w:eastAsiaTheme="majorEastAsia" w:hAnsiTheme="majorEastAsia" w:hint="eastAsia"/>
          <w:bCs/>
          <w:color w:val="0000FF"/>
          <w:szCs w:val="21"/>
        </w:rPr>
        <w:t>となる</w:t>
      </w:r>
      <w:r w:rsidR="001A32C8" w:rsidRPr="00611281">
        <w:rPr>
          <w:rFonts w:asciiTheme="majorEastAsia" w:eastAsiaTheme="majorEastAsia" w:hAnsiTheme="majorEastAsia"/>
          <w:color w:val="0000FF"/>
          <w:szCs w:val="21"/>
        </w:rPr>
        <w:t>。</w:t>
      </w:r>
    </w:p>
    <w:p w14:paraId="79E86B72" w14:textId="0D084801" w:rsidR="009157FC" w:rsidRPr="00611281" w:rsidRDefault="009157FC"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hint="eastAsia"/>
          <w:bCs/>
          <w:color w:val="0000FF"/>
          <w:szCs w:val="21"/>
        </w:rPr>
        <w:t>定</w:t>
      </w:r>
      <w:r w:rsidRPr="00611281">
        <w:rPr>
          <w:rFonts w:asciiTheme="majorEastAsia" w:eastAsiaTheme="majorEastAsia" w:hAnsiTheme="majorEastAsia"/>
          <w:bCs/>
          <w:color w:val="0000FF"/>
          <w:szCs w:val="21"/>
        </w:rPr>
        <w:t>量的</w:t>
      </w:r>
      <w:r w:rsidRPr="00611281">
        <w:rPr>
          <w:rFonts w:asciiTheme="majorEastAsia" w:eastAsiaTheme="majorEastAsia" w:hAnsiTheme="majorEastAsia"/>
          <w:color w:val="0000FF"/>
          <w:szCs w:val="21"/>
        </w:rPr>
        <w:t>かつ具体的に</w:t>
      </w:r>
      <w:r w:rsidRPr="00611281">
        <w:rPr>
          <w:rFonts w:asciiTheme="majorEastAsia" w:eastAsiaTheme="majorEastAsia" w:hAnsiTheme="majorEastAsia" w:hint="eastAsia"/>
          <w:color w:val="0000FF"/>
          <w:szCs w:val="21"/>
        </w:rPr>
        <w:t>記載すること</w:t>
      </w:r>
      <w:r w:rsidRPr="00611281">
        <w:rPr>
          <w:rFonts w:asciiTheme="majorEastAsia" w:eastAsiaTheme="majorEastAsia" w:hAnsiTheme="majorEastAsia"/>
          <w:color w:val="0000FF"/>
          <w:szCs w:val="21"/>
        </w:rPr>
        <w:t>。</w:t>
      </w:r>
    </w:p>
    <w:p w14:paraId="72EEFC18" w14:textId="0B90CF29" w:rsidR="006D4573" w:rsidRPr="00611281" w:rsidRDefault="006D4573" w:rsidP="000C6869">
      <w:pPr>
        <w:spacing w:line="240" w:lineRule="exact"/>
        <w:ind w:leftChars="70" w:left="141"/>
        <w:jc w:val="left"/>
        <w:rPr>
          <w:rFonts w:asciiTheme="majorEastAsia" w:eastAsiaTheme="majorEastAsia" w:hAnsiTheme="majorEastAsia"/>
          <w:b/>
          <w:color w:val="FF0000"/>
          <w:sz w:val="18"/>
          <w:szCs w:val="18"/>
        </w:rPr>
      </w:pPr>
    </w:p>
    <w:p w14:paraId="2F3DE51A" w14:textId="18233972" w:rsidR="00B2640A"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hint="eastAsia"/>
          <w:b/>
          <w:bCs/>
          <w:szCs w:val="21"/>
          <w:bdr w:val="single" w:sz="4" w:space="0" w:color="auto"/>
        </w:rPr>
        <w:t>．技術開発の具体的な手法、進め方</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9157FC" w:rsidRPr="00611281">
        <w:rPr>
          <w:rFonts w:asciiTheme="majorEastAsia" w:eastAsiaTheme="majorEastAsia" w:hAnsiTheme="majorEastAsia" w:hint="eastAsia"/>
          <w:b/>
          <w:bCs/>
          <w:u w:val="single"/>
        </w:rPr>
        <w:t>50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217F4729" w14:textId="65E4F5E6" w:rsidR="00B83612"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83612" w:rsidRPr="00611281">
        <w:rPr>
          <w:rFonts w:asciiTheme="majorEastAsia" w:eastAsiaTheme="majorEastAsia" w:hAnsiTheme="majorEastAsia"/>
          <w:bCs/>
          <w:color w:val="0000FF"/>
          <w:szCs w:val="21"/>
          <w:u w:val="single"/>
        </w:rPr>
        <w:t>トライ＆エラー</w:t>
      </w:r>
      <w:r w:rsidR="00B83612" w:rsidRPr="00611281">
        <w:rPr>
          <w:rFonts w:asciiTheme="majorEastAsia" w:eastAsiaTheme="majorEastAsia" w:hAnsiTheme="majorEastAsia"/>
          <w:bCs/>
          <w:color w:val="0000FF"/>
          <w:szCs w:val="21"/>
        </w:rPr>
        <w:t>で色々やってみるという表現ではなく、具体的な内容を</w:t>
      </w:r>
      <w:r w:rsidR="00D81954" w:rsidRPr="00611281">
        <w:rPr>
          <w:rFonts w:asciiTheme="majorEastAsia" w:eastAsiaTheme="majorEastAsia" w:hAnsiTheme="majorEastAsia" w:hint="eastAsia"/>
          <w:bCs/>
          <w:color w:val="0000FF"/>
          <w:szCs w:val="21"/>
        </w:rPr>
        <w:t>記載</w:t>
      </w:r>
      <w:r w:rsidR="00B83612" w:rsidRPr="00611281">
        <w:rPr>
          <w:rFonts w:asciiTheme="majorEastAsia" w:eastAsiaTheme="majorEastAsia" w:hAnsiTheme="majorEastAsia" w:hint="eastAsia"/>
          <w:bCs/>
          <w:color w:val="0000FF"/>
          <w:szCs w:val="21"/>
        </w:rPr>
        <w:t>すること</w:t>
      </w:r>
      <w:r w:rsidR="00B83612" w:rsidRPr="00611281">
        <w:rPr>
          <w:rFonts w:asciiTheme="majorEastAsia" w:eastAsiaTheme="majorEastAsia" w:hAnsiTheme="majorEastAsia"/>
          <w:bCs/>
          <w:color w:val="0000FF"/>
          <w:szCs w:val="21"/>
        </w:rPr>
        <w:t>。</w:t>
      </w:r>
      <w:r w:rsidR="00B83612" w:rsidRPr="00611281">
        <w:rPr>
          <w:rFonts w:asciiTheme="majorEastAsia" w:eastAsiaTheme="majorEastAsia" w:hAnsiTheme="majorEastAsia"/>
          <w:color w:val="0000FF"/>
          <w:szCs w:val="21"/>
        </w:rPr>
        <w:t>例えば</w:t>
      </w:r>
      <w:r w:rsidR="00B83612" w:rsidRPr="00611281">
        <w:rPr>
          <w:rFonts w:asciiTheme="majorEastAsia" w:eastAsiaTheme="majorEastAsia" w:hAnsiTheme="majorEastAsia"/>
          <w:bCs/>
          <w:color w:val="0000FF"/>
          <w:szCs w:val="21"/>
        </w:rPr>
        <w:t>、「解析やシミュレーション等で必要とされる条件を求め、それに沿って装置を試作し、性能を</w:t>
      </w:r>
      <w:r w:rsidR="009157FC" w:rsidRPr="00611281">
        <w:rPr>
          <w:rFonts w:asciiTheme="majorEastAsia" w:eastAsiaTheme="majorEastAsia" w:hAnsiTheme="majorEastAsia"/>
          <w:bCs/>
          <w:color w:val="0000FF"/>
          <w:szCs w:val="21"/>
        </w:rPr>
        <w:br/>
      </w:r>
      <w:r w:rsidR="00B83612" w:rsidRPr="00611281">
        <w:rPr>
          <w:rFonts w:asciiTheme="majorEastAsia" w:eastAsiaTheme="majorEastAsia" w:hAnsiTheme="majorEastAsia"/>
          <w:bCs/>
          <w:color w:val="0000FF"/>
          <w:szCs w:val="21"/>
        </w:rPr>
        <w:t>評価する」といった表現を用い</w:t>
      </w:r>
      <w:r w:rsidR="00B83612" w:rsidRPr="00611281">
        <w:rPr>
          <w:rFonts w:asciiTheme="majorEastAsia" w:eastAsiaTheme="majorEastAsia" w:hAnsiTheme="majorEastAsia" w:hint="eastAsia"/>
          <w:bCs/>
          <w:color w:val="0000FF"/>
          <w:szCs w:val="21"/>
        </w:rPr>
        <w:t>ること</w:t>
      </w:r>
      <w:r w:rsidR="00B83612" w:rsidRPr="00611281">
        <w:rPr>
          <w:rFonts w:asciiTheme="majorEastAsia" w:eastAsiaTheme="majorEastAsia" w:hAnsiTheme="majorEastAsia"/>
          <w:bCs/>
          <w:color w:val="0000FF"/>
          <w:szCs w:val="21"/>
        </w:rPr>
        <w:t>。</w:t>
      </w:r>
    </w:p>
    <w:p w14:paraId="15B51DE5" w14:textId="4CE95E41" w:rsidR="000E2F02" w:rsidRPr="00611281" w:rsidRDefault="000E2F02" w:rsidP="000C6869">
      <w:pPr>
        <w:spacing w:line="240" w:lineRule="exact"/>
        <w:ind w:leftChars="70" w:left="141"/>
        <w:jc w:val="left"/>
        <w:rPr>
          <w:rFonts w:asciiTheme="majorEastAsia" w:eastAsiaTheme="majorEastAsia" w:hAnsiTheme="majorEastAsia"/>
          <w:bCs/>
          <w:szCs w:val="21"/>
        </w:rPr>
      </w:pPr>
    </w:p>
    <w:p w14:paraId="2AA2BF2A" w14:textId="5231E60D" w:rsidR="00E05C82"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b/>
          <w:bCs/>
          <w:szCs w:val="21"/>
          <w:bdr w:val="single" w:sz="4" w:space="0" w:color="auto"/>
        </w:rPr>
        <w:t>3</w:t>
      </w:r>
      <w:r w:rsidRPr="00611281">
        <w:rPr>
          <w:rFonts w:asciiTheme="majorEastAsia" w:eastAsiaTheme="majorEastAsia" w:hAnsiTheme="majorEastAsia" w:hint="eastAsia"/>
          <w:b/>
          <w:bCs/>
          <w:szCs w:val="21"/>
          <w:bdr w:val="single" w:sz="4" w:space="0" w:color="auto"/>
        </w:rPr>
        <w:t>．上記項目の達成度合を確認するための方法、判断基準</w:t>
      </w:r>
      <w:r w:rsidR="00BA6813"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9157FC" w:rsidRPr="00611281">
        <w:rPr>
          <w:rFonts w:asciiTheme="majorEastAsia" w:eastAsiaTheme="majorEastAsia" w:hAnsiTheme="majorEastAsia" w:hint="eastAsia"/>
          <w:b/>
          <w:bCs/>
          <w:u w:val="single"/>
        </w:rPr>
        <w:t>50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5B3BCC48" w14:textId="77777777" w:rsidR="00E721D7" w:rsidRPr="00E721D7" w:rsidRDefault="00337157" w:rsidP="00E721D7">
      <w:pPr>
        <w:pStyle w:val="aff0"/>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
          <w:bCs/>
          <w:color w:val="0000FF"/>
          <w:szCs w:val="21"/>
        </w:rPr>
        <w:t>記載すべきポイント</w:t>
      </w:r>
      <w:r w:rsidR="00E721D7">
        <w:rPr>
          <w:rFonts w:asciiTheme="majorEastAsia" w:eastAsiaTheme="majorEastAsia" w:hAnsiTheme="majorEastAsia"/>
          <w:b/>
          <w:bCs/>
          <w:color w:val="0000FF"/>
          <w:szCs w:val="21"/>
        </w:rPr>
        <w:br/>
      </w:r>
      <w:r w:rsidR="00E721D7" w:rsidRPr="00E721D7">
        <w:rPr>
          <w:rFonts w:asciiTheme="majorEastAsia" w:eastAsiaTheme="majorEastAsia" w:hAnsiTheme="majorEastAsia" w:hint="eastAsia"/>
          <w:color w:val="0000FF"/>
          <w:szCs w:val="21"/>
        </w:rPr>
        <w:t>・達成度合を測る具体的な評価指標を設定すること。</w:t>
      </w:r>
    </w:p>
    <w:p w14:paraId="3BB94CE3" w14:textId="06AF70EF" w:rsidR="00337157" w:rsidRPr="00611281" w:rsidRDefault="00E721D7" w:rsidP="00E721D7">
      <w:pPr>
        <w:pStyle w:val="aff0"/>
        <w:spacing w:line="240" w:lineRule="exact"/>
        <w:ind w:leftChars="70" w:left="141"/>
        <w:jc w:val="left"/>
        <w:rPr>
          <w:rFonts w:asciiTheme="majorEastAsia" w:eastAsiaTheme="majorEastAsia" w:hAnsiTheme="majorEastAsia"/>
          <w:b/>
          <w:bCs/>
          <w:color w:val="0000FF"/>
          <w:szCs w:val="21"/>
        </w:rPr>
      </w:pPr>
      <w:r w:rsidRPr="00E721D7">
        <w:rPr>
          <w:rFonts w:asciiTheme="majorEastAsia" w:eastAsiaTheme="majorEastAsia" w:hAnsiTheme="majorEastAsia" w:hint="eastAsia"/>
          <w:color w:val="0000FF"/>
          <w:szCs w:val="21"/>
        </w:rPr>
        <w:t>・評価方法の詳細と検証手順を記載すること。</w:t>
      </w:r>
    </w:p>
    <w:p w14:paraId="6B661164" w14:textId="7A9A7E3C" w:rsidR="007A4213" w:rsidRPr="00611281" w:rsidRDefault="007A4213" w:rsidP="00197639">
      <w:pPr>
        <w:spacing w:line="240" w:lineRule="exact"/>
        <w:ind w:leftChars="70" w:left="141"/>
        <w:jc w:val="left"/>
        <w:rPr>
          <w:rFonts w:asciiTheme="majorEastAsia" w:eastAsiaTheme="majorEastAsia" w:hAnsiTheme="majorEastAsia"/>
          <w:szCs w:val="21"/>
        </w:rPr>
      </w:pPr>
    </w:p>
    <w:p w14:paraId="7A5730EC" w14:textId="41CDC790"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bdr w:val="single" w:sz="4" w:space="0" w:color="auto"/>
        </w:rPr>
        <w:t>1</w:t>
      </w:r>
      <w:r w:rsidRPr="00611281">
        <w:rPr>
          <w:rFonts w:asciiTheme="majorEastAsia" w:eastAsiaTheme="majorEastAsia" w:hAnsiTheme="majorEastAsia"/>
          <w:b/>
          <w:bCs/>
          <w:bdr w:val="single" w:sz="4" w:space="0" w:color="auto"/>
        </w:rPr>
        <w:t>-</w:t>
      </w:r>
      <w:r w:rsidR="00416661" w:rsidRPr="00611281">
        <w:rPr>
          <w:rFonts w:asciiTheme="majorEastAsia" w:eastAsiaTheme="majorEastAsia" w:hAnsiTheme="majorEastAsia" w:hint="eastAsia"/>
          <w:b/>
          <w:bCs/>
          <w:bdr w:val="single" w:sz="4" w:space="0" w:color="auto"/>
        </w:rPr>
        <w:t>7</w:t>
      </w:r>
      <w:r w:rsidR="00D10A6E" w:rsidRPr="00611281">
        <w:rPr>
          <w:rFonts w:asciiTheme="majorEastAsia" w:eastAsiaTheme="majorEastAsia" w:hAnsiTheme="majorEastAsia" w:hint="eastAsia"/>
          <w:b/>
          <w:bCs/>
          <w:bdr w:val="single" w:sz="4" w:space="0" w:color="auto"/>
        </w:rPr>
        <w:t>．</w:t>
      </w:r>
      <w:r w:rsidR="00A60FB4" w:rsidRPr="00611281">
        <w:rPr>
          <w:rFonts w:asciiTheme="majorEastAsia" w:eastAsiaTheme="majorEastAsia" w:hAnsiTheme="majorEastAsia" w:hint="eastAsia"/>
          <w:b/>
          <w:bCs/>
          <w:szCs w:val="21"/>
          <w:bdr w:val="single" w:sz="4" w:space="0" w:color="auto"/>
        </w:rPr>
        <w:t>省エネルギー効果量</w:t>
      </w:r>
      <w:r w:rsidR="0092378B"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1500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70E744DB" w14:textId="30B4AAE3" w:rsidR="00433637" w:rsidRPr="00473039"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bCs/>
          <w:color w:val="0000FF"/>
          <w:szCs w:val="21"/>
        </w:rPr>
        <w:t>省エネルギー</w:t>
      </w:r>
      <w:r w:rsidR="006D24D7" w:rsidRPr="00611281">
        <w:rPr>
          <w:rFonts w:asciiTheme="majorEastAsia" w:eastAsiaTheme="majorEastAsia" w:hAnsiTheme="majorEastAsia" w:hint="eastAsia"/>
          <w:bCs/>
          <w:color w:val="0000FF"/>
          <w:szCs w:val="21"/>
        </w:rPr>
        <w:t>効果量</w:t>
      </w:r>
      <w:r w:rsidR="00433637" w:rsidRPr="00611281">
        <w:rPr>
          <w:rFonts w:asciiTheme="majorEastAsia" w:eastAsiaTheme="majorEastAsia" w:hAnsiTheme="majorEastAsia" w:hint="eastAsia"/>
          <w:bCs/>
          <w:color w:val="0000FF"/>
          <w:szCs w:val="21"/>
        </w:rPr>
        <w:t>（詳細は</w:t>
      </w:r>
      <w:r w:rsidR="00433637" w:rsidRPr="00611281">
        <w:rPr>
          <w:rFonts w:asciiTheme="majorEastAsia" w:eastAsiaTheme="majorEastAsia" w:hAnsiTheme="majorEastAsia" w:hint="eastAsia"/>
          <w:bCs/>
          <w:color w:val="0000FF"/>
          <w:szCs w:val="21"/>
          <w:u w:val="single"/>
        </w:rPr>
        <w:t>公募要領</w:t>
      </w:r>
      <w:r w:rsidR="002C4B3A" w:rsidRPr="00611281">
        <w:rPr>
          <w:rFonts w:asciiTheme="majorEastAsia" w:eastAsiaTheme="majorEastAsia" w:hAnsiTheme="majorEastAsia" w:hint="eastAsia"/>
          <w:bCs/>
          <w:color w:val="0000FF"/>
          <w:szCs w:val="21"/>
          <w:u w:val="single"/>
        </w:rPr>
        <w:t>＜</w:t>
      </w:r>
      <w:r w:rsidR="00433637" w:rsidRPr="00611281">
        <w:rPr>
          <w:rFonts w:asciiTheme="majorEastAsia" w:eastAsiaTheme="majorEastAsia" w:hAnsiTheme="majorEastAsia" w:hint="eastAsia"/>
          <w:bCs/>
          <w:color w:val="0000FF"/>
          <w:szCs w:val="21"/>
          <w:u w:val="single"/>
        </w:rPr>
        <w:t>添付資料1</w:t>
      </w:r>
      <w:r w:rsidR="002C4B3A" w:rsidRPr="00611281">
        <w:rPr>
          <w:rFonts w:asciiTheme="majorEastAsia" w:eastAsiaTheme="majorEastAsia" w:hAnsiTheme="majorEastAsia" w:hint="eastAsia"/>
          <w:bCs/>
          <w:color w:val="0000FF"/>
          <w:szCs w:val="21"/>
          <w:u w:val="single"/>
        </w:rPr>
        <w:t>＞</w:t>
      </w:r>
      <w:r w:rsidR="00433637" w:rsidRPr="00611281">
        <w:rPr>
          <w:rFonts w:asciiTheme="majorEastAsia" w:eastAsiaTheme="majorEastAsia" w:hAnsiTheme="majorEastAsia" w:hint="eastAsia"/>
          <w:bCs/>
          <w:color w:val="0000FF"/>
          <w:szCs w:val="21"/>
          <w:u w:val="single"/>
        </w:rPr>
        <w:t>参照</w:t>
      </w:r>
      <w:r w:rsidR="00433637"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算出の考え方や根拠等は、指標</w:t>
      </w:r>
      <w:r w:rsidR="006412FE" w:rsidRPr="00611281">
        <w:rPr>
          <w:rFonts w:asciiTheme="majorEastAsia" w:eastAsiaTheme="majorEastAsia" w:hAnsiTheme="majorEastAsia" w:hint="eastAsia"/>
          <w:bCs/>
          <w:color w:val="0000FF"/>
          <w:szCs w:val="21"/>
        </w:rPr>
        <w:t>A</w:t>
      </w:r>
      <w:r w:rsidR="006D24D7" w:rsidRPr="00611281">
        <w:rPr>
          <w:rFonts w:asciiTheme="majorEastAsia" w:eastAsiaTheme="majorEastAsia" w:hAnsiTheme="majorEastAsia" w:hint="eastAsia"/>
          <w:bCs/>
          <w:color w:val="0000FF"/>
          <w:szCs w:val="21"/>
        </w:rPr>
        <w:t>と指標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にわけて</w:t>
      </w:r>
      <w:r w:rsidR="00122B9A" w:rsidRPr="00473039">
        <w:rPr>
          <w:rFonts w:asciiTheme="majorEastAsia" w:eastAsiaTheme="majorEastAsia" w:hAnsiTheme="majorEastAsia" w:hint="eastAsia"/>
          <w:bCs/>
          <w:color w:val="0000FF"/>
          <w:szCs w:val="21"/>
        </w:rPr>
        <w:t>、本</w:t>
      </w:r>
      <w:r w:rsidR="00433637" w:rsidRPr="00473039">
        <w:rPr>
          <w:rFonts w:asciiTheme="majorEastAsia" w:eastAsiaTheme="majorEastAsia" w:hAnsiTheme="majorEastAsia" w:hint="eastAsia"/>
          <w:bCs/>
          <w:color w:val="0000FF"/>
          <w:szCs w:val="21"/>
        </w:rPr>
        <w:t>項目</w:t>
      </w:r>
      <w:r w:rsidR="008E60B1" w:rsidRPr="00473039">
        <w:rPr>
          <w:rFonts w:asciiTheme="majorEastAsia" w:eastAsiaTheme="majorEastAsia" w:hAnsiTheme="majorEastAsia" w:hint="eastAsia"/>
          <w:bCs/>
          <w:color w:val="0000FF"/>
          <w:szCs w:val="21"/>
        </w:rPr>
        <w:t>下部の</w:t>
      </w:r>
      <w:r w:rsidR="00122B9A" w:rsidRPr="00473039">
        <w:rPr>
          <w:rFonts w:asciiTheme="majorEastAsia" w:eastAsiaTheme="majorEastAsia" w:hAnsiTheme="majorEastAsia" w:hint="eastAsia"/>
          <w:bCs/>
          <w:color w:val="0000FF"/>
          <w:szCs w:val="21"/>
        </w:rPr>
        <w:t>「■想定市場1」以降に</w:t>
      </w:r>
      <w:r w:rsidR="00CE3E76" w:rsidRPr="00473039">
        <w:rPr>
          <w:rFonts w:asciiTheme="majorEastAsia" w:eastAsiaTheme="majorEastAsia" w:hAnsiTheme="majorEastAsia" w:hint="eastAsia"/>
          <w:bCs/>
          <w:color w:val="0000FF"/>
          <w:szCs w:val="21"/>
        </w:rPr>
        <w:t>記載</w:t>
      </w:r>
      <w:r w:rsidR="006D24D7" w:rsidRPr="00473039">
        <w:rPr>
          <w:rFonts w:asciiTheme="majorEastAsia" w:eastAsiaTheme="majorEastAsia" w:hAnsiTheme="majorEastAsia" w:hint="eastAsia"/>
          <w:bCs/>
          <w:color w:val="0000FF"/>
          <w:szCs w:val="21"/>
        </w:rPr>
        <w:t>すること。</w:t>
      </w:r>
    </w:p>
    <w:p w14:paraId="77962F26" w14:textId="5539D333" w:rsidR="00433637" w:rsidRPr="00473039" w:rsidRDefault="00E80592" w:rsidP="000C6869">
      <w:pPr>
        <w:spacing w:line="240" w:lineRule="exact"/>
        <w:ind w:leftChars="70" w:left="142" w:hanging="1"/>
        <w:rPr>
          <w:rFonts w:asciiTheme="majorEastAsia" w:eastAsiaTheme="majorEastAsia" w:hAnsiTheme="majorEastAsia"/>
          <w:bCs/>
          <w:color w:val="0000FF"/>
          <w:szCs w:val="21"/>
        </w:rPr>
      </w:pPr>
      <w:r w:rsidRPr="00473039">
        <w:rPr>
          <w:rFonts w:asciiTheme="majorEastAsia" w:eastAsiaTheme="majorEastAsia" w:hAnsiTheme="majorEastAsia" w:hint="eastAsia"/>
          <w:bCs/>
          <w:color w:val="0000FF"/>
          <w:szCs w:val="21"/>
        </w:rPr>
        <w:t>・</w:t>
      </w:r>
      <w:r w:rsidR="006D24D7" w:rsidRPr="00473039">
        <w:rPr>
          <w:rFonts w:asciiTheme="majorEastAsia" w:eastAsiaTheme="majorEastAsia" w:hAnsiTheme="majorEastAsia" w:hint="eastAsia"/>
          <w:bCs/>
          <w:color w:val="0000FF"/>
          <w:szCs w:val="21"/>
        </w:rPr>
        <w:t>最大3つまで、想定する市場</w:t>
      </w:r>
      <w:r w:rsidR="00CE3E76" w:rsidRPr="00473039">
        <w:rPr>
          <w:rFonts w:asciiTheme="majorEastAsia" w:eastAsiaTheme="majorEastAsia" w:hAnsiTheme="majorEastAsia" w:hint="eastAsia"/>
          <w:bCs/>
          <w:color w:val="0000FF"/>
          <w:szCs w:val="21"/>
        </w:rPr>
        <w:t>について記載</w:t>
      </w:r>
      <w:r w:rsidR="00CC0552" w:rsidRPr="00473039">
        <w:rPr>
          <w:rFonts w:asciiTheme="majorEastAsia" w:eastAsiaTheme="majorEastAsia" w:hAnsiTheme="majorEastAsia" w:hint="eastAsia"/>
          <w:bCs/>
          <w:color w:val="0000FF"/>
          <w:szCs w:val="21"/>
        </w:rPr>
        <w:t>すること</w:t>
      </w:r>
      <w:r w:rsidR="006D24D7" w:rsidRPr="00473039">
        <w:rPr>
          <w:rFonts w:asciiTheme="majorEastAsia" w:eastAsiaTheme="majorEastAsia" w:hAnsiTheme="majorEastAsia" w:hint="eastAsia"/>
          <w:bCs/>
          <w:color w:val="0000FF"/>
          <w:szCs w:val="21"/>
        </w:rPr>
        <w:t>。</w:t>
      </w:r>
    </w:p>
    <w:p w14:paraId="6D7796D7" w14:textId="4651060C" w:rsidR="006D24D7" w:rsidRPr="00473039" w:rsidRDefault="00E80592" w:rsidP="00CF64E5">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473039">
        <w:rPr>
          <w:rFonts w:asciiTheme="majorEastAsia" w:eastAsiaTheme="majorEastAsia" w:hAnsiTheme="majorEastAsia" w:hint="eastAsia"/>
          <w:bCs/>
          <w:color w:val="0000FF"/>
          <w:szCs w:val="21"/>
        </w:rPr>
        <w:t>・</w:t>
      </w:r>
      <w:bookmarkStart w:id="4" w:name="_Hlk187236243"/>
      <w:r w:rsidR="008E60B1" w:rsidRPr="00473039">
        <w:rPr>
          <w:rFonts w:asciiTheme="majorEastAsia" w:eastAsiaTheme="majorEastAsia" w:hAnsiTheme="majorEastAsia" w:hint="eastAsia"/>
          <w:bCs/>
          <w:color w:val="0000FF"/>
          <w:szCs w:val="21"/>
        </w:rPr>
        <w:t>提案書ファイルB「</w:t>
      </w:r>
      <w:r w:rsidR="00936788">
        <w:rPr>
          <w:rFonts w:asciiTheme="majorEastAsia" w:eastAsiaTheme="majorEastAsia" w:hAnsiTheme="majorEastAsia" w:hint="eastAsia"/>
          <w:bCs/>
          <w:color w:val="0000FF"/>
          <w:szCs w:val="21"/>
        </w:rPr>
        <w:t>(</w:t>
      </w:r>
      <w:r w:rsidR="003C52EB" w:rsidRPr="00473039">
        <w:rPr>
          <w:rFonts w:asciiTheme="majorEastAsia" w:eastAsiaTheme="majorEastAsia" w:hAnsiTheme="majorEastAsia" w:hint="eastAsia"/>
          <w:bCs/>
          <w:color w:val="0000FF"/>
          <w:szCs w:val="21"/>
        </w:rPr>
        <w:t>参考</w:t>
      </w:r>
      <w:r w:rsidR="00936788">
        <w:rPr>
          <w:rFonts w:asciiTheme="majorEastAsia" w:eastAsiaTheme="majorEastAsia" w:hAnsiTheme="majorEastAsia" w:hint="eastAsia"/>
          <w:bCs/>
          <w:color w:val="0000FF"/>
          <w:szCs w:val="21"/>
        </w:rPr>
        <w:t>)</w:t>
      </w:r>
      <w:r w:rsidR="003C52EB" w:rsidRPr="00473039">
        <w:rPr>
          <w:rFonts w:asciiTheme="majorEastAsia" w:eastAsiaTheme="majorEastAsia" w:hAnsiTheme="majorEastAsia" w:hint="eastAsia"/>
          <w:bCs/>
          <w:color w:val="0000FF"/>
          <w:szCs w:val="21"/>
        </w:rPr>
        <w:t>省エネ効果量</w:t>
      </w:r>
      <w:r w:rsidR="008E60B1" w:rsidRPr="00473039">
        <w:rPr>
          <w:rFonts w:asciiTheme="majorEastAsia" w:eastAsiaTheme="majorEastAsia" w:hAnsiTheme="majorEastAsia" w:hint="eastAsia"/>
          <w:bCs/>
          <w:color w:val="0000FF"/>
          <w:szCs w:val="21"/>
        </w:rPr>
        <w:t>」シートにも必要情報を記入し、</w:t>
      </w:r>
      <w:bookmarkStart w:id="5" w:name="_Hlk187262028"/>
      <w:bookmarkStart w:id="6" w:name="_Hlk187259327"/>
      <w:bookmarkEnd w:id="4"/>
      <w:r w:rsidR="002F3F6E" w:rsidRPr="00473039">
        <w:rPr>
          <w:rFonts w:asciiTheme="majorEastAsia" w:eastAsiaTheme="majorEastAsia" w:hAnsiTheme="majorEastAsia" w:hint="eastAsia"/>
          <w:bCs/>
          <w:color w:val="0000FF"/>
          <w:szCs w:val="21"/>
        </w:rPr>
        <w:t>F11セル、F13セル、F3</w:t>
      </w:r>
      <w:r w:rsidR="0041272C">
        <w:rPr>
          <w:rFonts w:asciiTheme="majorEastAsia" w:eastAsiaTheme="majorEastAsia" w:hAnsiTheme="majorEastAsia" w:hint="eastAsia"/>
          <w:bCs/>
          <w:color w:val="0000FF"/>
          <w:szCs w:val="21"/>
        </w:rPr>
        <w:t>1</w:t>
      </w:r>
      <w:r w:rsidR="00493429">
        <w:rPr>
          <w:rFonts w:asciiTheme="majorEastAsia" w:eastAsiaTheme="majorEastAsia" w:hAnsiTheme="majorEastAsia" w:hint="eastAsia"/>
          <w:bCs/>
          <w:color w:val="0000FF"/>
          <w:szCs w:val="21"/>
        </w:rPr>
        <w:t>セル</w:t>
      </w:r>
      <w:r w:rsidR="002F3F6E" w:rsidRPr="00473039">
        <w:rPr>
          <w:rFonts w:asciiTheme="majorEastAsia" w:eastAsiaTheme="majorEastAsia" w:hAnsiTheme="majorEastAsia" w:hint="eastAsia"/>
          <w:bCs/>
          <w:color w:val="0000FF"/>
          <w:szCs w:val="21"/>
        </w:rPr>
        <w:t>、F</w:t>
      </w:r>
      <w:r w:rsidR="0041272C">
        <w:rPr>
          <w:rFonts w:asciiTheme="majorEastAsia" w:eastAsiaTheme="majorEastAsia" w:hAnsiTheme="majorEastAsia" w:hint="eastAsia"/>
          <w:bCs/>
          <w:color w:val="0000FF"/>
          <w:szCs w:val="21"/>
        </w:rPr>
        <w:t>34</w:t>
      </w:r>
      <w:r w:rsidR="002F3F6E" w:rsidRPr="00473039">
        <w:rPr>
          <w:rFonts w:asciiTheme="majorEastAsia" w:eastAsiaTheme="majorEastAsia" w:hAnsiTheme="majorEastAsia" w:hint="eastAsia"/>
          <w:bCs/>
          <w:color w:val="0000FF"/>
          <w:szCs w:val="21"/>
        </w:rPr>
        <w:t>セル、F</w:t>
      </w:r>
      <w:r w:rsidR="0041272C">
        <w:rPr>
          <w:rFonts w:asciiTheme="majorEastAsia" w:eastAsiaTheme="majorEastAsia" w:hAnsiTheme="majorEastAsia" w:hint="eastAsia"/>
          <w:bCs/>
          <w:color w:val="0000FF"/>
          <w:szCs w:val="21"/>
        </w:rPr>
        <w:t>60</w:t>
      </w:r>
      <w:r w:rsidR="002F3F6E" w:rsidRPr="00473039">
        <w:rPr>
          <w:rFonts w:asciiTheme="majorEastAsia" w:eastAsiaTheme="majorEastAsia" w:hAnsiTheme="majorEastAsia" w:hint="eastAsia"/>
          <w:bCs/>
          <w:color w:val="0000FF"/>
          <w:szCs w:val="21"/>
        </w:rPr>
        <w:t>セル、I</w:t>
      </w:r>
      <w:r w:rsidR="0041272C">
        <w:rPr>
          <w:rFonts w:asciiTheme="majorEastAsia" w:eastAsiaTheme="majorEastAsia" w:hAnsiTheme="majorEastAsia" w:hint="eastAsia"/>
          <w:bCs/>
          <w:color w:val="0000FF"/>
          <w:szCs w:val="21"/>
        </w:rPr>
        <w:t>88</w:t>
      </w:r>
      <w:r w:rsidR="002F3F6E" w:rsidRPr="00473039">
        <w:rPr>
          <w:rFonts w:asciiTheme="majorEastAsia" w:eastAsiaTheme="majorEastAsia" w:hAnsiTheme="majorEastAsia" w:hint="eastAsia"/>
          <w:bCs/>
          <w:color w:val="0000FF"/>
          <w:szCs w:val="21"/>
        </w:rPr>
        <w:t>セル等の値（省エネルギー効果量、指標A、指標B）を表に転記</w:t>
      </w:r>
      <w:bookmarkEnd w:id="5"/>
      <w:r w:rsidR="00D80A92" w:rsidRPr="00473039">
        <w:rPr>
          <w:rFonts w:asciiTheme="majorEastAsia" w:eastAsiaTheme="majorEastAsia" w:hAnsiTheme="majorEastAsia" w:hint="eastAsia"/>
          <w:bCs/>
          <w:color w:val="0000FF"/>
          <w:szCs w:val="21"/>
        </w:rPr>
        <w:t>すること。</w:t>
      </w:r>
      <w:bookmarkEnd w:id="6"/>
    </w:p>
    <w:p w14:paraId="17BAF6C5" w14:textId="77777777" w:rsidR="006D24D7" w:rsidRPr="00473039" w:rsidRDefault="006D24D7" w:rsidP="00197639">
      <w:pPr>
        <w:spacing w:line="240" w:lineRule="exact"/>
        <w:ind w:leftChars="70" w:left="141"/>
        <w:jc w:val="left"/>
        <w:rPr>
          <w:rFonts w:asciiTheme="majorEastAsia" w:eastAsiaTheme="majorEastAsia" w:hAnsiTheme="majorEastAsia"/>
          <w:bCs/>
          <w:color w:val="0000FF"/>
          <w:szCs w:val="21"/>
        </w:rPr>
      </w:pPr>
    </w:p>
    <w:p w14:paraId="7A99A02E" w14:textId="13164CC4" w:rsidR="006D24D7" w:rsidRPr="00473039" w:rsidRDefault="00F46850" w:rsidP="000C6869">
      <w:pPr>
        <w:spacing w:line="240" w:lineRule="exact"/>
        <w:ind w:leftChars="69" w:left="140" w:hanging="1"/>
        <w:rPr>
          <w:rFonts w:asciiTheme="majorEastAsia" w:eastAsiaTheme="majorEastAsia" w:hAnsiTheme="majorEastAsia"/>
          <w:bCs/>
          <w:color w:val="0000FF"/>
          <w:szCs w:val="21"/>
        </w:rPr>
      </w:pPr>
      <w:r w:rsidRPr="00473039">
        <w:rPr>
          <w:rFonts w:asciiTheme="majorEastAsia" w:eastAsiaTheme="majorEastAsia" w:hAnsiTheme="majorEastAsia" w:hint="eastAsia"/>
          <w:bCs/>
          <w:color w:val="0000FF"/>
          <w:szCs w:val="21"/>
        </w:rPr>
        <w:t>・</w:t>
      </w:r>
      <w:r w:rsidR="006D24D7" w:rsidRPr="00473039">
        <w:rPr>
          <w:rFonts w:asciiTheme="majorEastAsia" w:eastAsiaTheme="majorEastAsia" w:hAnsiTheme="majorEastAsia" w:hint="eastAsia"/>
          <w:bCs/>
          <w:color w:val="0000FF"/>
          <w:szCs w:val="21"/>
        </w:rPr>
        <w:t>指標Aの算出根拠</w:t>
      </w:r>
    </w:p>
    <w:p w14:paraId="72B2BA2B" w14:textId="66D48173" w:rsidR="006D24D7" w:rsidRPr="00473039"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473039">
        <w:rPr>
          <w:rFonts w:asciiTheme="majorEastAsia" w:eastAsiaTheme="majorEastAsia" w:hAnsiTheme="majorEastAsia" w:hint="eastAsia"/>
          <w:bCs/>
          <w:color w:val="0000FF"/>
          <w:szCs w:val="21"/>
        </w:rPr>
        <w:t>どのような技術により、製品のどのような</w:t>
      </w:r>
      <w:r w:rsidR="006433FE" w:rsidRPr="00473039">
        <w:rPr>
          <w:rFonts w:asciiTheme="majorEastAsia" w:eastAsiaTheme="majorEastAsia" w:hAnsiTheme="majorEastAsia" w:hint="eastAsia"/>
          <w:bCs/>
          <w:color w:val="0000FF"/>
          <w:szCs w:val="21"/>
        </w:rPr>
        <w:t>省エネルギー</w:t>
      </w:r>
      <w:r w:rsidRPr="00473039">
        <w:rPr>
          <w:rFonts w:asciiTheme="majorEastAsia" w:eastAsiaTheme="majorEastAsia" w:hAnsiTheme="majorEastAsia" w:hint="eastAsia"/>
          <w:bCs/>
          <w:color w:val="0000FF"/>
          <w:szCs w:val="21"/>
        </w:rPr>
        <w:t>に貢献するのかを、従来技術内容や</w:t>
      </w:r>
      <w:r w:rsidR="00C47C1C" w:rsidRPr="00473039">
        <w:rPr>
          <w:rFonts w:asciiTheme="majorEastAsia" w:eastAsiaTheme="majorEastAsia" w:hAnsiTheme="majorEastAsia"/>
          <w:bCs/>
          <w:color w:val="0000FF"/>
          <w:szCs w:val="21"/>
        </w:rPr>
        <w:br/>
      </w:r>
      <w:r w:rsidRPr="00473039">
        <w:rPr>
          <w:rFonts w:asciiTheme="majorEastAsia" w:eastAsiaTheme="majorEastAsia" w:hAnsiTheme="majorEastAsia" w:hint="eastAsia"/>
          <w:bCs/>
          <w:color w:val="0000FF"/>
          <w:szCs w:val="21"/>
        </w:rPr>
        <w:t>提案技術内容のキーワードを使いつつ定量的・かつ簡潔に</w:t>
      </w:r>
      <w:r w:rsidR="00D81954" w:rsidRPr="00473039">
        <w:rPr>
          <w:rFonts w:asciiTheme="majorEastAsia" w:eastAsiaTheme="majorEastAsia" w:hAnsiTheme="majorEastAsia" w:hint="eastAsia"/>
          <w:bCs/>
          <w:color w:val="0000FF"/>
          <w:szCs w:val="21"/>
        </w:rPr>
        <w:t>記載</w:t>
      </w:r>
      <w:r w:rsidRPr="00473039">
        <w:rPr>
          <w:rFonts w:asciiTheme="majorEastAsia" w:eastAsiaTheme="majorEastAsia" w:hAnsiTheme="majorEastAsia" w:hint="eastAsia"/>
          <w:bCs/>
          <w:color w:val="0000FF"/>
          <w:szCs w:val="21"/>
        </w:rPr>
        <w:t>すること。</w:t>
      </w:r>
    </w:p>
    <w:p w14:paraId="4D9CFFA0" w14:textId="5CCE6FA3" w:rsidR="006D24D7" w:rsidRPr="00473039"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473039">
        <w:rPr>
          <w:rFonts w:asciiTheme="majorEastAsia" w:eastAsiaTheme="majorEastAsia" w:hAnsiTheme="majorEastAsia" w:hint="eastAsia"/>
          <w:bCs/>
          <w:color w:val="0000FF"/>
          <w:szCs w:val="21"/>
        </w:rPr>
        <w:t>根拠となる資料がある場合には出典も記載</w:t>
      </w:r>
      <w:r w:rsidR="006B6781" w:rsidRPr="00473039">
        <w:rPr>
          <w:rFonts w:asciiTheme="majorEastAsia" w:eastAsiaTheme="majorEastAsia" w:hAnsiTheme="majorEastAsia" w:hint="eastAsia"/>
          <w:bCs/>
          <w:color w:val="0000FF"/>
          <w:szCs w:val="21"/>
        </w:rPr>
        <w:t>する</w:t>
      </w:r>
      <w:r w:rsidRPr="00473039">
        <w:rPr>
          <w:rFonts w:asciiTheme="majorEastAsia" w:eastAsiaTheme="majorEastAsia" w:hAnsiTheme="majorEastAsia" w:hint="eastAsia"/>
          <w:bCs/>
          <w:color w:val="0000FF"/>
          <w:szCs w:val="21"/>
        </w:rPr>
        <w:t>こと。</w:t>
      </w:r>
    </w:p>
    <w:p w14:paraId="1B078EA5" w14:textId="2BBF86A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473039">
        <w:rPr>
          <w:rFonts w:asciiTheme="majorEastAsia" w:eastAsiaTheme="majorEastAsia" w:hAnsiTheme="majorEastAsia" w:hint="eastAsia"/>
          <w:bCs/>
          <w:color w:val="0000FF"/>
          <w:szCs w:val="21"/>
        </w:rPr>
        <w:t>第三者が再検証可能なよう、各算出根拠は過不足なく</w:t>
      </w:r>
      <w:r w:rsidR="00D81954" w:rsidRPr="00473039">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45B90542" w14:textId="4EDA9B95"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一つの市場内のライフサイクルの中で、エネルギー消費量が増える箇所（増エネ）と減る箇所（省エネ）がある場合、それを踏まえたトータルの</w:t>
      </w:r>
      <w:r w:rsidR="006433FE" w:rsidRPr="00611281">
        <w:rPr>
          <w:rFonts w:asciiTheme="majorEastAsia" w:eastAsiaTheme="majorEastAsia" w:hAnsiTheme="majorEastAsia" w:hint="eastAsia"/>
          <w:bCs/>
          <w:color w:val="0000FF"/>
          <w:szCs w:val="21"/>
        </w:rPr>
        <w:t>省エネルギー</w:t>
      </w:r>
      <w:r w:rsidRPr="00611281">
        <w:rPr>
          <w:rFonts w:asciiTheme="majorEastAsia" w:eastAsiaTheme="majorEastAsia" w:hAnsiTheme="majorEastAsia" w:hint="eastAsia"/>
          <w:bCs/>
          <w:color w:val="0000FF"/>
          <w:szCs w:val="21"/>
        </w:rPr>
        <w:t>効果量を指標</w:t>
      </w:r>
      <w:r w:rsidRPr="00611281">
        <w:rPr>
          <w:rFonts w:asciiTheme="majorEastAsia" w:eastAsiaTheme="majorEastAsia" w:hAnsiTheme="majorEastAsia"/>
          <w:bCs/>
          <w:color w:val="0000FF"/>
          <w:szCs w:val="21"/>
        </w:rPr>
        <w:t>Aに</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bCs/>
          <w:color w:val="0000FF"/>
          <w:szCs w:val="21"/>
        </w:rPr>
        <w:t>し、</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経緯を</w:t>
      </w:r>
      <w:r w:rsidRPr="00611281">
        <w:rPr>
          <w:rFonts w:asciiTheme="majorEastAsia" w:eastAsiaTheme="majorEastAsia" w:hAnsiTheme="majorEastAsia" w:hint="eastAsia"/>
          <w:bCs/>
          <w:color w:val="0000FF"/>
          <w:szCs w:val="21"/>
        </w:rPr>
        <w:t>説明すること。（例：製造時は増エネとなるが使用時は</w:t>
      </w:r>
      <w:r w:rsidR="006433FE" w:rsidRPr="00611281">
        <w:rPr>
          <w:rFonts w:asciiTheme="majorEastAsia" w:eastAsiaTheme="majorEastAsia" w:hAnsiTheme="majorEastAsia" w:hint="eastAsia"/>
          <w:bCs/>
          <w:color w:val="0000FF"/>
          <w:szCs w:val="21"/>
        </w:rPr>
        <w:t>省エネ</w:t>
      </w:r>
      <w:r w:rsidRPr="00611281">
        <w:rPr>
          <w:rFonts w:asciiTheme="majorEastAsia" w:eastAsiaTheme="majorEastAsia" w:hAnsiTheme="majorEastAsia" w:hint="eastAsia"/>
          <w:bCs/>
          <w:color w:val="0000FF"/>
          <w:szCs w:val="21"/>
        </w:rPr>
        <w:t>になり、トータルで</w:t>
      </w:r>
      <w:r w:rsidR="004B2EBE"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エネルギー消費量が削減できる、等）</w:t>
      </w:r>
    </w:p>
    <w:p w14:paraId="660B867F" w14:textId="64B01D40"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部品等の開発の場合、最終製品、サービスにおける</w:t>
      </w:r>
      <w:r w:rsidRPr="00611281">
        <w:rPr>
          <w:rFonts w:asciiTheme="majorEastAsia" w:eastAsiaTheme="majorEastAsia" w:hAnsiTheme="majorEastAsia" w:hint="eastAsia"/>
          <w:bCs/>
          <w:color w:val="0000FF"/>
          <w:szCs w:val="21"/>
          <w:u w:val="single"/>
        </w:rPr>
        <w:t>該当部品等の寄与度</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コスト基準</w:t>
      </w:r>
      <w:r w:rsidR="00C56B9F" w:rsidRPr="00611281">
        <w:rPr>
          <w:rFonts w:asciiTheme="majorEastAsia" w:eastAsiaTheme="majorEastAsia" w:hAnsiTheme="majorEastAsia" w:hint="eastAsia"/>
          <w:bCs/>
          <w:color w:val="0000FF"/>
          <w:szCs w:val="21"/>
          <w:u w:val="single"/>
        </w:rPr>
        <w:t>等</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を</w:t>
      </w:r>
      <w:r w:rsidR="004B2EBE" w:rsidRPr="00611281">
        <w:rPr>
          <w:rFonts w:asciiTheme="majorEastAsia" w:eastAsiaTheme="majorEastAsia" w:hAnsiTheme="majorEastAsia"/>
          <w:bCs/>
          <w:color w:val="0000FF"/>
          <w:szCs w:val="21"/>
          <w:u w:val="single"/>
        </w:rPr>
        <w:br/>
      </w:r>
      <w:r w:rsidRPr="00611281">
        <w:rPr>
          <w:rFonts w:asciiTheme="majorEastAsia" w:eastAsiaTheme="majorEastAsia" w:hAnsiTheme="majorEastAsia"/>
          <w:bCs/>
          <w:color w:val="0000FF"/>
          <w:szCs w:val="21"/>
          <w:u w:val="single"/>
        </w:rPr>
        <w:t>考慮</w:t>
      </w:r>
      <w:r w:rsidRPr="00611281">
        <w:rPr>
          <w:rFonts w:asciiTheme="majorEastAsia" w:eastAsiaTheme="majorEastAsia" w:hAnsiTheme="majorEastAsia"/>
          <w:bCs/>
          <w:color w:val="0000FF"/>
          <w:szCs w:val="21"/>
        </w:rPr>
        <w:t>し</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6333A7F3" w14:textId="77777777" w:rsidR="006D24D7" w:rsidRPr="0020587C" w:rsidRDefault="006D24D7" w:rsidP="00197639">
      <w:pPr>
        <w:spacing w:line="240" w:lineRule="exact"/>
        <w:ind w:leftChars="70" w:left="141"/>
        <w:jc w:val="left"/>
        <w:rPr>
          <w:rFonts w:asciiTheme="majorEastAsia" w:eastAsiaTheme="majorEastAsia" w:hAnsiTheme="majorEastAsia"/>
          <w:bCs/>
          <w:color w:val="0000FF"/>
          <w:szCs w:val="21"/>
        </w:rPr>
      </w:pPr>
    </w:p>
    <w:p w14:paraId="7026872C" w14:textId="6549BADE"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の算出根拠</w:t>
      </w:r>
    </w:p>
    <w:p w14:paraId="11A7A5E2" w14:textId="6DD516E4"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2040年度までの</w:t>
      </w:r>
      <w:r w:rsidRPr="00611281">
        <w:rPr>
          <w:rFonts w:asciiTheme="majorEastAsia" w:eastAsiaTheme="majorEastAsia" w:hAnsiTheme="majorEastAsia"/>
          <w:bCs/>
          <w:color w:val="0000FF"/>
          <w:szCs w:val="21"/>
        </w:rPr>
        <w:t>市場自体の大きさや市</w:t>
      </w:r>
      <w:r w:rsidRPr="00611281">
        <w:rPr>
          <w:rFonts w:asciiTheme="majorEastAsia" w:eastAsiaTheme="majorEastAsia" w:hAnsiTheme="majorEastAsia" w:hint="eastAsia"/>
          <w:bCs/>
          <w:color w:val="0000FF"/>
          <w:szCs w:val="21"/>
        </w:rPr>
        <w:t>場占有率の推移、既存の設備・機器更新のタイミング等も含めて</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し、算出すること。</w:t>
      </w:r>
    </w:p>
    <w:p w14:paraId="7DE18083" w14:textId="77777777" w:rsidR="002031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事業化シナリオで想定しているユーザーの数（販売等に係る見込み）などを踏まえたものに</w:t>
      </w:r>
    </w:p>
    <w:p w14:paraId="67937982" w14:textId="6BA6ED10" w:rsidR="006D24D7" w:rsidRPr="00611281" w:rsidRDefault="006D24D7" w:rsidP="000C6869">
      <w:pPr>
        <w:pStyle w:val="aff0"/>
        <w:widowControl/>
        <w:spacing w:line="240" w:lineRule="exact"/>
        <w:ind w:leftChars="0" w:left="56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すること。</w:t>
      </w:r>
    </w:p>
    <w:p w14:paraId="1FA96917" w14:textId="3279C745"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対象市場の規模や占有率の予測は、根拠となる資料がある場合は、必ず</w:t>
      </w:r>
      <w:r w:rsidRPr="00611281">
        <w:rPr>
          <w:rFonts w:asciiTheme="majorEastAsia" w:eastAsiaTheme="majorEastAsia" w:hAnsiTheme="majorEastAsia" w:hint="eastAsia"/>
          <w:bCs/>
          <w:color w:val="0000FF"/>
          <w:szCs w:val="21"/>
          <w:u w:val="single"/>
        </w:rPr>
        <w:t>出典も示す</w:t>
      </w:r>
      <w:r w:rsidRPr="00611281">
        <w:rPr>
          <w:rFonts w:asciiTheme="majorEastAsia" w:eastAsiaTheme="majorEastAsia" w:hAnsiTheme="majorEastAsia" w:hint="eastAsia"/>
          <w:bCs/>
          <w:color w:val="0000FF"/>
          <w:szCs w:val="21"/>
        </w:rPr>
        <w:t>こと。</w:t>
      </w:r>
    </w:p>
    <w:p w14:paraId="41314A4F"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1AFC7FF5" w14:textId="11D70B76"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その他</w:t>
      </w:r>
    </w:p>
    <w:p w14:paraId="63C5A9E0" w14:textId="50D2692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使用エネルギーの削減効果だけでなく、提案技術への置き換えにより追加で必要となる製造</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エネルギー、運搬エネルギーについても考慮し</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3D683603" w14:textId="41822FD0"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単位換算については、</w:t>
      </w:r>
      <w:r w:rsidR="00C47C1C" w:rsidRPr="00611281">
        <w:rPr>
          <w:rFonts w:asciiTheme="majorEastAsia" w:eastAsiaTheme="majorEastAsia" w:hAnsiTheme="majorEastAsia" w:hint="eastAsia"/>
          <w:bCs/>
          <w:color w:val="0000FF"/>
          <w:szCs w:val="21"/>
          <w:u w:val="single"/>
        </w:rPr>
        <w:t>公募要領</w:t>
      </w:r>
      <w:r w:rsidRPr="00611281">
        <w:rPr>
          <w:rFonts w:asciiTheme="majorEastAsia" w:eastAsiaTheme="majorEastAsia" w:hAnsiTheme="majorEastAsia" w:hint="eastAsia"/>
          <w:bCs/>
          <w:color w:val="0000FF"/>
          <w:szCs w:val="21"/>
          <w:u w:val="single"/>
        </w:rPr>
        <w:t>＜添付資料</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w:t>
      </w:r>
      <w:r w:rsidR="004B2EBE" w:rsidRPr="00611281">
        <w:rPr>
          <w:rFonts w:asciiTheme="majorEastAsia" w:eastAsiaTheme="majorEastAsia" w:hAnsiTheme="majorEastAsia" w:hint="eastAsia"/>
          <w:bCs/>
          <w:color w:val="0000FF"/>
          <w:szCs w:val="21"/>
          <w:u w:val="single"/>
        </w:rPr>
        <w:t>の</w:t>
      </w:r>
      <w:r w:rsidRPr="00611281">
        <w:rPr>
          <w:rFonts w:asciiTheme="majorEastAsia" w:eastAsiaTheme="majorEastAsia" w:hAnsiTheme="majorEastAsia"/>
          <w:bCs/>
          <w:color w:val="0000FF"/>
          <w:szCs w:val="21"/>
          <w:u w:val="single"/>
        </w:rPr>
        <w:t>（別表</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）エネルギー源別発熱量一覧表</w:t>
      </w:r>
      <w:r w:rsidRPr="00611281">
        <w:rPr>
          <w:rFonts w:asciiTheme="majorEastAsia" w:eastAsiaTheme="majorEastAsia" w:hAnsiTheme="majorEastAsia"/>
          <w:bCs/>
          <w:color w:val="0000FF"/>
          <w:szCs w:val="21"/>
        </w:rPr>
        <w:t>を</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。ただし、記載のな</w:t>
      </w:r>
      <w:r w:rsidRPr="00611281">
        <w:rPr>
          <w:rFonts w:asciiTheme="majorEastAsia" w:eastAsiaTheme="majorEastAsia" w:hAnsiTheme="majorEastAsia" w:hint="eastAsia"/>
          <w:bCs/>
          <w:color w:val="0000FF"/>
          <w:szCs w:val="21"/>
        </w:rPr>
        <w:t>いものについては、エネルギー源別標準発熱量・炭素排出係数一覧表（※）のうち標準発熱量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総発熱量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を使用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 xml:space="preserve"> ※</w:t>
      </w:r>
      <w:hyperlink r:id="rId10" w:history="1">
        <w:r w:rsidRPr="00611281">
          <w:rPr>
            <w:rStyle w:val="af5"/>
            <w:rFonts w:asciiTheme="majorEastAsia" w:eastAsiaTheme="majorEastAsia" w:hAnsiTheme="majorEastAsia"/>
            <w:bCs/>
            <w:szCs w:val="21"/>
          </w:rPr>
          <w:t>https://www.enecho.meti.go.jp/statistics/total_energy/carbon.html</w:t>
        </w:r>
      </w:hyperlink>
    </w:p>
    <w:p w14:paraId="23CCEFAE" w14:textId="7611E860" w:rsidR="0018715A"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611281">
        <w:rPr>
          <w:rFonts w:asciiTheme="majorEastAsia" w:eastAsiaTheme="majorEastAsia" w:hAnsiTheme="majorEastAsia" w:hint="eastAsia"/>
          <w:bCs/>
          <w:color w:val="0000FF"/>
          <w:szCs w:val="21"/>
        </w:rPr>
        <w:t>その他、試算に用いる数値等については</w:t>
      </w:r>
      <w:r w:rsidRPr="00611281">
        <w:rPr>
          <w:rFonts w:asciiTheme="majorEastAsia" w:eastAsiaTheme="majorEastAsia" w:hAnsiTheme="majorEastAsia" w:hint="eastAsia"/>
          <w:bCs/>
          <w:color w:val="0000FF"/>
          <w:szCs w:val="21"/>
          <w:u w:val="single"/>
        </w:rPr>
        <w:t>出典を明記</w:t>
      </w:r>
      <w:r w:rsidRPr="00611281">
        <w:rPr>
          <w:rFonts w:asciiTheme="majorEastAsia" w:eastAsiaTheme="majorEastAsia" w:hAnsiTheme="majorEastAsia" w:hint="eastAsia"/>
          <w:bCs/>
          <w:color w:val="0000FF"/>
          <w:szCs w:val="21"/>
        </w:rPr>
        <w:t>すること。</w:t>
      </w:r>
    </w:p>
    <w:p w14:paraId="32834370" w14:textId="474A87BD" w:rsidR="0018715A" w:rsidRPr="00611281" w:rsidRDefault="0018715A" w:rsidP="000C6869">
      <w:pPr>
        <w:spacing w:line="240" w:lineRule="exact"/>
        <w:ind w:leftChars="70" w:left="141"/>
        <w:jc w:val="left"/>
        <w:rPr>
          <w:rFonts w:asciiTheme="majorEastAsia" w:eastAsiaTheme="majorEastAsia" w:hAnsiTheme="majorEastAsia"/>
          <w:bCs/>
          <w:color w:val="0070C0"/>
          <w:szCs w:val="21"/>
        </w:rPr>
      </w:pPr>
    </w:p>
    <w:p w14:paraId="512684A2" w14:textId="47A1AC63" w:rsidR="004A3B8C" w:rsidRPr="00611281" w:rsidRDefault="004A3B8C" w:rsidP="000C6869">
      <w:pPr>
        <w:spacing w:line="240" w:lineRule="exact"/>
        <w:ind w:leftChars="70" w:left="141"/>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以下に、提案書ファイルBの</w:t>
      </w:r>
      <w:r w:rsidRPr="00611281">
        <w:rPr>
          <w:rFonts w:asciiTheme="majorEastAsia" w:eastAsiaTheme="majorEastAsia" w:hAnsiTheme="majorEastAsia" w:hint="eastAsia"/>
          <w:bCs/>
          <w:color w:val="0000FF"/>
          <w:szCs w:val="21"/>
          <w:u w:val="single"/>
        </w:rPr>
        <w:t>省エネルギー効果量の値を転記</w:t>
      </w:r>
      <w:r w:rsidRPr="00611281">
        <w:rPr>
          <w:rFonts w:asciiTheme="majorEastAsia" w:eastAsiaTheme="majorEastAsia" w:hAnsiTheme="majorEastAsia" w:hint="eastAsia"/>
          <w:bCs/>
          <w:color w:val="0000FF"/>
          <w:szCs w:val="21"/>
        </w:rPr>
        <w:t>すること。</w:t>
      </w:r>
    </w:p>
    <w:p w14:paraId="38DB022C" w14:textId="6FBFD6E2" w:rsidR="00D2230D" w:rsidRPr="00611281" w:rsidRDefault="00D2230D" w:rsidP="000C6869">
      <w:pPr>
        <w:spacing w:line="240" w:lineRule="exact"/>
        <w:ind w:leftChars="70" w:left="141"/>
        <w:jc w:val="left"/>
        <w:rPr>
          <w:rFonts w:asciiTheme="majorEastAsia" w:eastAsiaTheme="majorEastAsia" w:hAnsiTheme="majorEastAsia"/>
          <w:bCs/>
          <w:color w:val="0000FF"/>
          <w:szCs w:val="21"/>
          <w:u w:val="single"/>
        </w:rPr>
      </w:pPr>
    </w:p>
    <w:tbl>
      <w:tblPr>
        <w:tblpPr w:leftFromText="142" w:rightFromText="142" w:vertAnchor="text" w:horzAnchor="margin" w:tblpY="357"/>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1843"/>
      </w:tblGrid>
      <w:tr w:rsidR="009E2833" w:rsidRPr="003F38EA" w14:paraId="7A9A4904" w14:textId="77777777" w:rsidTr="009E2833">
        <w:trPr>
          <w:trHeight w:val="560"/>
        </w:trPr>
        <w:tc>
          <w:tcPr>
            <w:tcW w:w="1838" w:type="dxa"/>
            <w:tcBorders>
              <w:tl2br w:val="single" w:sz="4" w:space="0" w:color="auto"/>
            </w:tcBorders>
          </w:tcPr>
          <w:p w14:paraId="2F43C11A" w14:textId="77777777" w:rsidR="009E2833" w:rsidRPr="00910C63" w:rsidRDefault="009E2833" w:rsidP="009E2833">
            <w:pPr>
              <w:jc w:val="center"/>
              <w:rPr>
                <w:rFonts w:ascii="ＭＳ Ｐゴシック" w:eastAsia="ＭＳ Ｐゴシック" w:hAnsi="ＭＳ Ｐゴシック"/>
                <w:sz w:val="18"/>
                <w:szCs w:val="18"/>
              </w:rPr>
            </w:pPr>
            <w:bookmarkStart w:id="7" w:name="_Hlk187260647"/>
            <w:bookmarkStart w:id="8" w:name="_Hlk187259397"/>
          </w:p>
        </w:tc>
        <w:tc>
          <w:tcPr>
            <w:tcW w:w="1843" w:type="dxa"/>
            <w:vAlign w:val="center"/>
          </w:tcPr>
          <w:p w14:paraId="5553C25C" w14:textId="77777777" w:rsidR="009E283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2040年度</w:t>
            </w:r>
          </w:p>
          <w:p w14:paraId="09541AF1" w14:textId="77777777" w:rsidR="009E2833" w:rsidRPr="00910C6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（国内）</w:t>
            </w:r>
          </w:p>
        </w:tc>
      </w:tr>
      <w:tr w:rsidR="009E2833" w:rsidRPr="003F38EA" w14:paraId="5A31D2B3" w14:textId="77777777" w:rsidTr="009E2833">
        <w:trPr>
          <w:trHeight w:val="241"/>
        </w:trPr>
        <w:tc>
          <w:tcPr>
            <w:tcW w:w="1838" w:type="dxa"/>
            <w:vAlign w:val="center"/>
          </w:tcPr>
          <w:p w14:paraId="0BF02ADF" w14:textId="77777777" w:rsidR="009E2833" w:rsidRPr="00910C6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指標A（</w:t>
            </w:r>
            <w:r>
              <w:rPr>
                <w:rFonts w:ascii="ＭＳ Ｐゴシック" w:eastAsia="ＭＳ Ｐゴシック" w:hAnsi="ＭＳ Ｐゴシック" w:hint="eastAsia"/>
                <w:sz w:val="18"/>
                <w:szCs w:val="18"/>
              </w:rPr>
              <w:t>想定市場1</w:t>
            </w:r>
            <w:r w:rsidRPr="00910C63">
              <w:rPr>
                <w:rFonts w:ascii="ＭＳ Ｐゴシック" w:eastAsia="ＭＳ Ｐゴシック" w:hAnsi="ＭＳ Ｐゴシック" w:hint="eastAsia"/>
                <w:sz w:val="18"/>
                <w:szCs w:val="18"/>
              </w:rPr>
              <w:t>）</w:t>
            </w:r>
          </w:p>
        </w:tc>
        <w:tc>
          <w:tcPr>
            <w:tcW w:w="1843" w:type="dxa"/>
            <w:vAlign w:val="center"/>
          </w:tcPr>
          <w:p w14:paraId="17A96FC7" w14:textId="291000E1" w:rsidR="009E2833" w:rsidRPr="00910C63" w:rsidRDefault="009E2833" w:rsidP="009E2833">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9E2833" w:rsidRPr="003F38EA" w14:paraId="65B9FF06" w14:textId="77777777" w:rsidTr="009E2833">
        <w:trPr>
          <w:trHeight w:val="241"/>
        </w:trPr>
        <w:tc>
          <w:tcPr>
            <w:tcW w:w="1838" w:type="dxa"/>
            <w:vAlign w:val="center"/>
          </w:tcPr>
          <w:p w14:paraId="446CF9B7" w14:textId="77777777" w:rsidR="009E2833" w:rsidRPr="00910C6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w:t>
            </w:r>
            <w:r>
              <w:rPr>
                <w:rFonts w:ascii="ＭＳ Ｐゴシック" w:eastAsia="ＭＳ Ｐゴシック" w:hAnsi="ＭＳ Ｐゴシック" w:hint="eastAsia"/>
                <w:sz w:val="18"/>
                <w:szCs w:val="18"/>
              </w:rPr>
              <w:t>A</w:t>
            </w:r>
            <w:r w:rsidRPr="00910C6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想定市場2</w:t>
            </w:r>
            <w:r w:rsidRPr="00910C63">
              <w:rPr>
                <w:rFonts w:ascii="ＭＳ Ｐゴシック" w:eastAsia="ＭＳ Ｐゴシック" w:hAnsi="ＭＳ Ｐゴシック" w:hint="eastAsia"/>
                <w:sz w:val="18"/>
                <w:szCs w:val="18"/>
              </w:rPr>
              <w:t>）</w:t>
            </w:r>
          </w:p>
        </w:tc>
        <w:tc>
          <w:tcPr>
            <w:tcW w:w="1843" w:type="dxa"/>
            <w:vAlign w:val="center"/>
          </w:tcPr>
          <w:p w14:paraId="23B4AF68" w14:textId="77777777" w:rsidR="009E2833" w:rsidRPr="00910C63" w:rsidRDefault="009E2833" w:rsidP="009E2833">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9E2833" w:rsidRPr="003F38EA" w14:paraId="239976FA" w14:textId="77777777" w:rsidTr="009E2833">
        <w:trPr>
          <w:trHeight w:val="241"/>
        </w:trPr>
        <w:tc>
          <w:tcPr>
            <w:tcW w:w="1838" w:type="dxa"/>
            <w:vAlign w:val="center"/>
          </w:tcPr>
          <w:p w14:paraId="2B7965A5" w14:textId="77777777" w:rsidR="009E2833" w:rsidRPr="00910C6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指標A（</w:t>
            </w:r>
            <w:r>
              <w:rPr>
                <w:rFonts w:ascii="ＭＳ Ｐゴシック" w:eastAsia="ＭＳ Ｐゴシック" w:hAnsi="ＭＳ Ｐゴシック" w:hint="eastAsia"/>
                <w:sz w:val="18"/>
                <w:szCs w:val="18"/>
              </w:rPr>
              <w:t>想定市場3</w:t>
            </w:r>
            <w:r w:rsidRPr="00910C63">
              <w:rPr>
                <w:rFonts w:ascii="ＭＳ Ｐゴシック" w:eastAsia="ＭＳ Ｐゴシック" w:hAnsi="ＭＳ Ｐゴシック" w:hint="eastAsia"/>
                <w:sz w:val="18"/>
                <w:szCs w:val="18"/>
              </w:rPr>
              <w:t>）</w:t>
            </w:r>
          </w:p>
        </w:tc>
        <w:tc>
          <w:tcPr>
            <w:tcW w:w="1843" w:type="dxa"/>
            <w:vAlign w:val="center"/>
          </w:tcPr>
          <w:p w14:paraId="6B3D23F6" w14:textId="77777777" w:rsidR="009E2833" w:rsidRPr="00910C63" w:rsidRDefault="009E2833" w:rsidP="009E2833">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9E2833" w:rsidRPr="003F38EA" w14:paraId="39D5725C" w14:textId="77777777" w:rsidTr="009E2833">
        <w:trPr>
          <w:trHeight w:val="189"/>
        </w:trPr>
        <w:tc>
          <w:tcPr>
            <w:tcW w:w="1838" w:type="dxa"/>
            <w:vAlign w:val="center"/>
          </w:tcPr>
          <w:p w14:paraId="517609CB" w14:textId="77777777" w:rsidR="009E2833" w:rsidRPr="00910C6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（想定市場1</w:t>
            </w:r>
            <w:r w:rsidRPr="00910C63">
              <w:rPr>
                <w:rFonts w:ascii="ＭＳ Ｐゴシック" w:eastAsia="ＭＳ Ｐゴシック" w:hAnsi="ＭＳ Ｐゴシック" w:hint="eastAsia"/>
                <w:sz w:val="18"/>
                <w:szCs w:val="18"/>
              </w:rPr>
              <w:t>）</w:t>
            </w:r>
          </w:p>
        </w:tc>
        <w:tc>
          <w:tcPr>
            <w:tcW w:w="1843" w:type="dxa"/>
            <w:vAlign w:val="center"/>
          </w:tcPr>
          <w:p w14:paraId="38629AB2" w14:textId="18F90107" w:rsidR="009E2833" w:rsidRPr="00910C63" w:rsidRDefault="009E2833" w:rsidP="009E2833">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9E2833" w:rsidRPr="003F38EA" w14:paraId="0D5EAD7F" w14:textId="77777777" w:rsidTr="009E2833">
        <w:trPr>
          <w:trHeight w:val="189"/>
        </w:trPr>
        <w:tc>
          <w:tcPr>
            <w:tcW w:w="1838" w:type="dxa"/>
            <w:vAlign w:val="center"/>
          </w:tcPr>
          <w:p w14:paraId="4C910924" w14:textId="77777777" w:rsidR="009E2833" w:rsidRPr="00910C6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（想定市場2</w:t>
            </w:r>
            <w:r w:rsidRPr="00910C63">
              <w:rPr>
                <w:rFonts w:ascii="ＭＳ Ｐゴシック" w:eastAsia="ＭＳ Ｐゴシック" w:hAnsi="ＭＳ Ｐゴシック" w:hint="eastAsia"/>
                <w:sz w:val="18"/>
                <w:szCs w:val="18"/>
              </w:rPr>
              <w:t>）</w:t>
            </w:r>
          </w:p>
        </w:tc>
        <w:tc>
          <w:tcPr>
            <w:tcW w:w="1843" w:type="dxa"/>
            <w:vAlign w:val="center"/>
          </w:tcPr>
          <w:p w14:paraId="73187C1F" w14:textId="77777777" w:rsidR="009E2833" w:rsidRPr="00910C63" w:rsidRDefault="009E2833" w:rsidP="009E2833">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9E2833" w:rsidRPr="003F38EA" w14:paraId="1A80E3F6" w14:textId="77777777" w:rsidTr="009E2833">
        <w:trPr>
          <w:trHeight w:val="189"/>
        </w:trPr>
        <w:tc>
          <w:tcPr>
            <w:tcW w:w="1838" w:type="dxa"/>
            <w:vAlign w:val="center"/>
          </w:tcPr>
          <w:p w14:paraId="04329AE9" w14:textId="77777777" w:rsidR="009E2833" w:rsidRPr="00910C6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（想定市場3</w:t>
            </w:r>
            <w:r w:rsidRPr="00910C63">
              <w:rPr>
                <w:rFonts w:ascii="ＭＳ Ｐゴシック" w:eastAsia="ＭＳ Ｐゴシック" w:hAnsi="ＭＳ Ｐゴシック" w:hint="eastAsia"/>
                <w:sz w:val="18"/>
                <w:szCs w:val="18"/>
              </w:rPr>
              <w:t>）</w:t>
            </w:r>
          </w:p>
        </w:tc>
        <w:tc>
          <w:tcPr>
            <w:tcW w:w="1843" w:type="dxa"/>
            <w:vAlign w:val="center"/>
          </w:tcPr>
          <w:p w14:paraId="246D91D8" w14:textId="77777777" w:rsidR="009E2833" w:rsidRPr="00910C63" w:rsidRDefault="009E2833" w:rsidP="009E2833">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9E2833" w:rsidRPr="003F38EA" w14:paraId="0696CA7F" w14:textId="77777777" w:rsidTr="009E2833">
        <w:trPr>
          <w:trHeight w:val="118"/>
        </w:trPr>
        <w:tc>
          <w:tcPr>
            <w:tcW w:w="1838" w:type="dxa"/>
            <w:vAlign w:val="center"/>
          </w:tcPr>
          <w:p w14:paraId="5DB61BB3" w14:textId="77777777" w:rsidR="009E2833" w:rsidRPr="00910C6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省エネルギー効果量（指標A×指標B）</w:t>
            </w:r>
          </w:p>
        </w:tc>
        <w:tc>
          <w:tcPr>
            <w:tcW w:w="1843" w:type="dxa"/>
            <w:vAlign w:val="center"/>
          </w:tcPr>
          <w:p w14:paraId="2E5178DF" w14:textId="4A2BBC4E"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bookmarkEnd w:id="7"/>
    </w:tbl>
    <w:p w14:paraId="2DE5F213" w14:textId="24632CC9" w:rsidR="00B0289F" w:rsidRDefault="00B0289F" w:rsidP="000C6869">
      <w:pPr>
        <w:spacing w:line="240" w:lineRule="exact"/>
        <w:ind w:leftChars="70" w:left="141"/>
        <w:jc w:val="left"/>
        <w:rPr>
          <w:rFonts w:asciiTheme="majorEastAsia" w:eastAsiaTheme="majorEastAsia" w:hAnsiTheme="majorEastAsia"/>
          <w:bCs/>
          <w:szCs w:val="21"/>
        </w:rPr>
      </w:pPr>
    </w:p>
    <w:tbl>
      <w:tblPr>
        <w:tblpPr w:leftFromText="142" w:rightFromText="142" w:vertAnchor="text" w:horzAnchor="margin" w:tblpXSpec="right" w:tblpY="118"/>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985"/>
        <w:gridCol w:w="2126"/>
      </w:tblGrid>
      <w:tr w:rsidR="009E2833" w:rsidRPr="00E02FB0" w14:paraId="71F78050" w14:textId="77777777" w:rsidTr="009E2833">
        <w:trPr>
          <w:trHeight w:val="780"/>
        </w:trPr>
        <w:tc>
          <w:tcPr>
            <w:tcW w:w="1129" w:type="dxa"/>
            <w:tcBorders>
              <w:tl2br w:val="single" w:sz="4" w:space="0" w:color="auto"/>
            </w:tcBorders>
          </w:tcPr>
          <w:p w14:paraId="23FE2A3F" w14:textId="77777777" w:rsidR="009E2833" w:rsidRPr="00910C63" w:rsidRDefault="009E2833" w:rsidP="009E2833">
            <w:pPr>
              <w:jc w:val="center"/>
              <w:rPr>
                <w:rFonts w:ascii="ＭＳ Ｐゴシック" w:eastAsia="ＭＳ Ｐゴシック" w:hAnsi="ＭＳ Ｐゴシック"/>
                <w:sz w:val="18"/>
                <w:szCs w:val="18"/>
              </w:rPr>
            </w:pPr>
            <w:bookmarkStart w:id="9" w:name="_Hlk187260666"/>
            <w:bookmarkStart w:id="10" w:name="_Hlk187259732"/>
          </w:p>
        </w:tc>
        <w:tc>
          <w:tcPr>
            <w:tcW w:w="1985" w:type="dxa"/>
            <w:tcBorders>
              <w:right w:val="single" w:sz="4" w:space="0" w:color="auto"/>
            </w:tcBorders>
            <w:vAlign w:val="center"/>
          </w:tcPr>
          <w:p w14:paraId="68A76A1B" w14:textId="77777777" w:rsidR="009E2833" w:rsidRDefault="009E2833" w:rsidP="009E2833">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販売開始3年後</w:t>
            </w:r>
            <w:r>
              <w:rPr>
                <w:rFonts w:ascii="ＭＳ Ｐゴシック" w:eastAsia="ＭＳ Ｐゴシック" w:hAnsi="ＭＳ Ｐゴシック" w:hint="eastAsia"/>
                <w:sz w:val="18"/>
                <w:szCs w:val="18"/>
              </w:rPr>
              <w:t>の国内</w:t>
            </w:r>
          </w:p>
          <w:p w14:paraId="799E88FD" w14:textId="77777777" w:rsidR="009E283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省エネルギー効果量</w:t>
            </w:r>
          </w:p>
          <w:p w14:paraId="51FA436D" w14:textId="77777777" w:rsidR="009E2833" w:rsidRPr="00910C6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10C63">
              <w:rPr>
                <w:rFonts w:ascii="ＭＳ Ｐゴシック" w:eastAsia="ＭＳ Ｐゴシック" w:hAnsi="ＭＳ Ｐゴシック" w:hint="eastAsia"/>
                <w:sz w:val="18"/>
                <w:szCs w:val="18"/>
              </w:rPr>
              <w:t>指標A×指標B</w:t>
            </w:r>
            <w:r>
              <w:rPr>
                <w:rFonts w:ascii="ＭＳ Ｐゴシック" w:eastAsia="ＭＳ Ｐゴシック" w:hAnsi="ＭＳ Ｐゴシック" w:hint="eastAsia"/>
                <w:sz w:val="18"/>
                <w:szCs w:val="18"/>
              </w:rPr>
              <w:t>）</w:t>
            </w:r>
          </w:p>
        </w:tc>
        <w:tc>
          <w:tcPr>
            <w:tcW w:w="2126" w:type="dxa"/>
            <w:tcBorders>
              <w:right w:val="single" w:sz="4" w:space="0" w:color="auto"/>
            </w:tcBorders>
          </w:tcPr>
          <w:p w14:paraId="08F98DA2" w14:textId="77777777" w:rsidR="009E283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2040年度の海外における省エネルギー効果量</w:t>
            </w:r>
          </w:p>
          <w:p w14:paraId="68BB3BF1" w14:textId="77777777" w:rsidR="009E2833" w:rsidRPr="00910C6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10C63">
              <w:rPr>
                <w:rFonts w:ascii="ＭＳ Ｐゴシック" w:eastAsia="ＭＳ Ｐゴシック" w:hAnsi="ＭＳ Ｐゴシック" w:hint="eastAsia"/>
                <w:sz w:val="18"/>
                <w:szCs w:val="18"/>
              </w:rPr>
              <w:t>指標A×指標B</w:t>
            </w:r>
            <w:r>
              <w:rPr>
                <w:rFonts w:ascii="ＭＳ Ｐゴシック" w:eastAsia="ＭＳ Ｐゴシック" w:hAnsi="ＭＳ Ｐゴシック" w:hint="eastAsia"/>
                <w:sz w:val="18"/>
                <w:szCs w:val="18"/>
              </w:rPr>
              <w:t>）</w:t>
            </w:r>
          </w:p>
        </w:tc>
      </w:tr>
      <w:tr w:rsidR="009E2833" w:rsidRPr="003F38EA" w14:paraId="09643804" w14:textId="77777777" w:rsidTr="009E2833">
        <w:trPr>
          <w:trHeight w:val="241"/>
        </w:trPr>
        <w:tc>
          <w:tcPr>
            <w:tcW w:w="1129" w:type="dxa"/>
            <w:vAlign w:val="center"/>
          </w:tcPr>
          <w:p w14:paraId="3F026F41" w14:textId="77777777" w:rsidR="009E2833" w:rsidRPr="00910C6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985" w:type="dxa"/>
            <w:tcBorders>
              <w:bottom w:val="single" w:sz="4" w:space="0" w:color="auto"/>
              <w:tl2br w:val="nil"/>
            </w:tcBorders>
            <w:vAlign w:val="center"/>
          </w:tcPr>
          <w:p w14:paraId="5B72E38F" w14:textId="36FA95A7"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6190C1B5" w14:textId="60756929"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9E2833" w:rsidRPr="003F38EA" w14:paraId="7B591F5C" w14:textId="77777777" w:rsidTr="009E2833">
        <w:trPr>
          <w:trHeight w:val="241"/>
        </w:trPr>
        <w:tc>
          <w:tcPr>
            <w:tcW w:w="1129" w:type="dxa"/>
            <w:vAlign w:val="center"/>
          </w:tcPr>
          <w:p w14:paraId="64C59D36" w14:textId="77777777" w:rsidR="009E2833" w:rsidRPr="00910C6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985" w:type="dxa"/>
            <w:tcBorders>
              <w:bottom w:val="single" w:sz="4" w:space="0" w:color="auto"/>
              <w:tl2br w:val="nil"/>
            </w:tcBorders>
            <w:vAlign w:val="center"/>
          </w:tcPr>
          <w:p w14:paraId="0C2CFD75" w14:textId="77777777"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35042701" w14:textId="77777777"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9E2833" w:rsidRPr="003F38EA" w14:paraId="7DBD93D9" w14:textId="77777777" w:rsidTr="009E2833">
        <w:trPr>
          <w:trHeight w:val="241"/>
        </w:trPr>
        <w:tc>
          <w:tcPr>
            <w:tcW w:w="1129" w:type="dxa"/>
            <w:vAlign w:val="center"/>
          </w:tcPr>
          <w:p w14:paraId="25150FFF" w14:textId="77777777" w:rsidR="009E2833" w:rsidRPr="00910C6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985" w:type="dxa"/>
            <w:tcBorders>
              <w:bottom w:val="single" w:sz="4" w:space="0" w:color="auto"/>
              <w:tl2br w:val="nil"/>
            </w:tcBorders>
            <w:vAlign w:val="center"/>
          </w:tcPr>
          <w:p w14:paraId="341381FA" w14:textId="77777777"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6B6E3394" w14:textId="77777777"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9E2833" w:rsidRPr="003F38EA" w14:paraId="76E69608" w14:textId="77777777" w:rsidTr="009E2833">
        <w:trPr>
          <w:trHeight w:val="118"/>
        </w:trPr>
        <w:tc>
          <w:tcPr>
            <w:tcW w:w="1129" w:type="dxa"/>
            <w:vAlign w:val="center"/>
          </w:tcPr>
          <w:p w14:paraId="6CDDD900" w14:textId="77777777" w:rsidR="009E2833" w:rsidRPr="00910C63" w:rsidRDefault="009E2833" w:rsidP="009E2833">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985" w:type="dxa"/>
            <w:vAlign w:val="center"/>
          </w:tcPr>
          <w:p w14:paraId="15DAC7DE" w14:textId="77777777"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vAlign w:val="center"/>
          </w:tcPr>
          <w:p w14:paraId="053254A9" w14:textId="0F19FC6D" w:rsidR="009E2833" w:rsidRPr="00910C63" w:rsidRDefault="009E2833" w:rsidP="009E2833">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bookmarkEnd w:id="9"/>
      <w:bookmarkEnd w:id="10"/>
    </w:tbl>
    <w:p w14:paraId="54A9BF85" w14:textId="460D71B3" w:rsidR="008A59C0" w:rsidRPr="00611281" w:rsidRDefault="008A59C0" w:rsidP="000C6869">
      <w:pPr>
        <w:spacing w:line="240" w:lineRule="exact"/>
        <w:ind w:leftChars="70" w:left="141"/>
        <w:jc w:val="left"/>
        <w:rPr>
          <w:rFonts w:asciiTheme="majorEastAsia" w:eastAsiaTheme="majorEastAsia" w:hAnsiTheme="majorEastAsia"/>
          <w:bCs/>
          <w:szCs w:val="21"/>
        </w:rPr>
      </w:pPr>
    </w:p>
    <w:p w14:paraId="0F5871D8" w14:textId="77777777" w:rsidR="00957D1D" w:rsidRDefault="00957D1D" w:rsidP="00B0289F">
      <w:pPr>
        <w:spacing w:line="240" w:lineRule="exact"/>
        <w:ind w:leftChars="70" w:left="141"/>
        <w:jc w:val="left"/>
        <w:rPr>
          <w:rFonts w:asciiTheme="majorEastAsia" w:eastAsiaTheme="majorEastAsia" w:hAnsiTheme="majorEastAsia"/>
          <w:bCs/>
          <w:szCs w:val="21"/>
        </w:rPr>
      </w:pPr>
    </w:p>
    <w:p w14:paraId="53472C53" w14:textId="77777777" w:rsidR="00957D1D" w:rsidRDefault="00957D1D" w:rsidP="00B0289F">
      <w:pPr>
        <w:spacing w:line="240" w:lineRule="exact"/>
        <w:ind w:leftChars="70" w:left="141"/>
        <w:jc w:val="left"/>
        <w:rPr>
          <w:rFonts w:asciiTheme="majorEastAsia" w:eastAsiaTheme="majorEastAsia" w:hAnsiTheme="majorEastAsia"/>
          <w:bCs/>
          <w:szCs w:val="21"/>
        </w:rPr>
      </w:pPr>
    </w:p>
    <w:p w14:paraId="7861DE40" w14:textId="77777777" w:rsidR="00957D1D" w:rsidRDefault="00957D1D" w:rsidP="00B0289F">
      <w:pPr>
        <w:spacing w:line="240" w:lineRule="exact"/>
        <w:ind w:leftChars="70" w:left="141"/>
        <w:jc w:val="left"/>
        <w:rPr>
          <w:rFonts w:asciiTheme="majorEastAsia" w:eastAsiaTheme="majorEastAsia" w:hAnsiTheme="majorEastAsia"/>
          <w:bCs/>
          <w:szCs w:val="21"/>
        </w:rPr>
      </w:pPr>
    </w:p>
    <w:bookmarkEnd w:id="8"/>
    <w:p w14:paraId="3763A350" w14:textId="77777777" w:rsidR="00936788" w:rsidRDefault="00BA34AC" w:rsidP="00B0289F">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■想定市場1</w:t>
      </w:r>
      <w:r w:rsidR="00910C63">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2F71CDAA" w14:textId="277DD5C7" w:rsidR="0020587C" w:rsidRPr="00876C4A" w:rsidRDefault="00876C4A" w:rsidP="00B0289F">
      <w:pPr>
        <w:spacing w:line="240" w:lineRule="exact"/>
        <w:ind w:leftChars="70" w:left="141"/>
        <w:jc w:val="left"/>
        <w:rPr>
          <w:rFonts w:asciiTheme="majorEastAsia" w:eastAsiaTheme="majorEastAsia" w:hAnsiTheme="majorEastAsia"/>
          <w:b/>
          <w:szCs w:val="21"/>
        </w:rPr>
      </w:pPr>
      <w:r>
        <w:rPr>
          <w:rFonts w:asciiTheme="majorEastAsia" w:eastAsiaTheme="majorEastAsia" w:hAnsiTheme="majorEastAsia"/>
          <w:bCs/>
          <w:szCs w:val="21"/>
        </w:rPr>
        <w:br/>
      </w:r>
      <w:r w:rsidR="00BA34AC" w:rsidRPr="00611281">
        <w:rPr>
          <w:rFonts w:asciiTheme="majorEastAsia" w:eastAsiaTheme="majorEastAsia" w:hAnsiTheme="majorEastAsia" w:hint="eastAsia"/>
          <w:bCs/>
          <w:szCs w:val="21"/>
        </w:rPr>
        <w:t>＜指標Bの算出根拠＞</w:t>
      </w:r>
      <w:r w:rsidR="001F2B56">
        <w:rPr>
          <w:rFonts w:asciiTheme="majorEastAsia" w:eastAsiaTheme="majorEastAsia" w:hAnsiTheme="majorEastAsia"/>
          <w:bCs/>
          <w:szCs w:val="21"/>
        </w:rPr>
        <w:br/>
      </w:r>
    </w:p>
    <w:p w14:paraId="376C6276" w14:textId="470F425D" w:rsidR="00122B9A" w:rsidRPr="00611281" w:rsidRDefault="00C72541" w:rsidP="00EB583B">
      <w:pPr>
        <w:spacing w:line="240" w:lineRule="exact"/>
        <w:ind w:leftChars="70" w:left="141"/>
        <w:jc w:val="left"/>
        <w:rPr>
          <w:rFonts w:asciiTheme="majorEastAsia" w:eastAsiaTheme="majorEastAsia" w:hAnsiTheme="majorEastAsia"/>
          <w:bCs/>
          <w:szCs w:val="21"/>
        </w:rPr>
      </w:pPr>
      <w:r w:rsidRPr="00C72541">
        <w:rPr>
          <w:rFonts w:asciiTheme="majorEastAsia" w:eastAsiaTheme="majorEastAsia" w:hAnsiTheme="majorEastAsia" w:hint="eastAsia"/>
          <w:bCs/>
          <w:color w:val="0000FF"/>
          <w:szCs w:val="21"/>
        </w:rPr>
        <w:t>想定市場が1つのみの場合、想定市場2と3の項目を削除すること。</w:t>
      </w:r>
    </w:p>
    <w:p w14:paraId="4C999EF2" w14:textId="77777777" w:rsidR="00936788" w:rsidRDefault="00BA34AC" w:rsidP="00B0289F">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■想定市場2</w:t>
      </w:r>
      <w:r w:rsidR="00C72541">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60CFB2D9" w14:textId="217EF66E" w:rsidR="0020587C" w:rsidRPr="00B0289F" w:rsidRDefault="001F2B56" w:rsidP="00B0289F">
      <w:pPr>
        <w:spacing w:line="240" w:lineRule="exact"/>
        <w:ind w:leftChars="70" w:left="141"/>
        <w:jc w:val="left"/>
        <w:rPr>
          <w:rFonts w:asciiTheme="majorEastAsia" w:eastAsiaTheme="majorEastAsia" w:hAnsiTheme="majorEastAsia"/>
          <w:bCs/>
          <w:szCs w:val="21"/>
        </w:rPr>
      </w:pPr>
      <w:r>
        <w:rPr>
          <w:rFonts w:asciiTheme="majorEastAsia" w:eastAsiaTheme="majorEastAsia" w:hAnsiTheme="majorEastAsia"/>
          <w:bCs/>
          <w:szCs w:val="21"/>
        </w:rPr>
        <w:br/>
      </w:r>
      <w:r w:rsidR="00B0289F" w:rsidRPr="00611281">
        <w:rPr>
          <w:rFonts w:asciiTheme="majorEastAsia" w:eastAsiaTheme="majorEastAsia" w:hAnsiTheme="majorEastAsia" w:hint="eastAsia"/>
          <w:bCs/>
          <w:szCs w:val="21"/>
        </w:rPr>
        <w:t>＜指標Bの算出根拠＞</w:t>
      </w:r>
      <w:r w:rsidR="00B0289F">
        <w:rPr>
          <w:rFonts w:asciiTheme="majorEastAsia" w:eastAsiaTheme="majorEastAsia" w:hAnsiTheme="majorEastAsia"/>
          <w:bCs/>
          <w:szCs w:val="21"/>
        </w:rPr>
        <w:br/>
      </w:r>
    </w:p>
    <w:p w14:paraId="37CE868F" w14:textId="4232C05D" w:rsidR="00936788" w:rsidRDefault="00BA34AC" w:rsidP="00B0289F">
      <w:pPr>
        <w:spacing w:line="240" w:lineRule="exact"/>
        <w:ind w:leftChars="70" w:left="141"/>
        <w:jc w:val="left"/>
        <w:rPr>
          <w:rFonts w:asciiTheme="majorEastAsia" w:eastAsiaTheme="majorEastAsia" w:hAnsiTheme="majorEastAsia" w:hint="eastAsia"/>
          <w:bCs/>
          <w:szCs w:val="21"/>
        </w:rPr>
      </w:pPr>
      <w:r w:rsidRPr="00611281">
        <w:rPr>
          <w:rFonts w:asciiTheme="majorEastAsia" w:eastAsiaTheme="majorEastAsia" w:hAnsiTheme="majorEastAsia" w:hint="eastAsia"/>
          <w:bCs/>
          <w:szCs w:val="21"/>
        </w:rPr>
        <w:t>■想定市場3</w:t>
      </w:r>
      <w:r w:rsidR="00C72541">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r w:rsidR="00BF795B">
        <w:rPr>
          <w:rFonts w:asciiTheme="majorEastAsia" w:eastAsiaTheme="majorEastAsia" w:hAnsiTheme="majorEastAsia"/>
          <w:bCs/>
          <w:szCs w:val="21"/>
        </w:rPr>
        <w:br/>
      </w:r>
    </w:p>
    <w:p w14:paraId="2CB7223C" w14:textId="29A46611" w:rsidR="00152884" w:rsidRPr="00B0289F" w:rsidRDefault="00B0289F" w:rsidP="00B0289F">
      <w:pPr>
        <w:spacing w:line="240" w:lineRule="exact"/>
        <w:ind w:leftChars="70" w:left="141"/>
        <w:jc w:val="left"/>
        <w:rPr>
          <w:rFonts w:asciiTheme="majorEastAsia" w:eastAsiaTheme="majorEastAsia" w:hAnsiTheme="majorEastAsia"/>
          <w:b/>
          <w:szCs w:val="21"/>
        </w:rPr>
      </w:pPr>
      <w:r w:rsidRPr="00611281">
        <w:rPr>
          <w:rFonts w:asciiTheme="majorEastAsia" w:eastAsiaTheme="majorEastAsia" w:hAnsiTheme="majorEastAsia" w:hint="eastAsia"/>
          <w:bCs/>
          <w:szCs w:val="21"/>
        </w:rPr>
        <w:t>＜指標Bの算出根拠＞</w:t>
      </w:r>
      <w:r>
        <w:rPr>
          <w:rFonts w:asciiTheme="majorEastAsia" w:eastAsiaTheme="majorEastAsia" w:hAnsiTheme="majorEastAsia"/>
          <w:bCs/>
          <w:szCs w:val="21"/>
        </w:rPr>
        <w:br/>
      </w:r>
    </w:p>
    <w:p w14:paraId="0805E3AC" w14:textId="0BC20143"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szCs w:val="21"/>
          <w:shd w:val="pct15" w:color="auto" w:fill="FFFFFF"/>
        </w:rPr>
        <w:t>．</w:t>
      </w:r>
      <w:r w:rsidR="00A60FB4" w:rsidRPr="00611281">
        <w:rPr>
          <w:rFonts w:asciiTheme="majorEastAsia" w:eastAsiaTheme="majorEastAsia" w:hAnsiTheme="majorEastAsia" w:hint="eastAsia"/>
          <w:b/>
          <w:bCs/>
          <w:szCs w:val="21"/>
          <w:shd w:val="pct15" w:color="auto" w:fill="FFFFFF"/>
        </w:rPr>
        <w:t>技術開発実績</w:t>
      </w:r>
    </w:p>
    <w:p w14:paraId="64FBF7DA" w14:textId="067B44FE"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当該技術の技術開発実績</w:t>
      </w:r>
    </w:p>
    <w:p w14:paraId="44229B9A" w14:textId="658611F6" w:rsidR="0008322E" w:rsidRPr="00611281" w:rsidRDefault="0008322E"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2-1-1．提案者の実施能力及び技術的な優位性と実績</w:t>
      </w:r>
      <w:r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3</w:t>
      </w:r>
      <w:r w:rsidR="00304C4B" w:rsidRPr="00611281">
        <w:rPr>
          <w:rFonts w:asciiTheme="majorEastAsia" w:eastAsiaTheme="majorEastAsia" w:hAnsiTheme="majorEastAsia" w:hint="eastAsia"/>
          <w:b/>
          <w:bCs/>
          <w:u w:val="single"/>
        </w:rPr>
        <w:t>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Pr="00611281">
        <w:rPr>
          <w:rFonts w:asciiTheme="majorEastAsia" w:eastAsiaTheme="majorEastAsia" w:hAnsiTheme="majorEastAsia" w:hint="eastAsia"/>
          <w:b/>
          <w:bCs/>
          <w:u w:val="single"/>
        </w:rPr>
        <w:t>以内）</w:t>
      </w:r>
    </w:p>
    <w:p w14:paraId="181B9721" w14:textId="6B041A0F" w:rsidR="00FE1806"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751C8" w:rsidRPr="00611281">
        <w:rPr>
          <w:rFonts w:asciiTheme="majorEastAsia" w:eastAsiaTheme="majorEastAsia" w:hAnsiTheme="majorEastAsia" w:hint="eastAsia"/>
          <w:color w:val="0000FF"/>
          <w:szCs w:val="21"/>
        </w:rPr>
        <w:t>今回提案</w:t>
      </w:r>
      <w:r w:rsidR="00873388" w:rsidRPr="00611281">
        <w:rPr>
          <w:rFonts w:asciiTheme="majorEastAsia" w:eastAsiaTheme="majorEastAsia" w:hAnsiTheme="majorEastAsia" w:hint="eastAsia"/>
          <w:color w:val="0000FF"/>
          <w:szCs w:val="21"/>
        </w:rPr>
        <w:t>技術</w:t>
      </w:r>
      <w:r w:rsidR="00D751C8" w:rsidRPr="00611281">
        <w:rPr>
          <w:rFonts w:asciiTheme="majorEastAsia" w:eastAsiaTheme="majorEastAsia" w:hAnsiTheme="majorEastAsia" w:hint="eastAsia"/>
          <w:color w:val="0000FF"/>
          <w:szCs w:val="21"/>
        </w:rPr>
        <w:t>を遂行できる能力及び技術的な優位性を有していることを</w:t>
      </w:r>
      <w:r w:rsidR="00873388" w:rsidRPr="00611281">
        <w:rPr>
          <w:rFonts w:asciiTheme="majorEastAsia" w:eastAsiaTheme="majorEastAsia" w:hAnsiTheme="majorEastAsia" w:hint="eastAsia"/>
          <w:color w:val="0000FF"/>
          <w:szCs w:val="21"/>
        </w:rPr>
        <w:t>記載</w:t>
      </w:r>
      <w:r w:rsidR="00D751C8" w:rsidRPr="00611281">
        <w:rPr>
          <w:rFonts w:asciiTheme="majorEastAsia" w:eastAsiaTheme="majorEastAsia" w:hAnsiTheme="majorEastAsia" w:hint="eastAsia"/>
          <w:color w:val="0000FF"/>
          <w:szCs w:val="21"/>
        </w:rPr>
        <w:t>すること。</w:t>
      </w:r>
    </w:p>
    <w:p w14:paraId="65755F80" w14:textId="03F8FF27" w:rsidR="00D751C8"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E13261" w:rsidRPr="00611281">
        <w:rPr>
          <w:rFonts w:asciiTheme="majorEastAsia" w:eastAsiaTheme="majorEastAsia" w:hAnsiTheme="majorEastAsia" w:hint="eastAsia"/>
          <w:color w:val="0000FF"/>
          <w:szCs w:val="21"/>
        </w:rPr>
        <w:t>技術開発項目に沿って、提案する方式又は方法に関する国内外の状況について</w:t>
      </w:r>
      <w:r w:rsidR="00873388" w:rsidRPr="00611281">
        <w:rPr>
          <w:rFonts w:asciiTheme="majorEastAsia" w:eastAsiaTheme="majorEastAsia" w:hAnsiTheme="majorEastAsia" w:hint="eastAsia"/>
          <w:color w:val="0000FF"/>
          <w:szCs w:val="21"/>
        </w:rPr>
        <w:t>示した</w:t>
      </w:r>
      <w:r w:rsidR="00304C4B" w:rsidRPr="00611281">
        <w:rPr>
          <w:rFonts w:asciiTheme="majorEastAsia" w:eastAsiaTheme="majorEastAsia" w:hAnsiTheme="majorEastAsia" w:hint="eastAsia"/>
          <w:color w:val="0000FF"/>
          <w:szCs w:val="21"/>
        </w:rPr>
        <w:t>上で</w:t>
      </w:r>
      <w:r w:rsidR="00E13261" w:rsidRPr="00611281">
        <w:rPr>
          <w:rFonts w:asciiTheme="majorEastAsia" w:eastAsiaTheme="majorEastAsia" w:hAnsiTheme="majorEastAsia" w:hint="eastAsia"/>
          <w:color w:val="0000FF"/>
          <w:szCs w:val="21"/>
        </w:rPr>
        <w:t>、</w:t>
      </w:r>
      <w:r w:rsidR="00D2230D" w:rsidRPr="00611281">
        <w:rPr>
          <w:rFonts w:asciiTheme="majorEastAsia" w:eastAsiaTheme="majorEastAsia" w:hAnsiTheme="majorEastAsia"/>
          <w:color w:val="0000FF"/>
          <w:szCs w:val="21"/>
        </w:rPr>
        <w:br/>
      </w:r>
      <w:r w:rsidR="00E13261" w:rsidRPr="00611281">
        <w:rPr>
          <w:rFonts w:asciiTheme="majorEastAsia" w:eastAsiaTheme="majorEastAsia" w:hAnsiTheme="majorEastAsia" w:hint="eastAsia"/>
          <w:color w:val="0000FF"/>
          <w:szCs w:val="21"/>
        </w:rPr>
        <w:t>その中での提案者の実績を</w:t>
      </w:r>
      <w:r w:rsidR="00873388" w:rsidRPr="00611281">
        <w:rPr>
          <w:rFonts w:asciiTheme="majorEastAsia" w:eastAsiaTheme="majorEastAsia" w:hAnsiTheme="majorEastAsia" w:hint="eastAsia"/>
          <w:color w:val="0000FF"/>
          <w:szCs w:val="21"/>
        </w:rPr>
        <w:t>記載</w:t>
      </w:r>
      <w:r w:rsidR="00134A83" w:rsidRPr="00611281">
        <w:rPr>
          <w:rFonts w:asciiTheme="majorEastAsia" w:eastAsiaTheme="majorEastAsia" w:hAnsiTheme="majorEastAsia" w:hint="eastAsia"/>
          <w:color w:val="0000FF"/>
          <w:szCs w:val="21"/>
        </w:rPr>
        <w:t>すること</w:t>
      </w:r>
      <w:r w:rsidR="00E13261" w:rsidRPr="00611281">
        <w:rPr>
          <w:rFonts w:asciiTheme="majorEastAsia" w:eastAsiaTheme="majorEastAsia" w:hAnsiTheme="majorEastAsia" w:hint="eastAsia"/>
          <w:color w:val="0000FF"/>
          <w:szCs w:val="21"/>
        </w:rPr>
        <w:t>。</w:t>
      </w:r>
    </w:p>
    <w:p w14:paraId="7E88E991" w14:textId="068964DC" w:rsidR="00D751C8" w:rsidRPr="00611281" w:rsidRDefault="00D751C8" w:rsidP="000C6869">
      <w:pPr>
        <w:spacing w:line="240" w:lineRule="exact"/>
        <w:ind w:leftChars="70" w:left="141"/>
        <w:jc w:val="left"/>
        <w:rPr>
          <w:rFonts w:asciiTheme="majorEastAsia" w:eastAsiaTheme="majorEastAsia" w:hAnsiTheme="majorEastAsia"/>
          <w:szCs w:val="21"/>
        </w:rPr>
      </w:pPr>
    </w:p>
    <w:p w14:paraId="08DCC1F0" w14:textId="3A7926FD" w:rsidR="008944F6" w:rsidRPr="00611281" w:rsidRDefault="007A4213" w:rsidP="000C6869">
      <w:pPr>
        <w:spacing w:line="240" w:lineRule="exact"/>
        <w:ind w:leftChars="70" w:left="141" w:firstLine="1"/>
        <w:jc w:val="left"/>
        <w:rPr>
          <w:rFonts w:asciiTheme="majorEastAsia" w:eastAsiaTheme="majorEastAsia" w:hAnsiTheme="majorEastAsia"/>
          <w:color w:val="FF0000"/>
          <w:szCs w:val="21"/>
        </w:rPr>
      </w:pPr>
      <w:r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．今回</w:t>
      </w:r>
      <w:r w:rsidR="001032B5" w:rsidRPr="00611281">
        <w:rPr>
          <w:rFonts w:asciiTheme="majorEastAsia" w:eastAsiaTheme="majorEastAsia" w:hAnsiTheme="majorEastAsia" w:hint="eastAsia"/>
          <w:b/>
          <w:bCs/>
          <w:szCs w:val="21"/>
          <w:bdr w:val="single" w:sz="4" w:space="0" w:color="auto"/>
        </w:rPr>
        <w:t>提案</w:t>
      </w:r>
      <w:r w:rsidRPr="00611281">
        <w:rPr>
          <w:rFonts w:asciiTheme="majorEastAsia" w:eastAsiaTheme="majorEastAsia" w:hAnsiTheme="majorEastAsia" w:hint="eastAsia"/>
          <w:b/>
          <w:bCs/>
          <w:szCs w:val="21"/>
          <w:bdr w:val="single" w:sz="4" w:space="0" w:color="auto"/>
        </w:rPr>
        <w:t>の技術開発</w:t>
      </w:r>
      <w:r w:rsidR="001032B5" w:rsidRPr="00611281">
        <w:rPr>
          <w:rFonts w:asciiTheme="majorEastAsia" w:eastAsiaTheme="majorEastAsia" w:hAnsiTheme="majorEastAsia" w:hint="eastAsia"/>
          <w:b/>
          <w:bCs/>
          <w:szCs w:val="21"/>
          <w:bdr w:val="single" w:sz="4" w:space="0" w:color="auto"/>
        </w:rPr>
        <w:t>に</w:t>
      </w:r>
      <w:r w:rsidRPr="00611281">
        <w:rPr>
          <w:rFonts w:asciiTheme="majorEastAsia" w:eastAsiaTheme="majorEastAsia" w:hAnsiTheme="majorEastAsia" w:hint="eastAsia"/>
          <w:b/>
          <w:bCs/>
          <w:szCs w:val="21"/>
          <w:bdr w:val="single" w:sz="4" w:space="0" w:color="auto"/>
        </w:rPr>
        <w:t>関連</w:t>
      </w:r>
      <w:r w:rsidR="001032B5" w:rsidRPr="00611281">
        <w:rPr>
          <w:rFonts w:asciiTheme="majorEastAsia" w:eastAsiaTheme="majorEastAsia" w:hAnsiTheme="majorEastAsia" w:hint="eastAsia"/>
          <w:b/>
          <w:bCs/>
          <w:szCs w:val="21"/>
          <w:bdr w:val="single" w:sz="4" w:space="0" w:color="auto"/>
        </w:rPr>
        <w:t>する重要な特許ならびに</w:t>
      </w:r>
      <w:r w:rsidRPr="00611281">
        <w:rPr>
          <w:rFonts w:asciiTheme="majorEastAsia" w:eastAsiaTheme="majorEastAsia" w:hAnsiTheme="majorEastAsia" w:hint="eastAsia"/>
          <w:b/>
          <w:bCs/>
          <w:szCs w:val="21"/>
          <w:bdr w:val="single" w:sz="4" w:space="0" w:color="auto"/>
        </w:rPr>
        <w:t>発表論文等</w:t>
      </w:r>
    </w:p>
    <w:p w14:paraId="27A69ACC" w14:textId="777EDA12" w:rsidR="006F2496" w:rsidRDefault="00E13261" w:rsidP="006F2496">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szCs w:val="21"/>
        </w:rPr>
        <w:t>様式</w:t>
      </w:r>
      <w:r w:rsidR="00DF7E6B" w:rsidRPr="00611281">
        <w:rPr>
          <w:rFonts w:asciiTheme="majorEastAsia" w:eastAsiaTheme="majorEastAsia" w:hAnsiTheme="majorEastAsia" w:hint="eastAsia"/>
          <w:szCs w:val="21"/>
        </w:rPr>
        <w:t>3</w:t>
      </w:r>
      <w:r w:rsidR="008944F6" w:rsidRPr="00611281">
        <w:rPr>
          <w:rFonts w:asciiTheme="majorEastAsia" w:eastAsiaTheme="majorEastAsia" w:hAnsiTheme="majorEastAsia" w:hint="eastAsia"/>
          <w:szCs w:val="21"/>
        </w:rPr>
        <w:t>の</w:t>
      </w:r>
      <w:r w:rsidRPr="00611281">
        <w:rPr>
          <w:rFonts w:asciiTheme="majorEastAsia" w:eastAsiaTheme="majorEastAsia" w:hAnsiTheme="majorEastAsia" w:hint="eastAsia"/>
          <w:szCs w:val="21"/>
        </w:rPr>
        <w:t>記載</w:t>
      </w:r>
      <w:r w:rsidR="008944F6" w:rsidRPr="00611281">
        <w:rPr>
          <w:rFonts w:asciiTheme="majorEastAsia" w:eastAsiaTheme="majorEastAsia" w:hAnsiTheme="majorEastAsia" w:hint="eastAsia"/>
          <w:szCs w:val="21"/>
        </w:rPr>
        <w:t>を参照</w:t>
      </w:r>
      <w:r w:rsidR="006B6781" w:rsidRPr="00611281">
        <w:rPr>
          <w:rFonts w:asciiTheme="majorEastAsia" w:eastAsiaTheme="majorEastAsia" w:hAnsiTheme="majorEastAsia" w:hint="eastAsia"/>
          <w:szCs w:val="21"/>
        </w:rPr>
        <w:t>の</w:t>
      </w:r>
      <w:r w:rsidR="00DD5F0E" w:rsidRPr="00611281">
        <w:rPr>
          <w:rFonts w:asciiTheme="majorEastAsia" w:eastAsiaTheme="majorEastAsia" w:hAnsiTheme="majorEastAsia" w:hint="eastAsia"/>
          <w:szCs w:val="21"/>
        </w:rPr>
        <w:t>こと</w:t>
      </w:r>
      <w:r w:rsidRPr="00611281">
        <w:rPr>
          <w:rFonts w:asciiTheme="majorEastAsia" w:eastAsiaTheme="majorEastAsia" w:hAnsiTheme="majorEastAsia" w:hint="eastAsia"/>
          <w:szCs w:val="21"/>
        </w:rPr>
        <w:t>。</w:t>
      </w:r>
    </w:p>
    <w:p w14:paraId="5880D9A7" w14:textId="77777777" w:rsidR="006F2496" w:rsidRDefault="006F2496">
      <w:pPr>
        <w:widowControl/>
        <w:jc w:val="left"/>
        <w:rPr>
          <w:rFonts w:asciiTheme="majorEastAsia" w:eastAsiaTheme="majorEastAsia" w:hAnsiTheme="majorEastAsia"/>
          <w:szCs w:val="21"/>
        </w:rPr>
      </w:pPr>
      <w:r>
        <w:rPr>
          <w:rFonts w:asciiTheme="majorEastAsia" w:eastAsiaTheme="majorEastAsia" w:hAnsiTheme="majorEastAsia"/>
          <w:szCs w:val="21"/>
        </w:rPr>
        <w:br w:type="page"/>
      </w:r>
    </w:p>
    <w:p w14:paraId="04D24D71" w14:textId="3580BD19" w:rsidR="00DD2EDF" w:rsidRPr="00611281" w:rsidRDefault="00DD2EDF" w:rsidP="00516273">
      <w:pPr>
        <w:spacing w:line="240" w:lineRule="exact"/>
        <w:ind w:leftChars="70" w:left="141" w:firstLine="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3．事業実施スキーム</w:t>
      </w:r>
    </w:p>
    <w:p w14:paraId="72D0F7BA" w14:textId="6F7A69F2" w:rsidR="00102E8D" w:rsidRPr="00611281" w:rsidRDefault="00DD2EDF" w:rsidP="000C6869">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．実施体制図</w:t>
      </w:r>
      <w:bookmarkStart w:id="11" w:name="_Hlk122989730"/>
    </w:p>
    <w:p w14:paraId="46341AF7" w14:textId="463F48BF" w:rsidR="00DE70A2" w:rsidRPr="00611281" w:rsidRDefault="00540936"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683264" behindDoc="0" locked="0" layoutInCell="1" allowOverlap="1" wp14:anchorId="3C6B53A1" wp14:editId="590EFB42">
                <wp:simplePos x="0" y="0"/>
                <wp:positionH relativeFrom="page">
                  <wp:posOffset>5122214</wp:posOffset>
                </wp:positionH>
                <wp:positionV relativeFrom="paragraph">
                  <wp:posOffset>34925</wp:posOffset>
                </wp:positionV>
                <wp:extent cx="1924050" cy="431165"/>
                <wp:effectExtent l="0" t="0" r="19050" b="17843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31165"/>
                        </a:xfrm>
                        <a:prstGeom prst="wedgeRectCallout">
                          <a:avLst>
                            <a:gd name="adj1" fmla="val -15338"/>
                            <a:gd name="adj2" fmla="val 84082"/>
                          </a:avLst>
                        </a:prstGeom>
                        <a:solidFill>
                          <a:srgbClr val="FFFFFF"/>
                        </a:solidFill>
                        <a:ln w="9525">
                          <a:solidFill>
                            <a:srgbClr val="0000FF"/>
                          </a:solidFill>
                          <a:miter lim="800000"/>
                          <a:headEnd/>
                          <a:tailEnd/>
                        </a:ln>
                      </wps:spPr>
                      <wps:txbx>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6B53A1" id="_x0000_s1030" type="#_x0000_t61" style="position:absolute;left:0;text-align:left;margin-left:403.3pt;margin-top:2.75pt;width:151.5pt;height:33.95pt;z-index:252683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" adj="7487,28962" strokecolor="blue">
                <v:textbox inset="5.85pt,.7pt,5.85pt,.7pt">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v:textbox>
                <w10:wrap anchorx="page"/>
              </v:shape>
            </w:pict>
          </mc:Fallback>
        </mc:AlternateContent>
      </w:r>
      <w:r w:rsidR="00DE70A2" w:rsidRPr="00611281">
        <w:rPr>
          <w:rFonts w:asciiTheme="majorEastAsia" w:eastAsiaTheme="majorEastAsia" w:hAnsiTheme="majorEastAsia"/>
          <w:noProof/>
          <w:szCs w:val="21"/>
        </w:rPr>
        <mc:AlternateContent>
          <mc:Choice Requires="wps">
            <w:drawing>
              <wp:anchor distT="0" distB="0" distL="114300" distR="114300" simplePos="0" relativeHeight="252669952" behindDoc="0" locked="0" layoutInCell="1" allowOverlap="1" wp14:anchorId="0E6042FE" wp14:editId="1734F179">
                <wp:simplePos x="0" y="0"/>
                <wp:positionH relativeFrom="column">
                  <wp:posOffset>2309495</wp:posOffset>
                </wp:positionH>
                <wp:positionV relativeFrom="paragraph">
                  <wp:posOffset>65776</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042FE" id="Text Box 271" o:spid="_x0000_s1031" type="#_x0000_t202" style="position:absolute;left:0;text-align:left;margin-left:181.85pt;margin-top:5.2pt;width:125.25pt;height:36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2ul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">
                <v:shadow on="t"/>
                <v:textbo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v:textbox>
              </v:shape>
            </w:pict>
          </mc:Fallback>
        </mc:AlternateContent>
      </w:r>
    </w:p>
    <w:p w14:paraId="55BC85F1" w14:textId="3B93AE67" w:rsidR="00102E8D" w:rsidRPr="00611281" w:rsidRDefault="00F909CB"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rPr>
        <mc:AlternateContent>
          <mc:Choice Requires="wps">
            <w:drawing>
              <wp:anchor distT="0" distB="0" distL="114300" distR="114300" simplePos="0" relativeHeight="252690432" behindDoc="0" locked="0" layoutInCell="1" allowOverlap="1" wp14:anchorId="2A874162" wp14:editId="00A4752C">
                <wp:simplePos x="0" y="0"/>
                <wp:positionH relativeFrom="column">
                  <wp:posOffset>3081020</wp:posOffset>
                </wp:positionH>
                <wp:positionV relativeFrom="paragraph">
                  <wp:posOffset>582930</wp:posOffset>
                </wp:positionV>
                <wp:extent cx="1038860" cy="783590"/>
                <wp:effectExtent l="0" t="0" r="27940" b="416560"/>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860" cy="783590"/>
                        </a:xfrm>
                        <a:prstGeom prst="wedgeRectCallout">
                          <a:avLst>
                            <a:gd name="adj1" fmla="val -15572"/>
                            <a:gd name="adj2" fmla="val 96925"/>
                          </a:avLst>
                        </a:prstGeom>
                        <a:solidFill>
                          <a:srgbClr val="FFFFFF"/>
                        </a:solidFill>
                        <a:ln w="9525">
                          <a:solidFill>
                            <a:srgbClr val="0000FF"/>
                          </a:solidFill>
                          <a:miter lim="800000"/>
                          <a:headEnd/>
                          <a:tailEnd/>
                        </a:ln>
                      </wps:spPr>
                      <wps:txbx>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74162" id="_x0000_s1032" type="#_x0000_t61" style="position:absolute;left:0;text-align:left;margin-left:242.6pt;margin-top:45.9pt;width:81.8pt;height:61.7pt;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" adj="7436,31736" strokecolor="blue">
                <v:textbox inset="5.85pt,.7pt,5.85pt,.7pt">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v:textbox>
              </v:shape>
            </w:pict>
          </mc:Fallback>
        </mc:AlternateContent>
      </w:r>
      <w:r w:rsidR="007E1C48" w:rsidRPr="00611281">
        <w:rPr>
          <w:rFonts w:asciiTheme="majorEastAsia" w:eastAsiaTheme="majorEastAsia" w:hAnsiTheme="majorEastAsia"/>
          <w:noProof/>
          <w:szCs w:val="21"/>
        </w:rPr>
        <mc:AlternateContent>
          <mc:Choice Requires="wps">
            <w:drawing>
              <wp:anchor distT="0" distB="0" distL="114300" distR="114300" simplePos="0" relativeHeight="252668928" behindDoc="0" locked="0" layoutInCell="1" allowOverlap="1" wp14:anchorId="34E0BBB3" wp14:editId="2B96851A">
                <wp:simplePos x="0" y="0"/>
                <wp:positionH relativeFrom="column">
                  <wp:posOffset>116840</wp:posOffset>
                </wp:positionH>
                <wp:positionV relativeFrom="paragraph">
                  <wp:posOffset>214630</wp:posOffset>
                </wp:positionV>
                <wp:extent cx="6050915" cy="2353310"/>
                <wp:effectExtent l="0" t="0" r="26035" b="27940"/>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2353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7A7A8" id="Rectangle 270" o:spid="_x0000_s1026" style="position:absolute;margin-left:9.2pt;margin-top:16.9pt;width:476.45pt;height:185.3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" filled="f">
                <w10:wrap type="topAndBottom"/>
              </v:rect>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9168" behindDoc="0" locked="0" layoutInCell="1" allowOverlap="1" wp14:anchorId="4BA2135C" wp14:editId="1095E991">
                <wp:simplePos x="0" y="0"/>
                <wp:positionH relativeFrom="column">
                  <wp:posOffset>4243070</wp:posOffset>
                </wp:positionH>
                <wp:positionV relativeFrom="paragraph">
                  <wp:posOffset>2297761</wp:posOffset>
                </wp:positionV>
                <wp:extent cx="1914525" cy="312420"/>
                <wp:effectExtent l="0" t="0" r="0" b="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D450905"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6"/>
                                <w:szCs w:val="16"/>
                              </w:rPr>
                              <w:t>（※1）実証開発フェーズから参画</w:t>
                            </w:r>
                          </w:p>
                          <w:p w14:paraId="2C77C568" w14:textId="77777777" w:rsidR="00102E8D" w:rsidRPr="005C4A38" w:rsidRDefault="00102E8D" w:rsidP="00102E8D">
                            <w:pPr>
                              <w:rPr>
                                <w:sz w:val="18"/>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A2135C" id="Text Box 796" o:spid="_x0000_s1033" type="#_x0000_t202" style="position:absolute;left:0;text-align:left;margin-left:334.1pt;margin-top:180.95pt;width:150.75pt;height:24.6pt;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" filled="f" stroked="f" strokecolor="white" strokeweight="1.25pt">
                <v:textbox>
                  <w:txbxContent>
                    <w:p w14:paraId="0D450905"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6"/>
                          <w:szCs w:val="16"/>
                        </w:rPr>
                        <w:t>（※1）実証開発フェーズから参画</w:t>
                      </w:r>
                    </w:p>
                    <w:p w14:paraId="2C77C568" w14:textId="77777777" w:rsidR="00102E8D" w:rsidRPr="005C4A38" w:rsidRDefault="00102E8D" w:rsidP="00102E8D">
                      <w:pPr>
                        <w:rPr>
                          <w:sz w:val="18"/>
                          <w:szCs w:val="16"/>
                        </w:rPr>
                      </w:pP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7120" behindDoc="0" locked="0" layoutInCell="1" allowOverlap="1" wp14:anchorId="20912EC1" wp14:editId="4F0BFC58">
                <wp:simplePos x="0" y="0"/>
                <wp:positionH relativeFrom="column">
                  <wp:posOffset>4140697</wp:posOffset>
                </wp:positionH>
                <wp:positionV relativeFrom="paragraph">
                  <wp:posOffset>1524193</wp:posOffset>
                </wp:positionV>
                <wp:extent cx="1714500" cy="786765"/>
                <wp:effectExtent l="0" t="0" r="19050" b="13335"/>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86765"/>
                        </a:xfrm>
                        <a:prstGeom prst="rect">
                          <a:avLst/>
                        </a:prstGeom>
                        <a:solidFill>
                          <a:srgbClr val="FFFFFF"/>
                        </a:solidFill>
                        <a:ln w="9525">
                          <a:solidFill>
                            <a:srgbClr val="000000"/>
                          </a:solidFill>
                          <a:miter lim="800000"/>
                          <a:headEnd/>
                          <a:tailEnd/>
                        </a:ln>
                      </wps:spPr>
                      <wps:txb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75C19ABB" w14:textId="77777777" w:rsidR="00F909CB" w:rsidRPr="005C4A38" w:rsidRDefault="00F909CB" w:rsidP="00F909CB">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2EC1" id="Text Box 299" o:spid="_x0000_s1034" type="#_x0000_t202" style="position:absolute;left:0;text-align:left;margin-left:326.05pt;margin-top:120pt;width:135pt;height:61.9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ZR9GQ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">
                <v:textbo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75C19ABB" w14:textId="77777777" w:rsidR="00F909CB" w:rsidRPr="005C4A38" w:rsidRDefault="00F909CB" w:rsidP="00F909CB">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85312" behindDoc="0" locked="0" layoutInCell="1" allowOverlap="1" wp14:anchorId="67A2C428" wp14:editId="0CCE6D37">
                <wp:simplePos x="0" y="0"/>
                <wp:positionH relativeFrom="column">
                  <wp:posOffset>2280092</wp:posOffset>
                </wp:positionH>
                <wp:positionV relativeFrom="paragraph">
                  <wp:posOffset>1524193</wp:posOffset>
                </wp:positionV>
                <wp:extent cx="1562100" cy="786765"/>
                <wp:effectExtent l="0" t="0" r="19050" b="13335"/>
                <wp:wrapNone/>
                <wp:docPr id="61539831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6765"/>
                        </a:xfrm>
                        <a:prstGeom prst="rect">
                          <a:avLst/>
                        </a:prstGeom>
                        <a:solidFill>
                          <a:srgbClr val="FFFFFF"/>
                        </a:solidFill>
                        <a:ln w="9525">
                          <a:solidFill>
                            <a:srgbClr val="000000"/>
                          </a:solidFill>
                          <a:miter lim="800000"/>
                          <a:headEnd/>
                          <a:tailEnd/>
                        </a:ln>
                      </wps:spPr>
                      <wps:txb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207C6BA0"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2026年度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2C428" id="Text Box 298" o:spid="_x0000_s1035" type="#_x0000_t202" style="position:absolute;left:0;text-align:left;margin-left:179.55pt;margin-top:120pt;width:123pt;height:61.9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CN5GQ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">
                <v:textbo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207C6BA0"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2026年度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6096" behindDoc="0" locked="0" layoutInCell="1" allowOverlap="1" wp14:anchorId="4DA4ED51" wp14:editId="75D6CC14">
                <wp:simplePos x="0" y="0"/>
                <wp:positionH relativeFrom="column">
                  <wp:posOffset>499000</wp:posOffset>
                </wp:positionH>
                <wp:positionV relativeFrom="paragraph">
                  <wp:posOffset>1524193</wp:posOffset>
                </wp:positionV>
                <wp:extent cx="1562100" cy="787179"/>
                <wp:effectExtent l="0" t="0" r="19050" b="1333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7179"/>
                        </a:xfrm>
                        <a:prstGeom prst="rect">
                          <a:avLst/>
                        </a:prstGeom>
                        <a:solidFill>
                          <a:srgbClr val="FFFFFF"/>
                        </a:solidFill>
                        <a:ln w="9525">
                          <a:solidFill>
                            <a:srgbClr val="000000"/>
                          </a:solidFill>
                          <a:miter lim="800000"/>
                          <a:headEnd/>
                          <a:tailEnd/>
                        </a:ln>
                      </wps:spPr>
                      <wps:txb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6863921"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156D58" w:rsidRPr="005C4A38">
                              <w:rPr>
                                <w:rFonts w:ascii="ＭＳ Ｐゴシック" w:eastAsia="ＭＳ Ｐゴシック" w:hAnsi="ＭＳ Ｐゴシック" w:hint="eastAsia"/>
                                <w:sz w:val="18"/>
                                <w:szCs w:val="18"/>
                              </w:rPr>
                              <w:t>5</w:t>
                            </w:r>
                            <w:r w:rsidRPr="005C4A38">
                              <w:rPr>
                                <w:rFonts w:ascii="ＭＳ Ｐゴシック" w:eastAsia="ＭＳ Ｐゴシック" w:hAnsi="ＭＳ Ｐゴシック" w:hint="eastAsia"/>
                                <w:sz w:val="18"/>
                                <w:szCs w:val="18"/>
                              </w:rPr>
                              <w:t>年度：○○百万円</w:t>
                            </w:r>
                          </w:p>
                          <w:p w14:paraId="1CD9DA8B" w14:textId="729C1DED"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156D58" w:rsidRPr="005C4A38">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4ED51" id="_x0000_s1036" type="#_x0000_t202" style="position:absolute;left:0;text-align:left;margin-left:39.3pt;margin-top:120pt;width:123pt;height:62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">
                <v:textbo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6863921"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156D58" w:rsidRPr="005C4A38">
                        <w:rPr>
                          <w:rFonts w:ascii="ＭＳ Ｐゴシック" w:eastAsia="ＭＳ Ｐゴシック" w:hAnsi="ＭＳ Ｐゴシック" w:hint="eastAsia"/>
                          <w:sz w:val="18"/>
                          <w:szCs w:val="18"/>
                        </w:rPr>
                        <w:t>5</w:t>
                      </w:r>
                      <w:r w:rsidRPr="005C4A38">
                        <w:rPr>
                          <w:rFonts w:ascii="ＭＳ Ｐゴシック" w:eastAsia="ＭＳ Ｐゴシック" w:hAnsi="ＭＳ Ｐゴシック" w:hint="eastAsia"/>
                          <w:sz w:val="18"/>
                          <w:szCs w:val="18"/>
                        </w:rPr>
                        <w:t>年度：○○百万円</w:t>
                      </w:r>
                    </w:p>
                    <w:p w14:paraId="1CD9DA8B" w14:textId="729C1DED"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156D58" w:rsidRPr="005C4A38">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1216" behindDoc="0" locked="0" layoutInCell="1" allowOverlap="1" wp14:anchorId="483093E5" wp14:editId="65D956E5">
                <wp:simplePos x="0" y="0"/>
                <wp:positionH relativeFrom="margin">
                  <wp:posOffset>-105300</wp:posOffset>
                </wp:positionH>
                <wp:positionV relativeFrom="paragraph">
                  <wp:posOffset>1277703</wp:posOffset>
                </wp:positionV>
                <wp:extent cx="628650" cy="349250"/>
                <wp:effectExtent l="0" t="0" r="285750" b="508000"/>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49250"/>
                        </a:xfrm>
                        <a:prstGeom prst="wedgeRectCallout">
                          <a:avLst>
                            <a:gd name="adj1" fmla="val 84838"/>
                            <a:gd name="adj2" fmla="val 182429"/>
                          </a:avLst>
                        </a:prstGeom>
                        <a:solidFill>
                          <a:srgbClr val="FFFFFF"/>
                        </a:solidFill>
                        <a:ln w="9525">
                          <a:solidFill>
                            <a:srgbClr val="0000FF"/>
                          </a:solidFill>
                          <a:miter lim="800000"/>
                          <a:headEnd/>
                          <a:tailEnd/>
                        </a:ln>
                      </wps:spPr>
                      <wps:txbx>
                        <w:txbxContent>
                          <w:p w14:paraId="6E98376D" w14:textId="77777777" w:rsidR="00102E8D" w:rsidRPr="00EC08D3" w:rsidRDefault="00102E8D" w:rsidP="00102E8D">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093E5" id="AutoShape 798" o:spid="_x0000_s1037" type="#_x0000_t61" style="position:absolute;left:0;text-align:left;margin-left:-8.3pt;margin-top:100.6pt;width:49.5pt;height:27.5pt;z-index:25268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" adj="29125,50205" strokecolor="blue">
                <v:textbox inset="5.85pt,.7pt,5.85pt,.7pt">
                  <w:txbxContent>
                    <w:p w14:paraId="6E98376D" w14:textId="77777777" w:rsidR="00102E8D" w:rsidRPr="00EC08D3" w:rsidRDefault="00102E8D" w:rsidP="00102E8D">
                      <w:pPr>
                        <w:rPr>
                          <w:szCs w:val="20"/>
                        </w:rPr>
                      </w:pPr>
                    </w:p>
                  </w:txbxContent>
                </v:textbox>
                <w10:wrap anchorx="margin"/>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2240" behindDoc="0" locked="0" layoutInCell="1" allowOverlap="1" wp14:anchorId="1ECBB590" wp14:editId="5D65E97A">
                <wp:simplePos x="0" y="0"/>
                <wp:positionH relativeFrom="page">
                  <wp:posOffset>222637</wp:posOffset>
                </wp:positionH>
                <wp:positionV relativeFrom="paragraph">
                  <wp:posOffset>835577</wp:posOffset>
                </wp:positionV>
                <wp:extent cx="1311910" cy="798195"/>
                <wp:effectExtent l="0" t="0" r="650240" b="2095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798195"/>
                        </a:xfrm>
                        <a:prstGeom prst="wedgeRectCallout">
                          <a:avLst>
                            <a:gd name="adj1" fmla="val 93790"/>
                            <a:gd name="adj2" fmla="val -18224"/>
                          </a:avLst>
                        </a:prstGeom>
                        <a:solidFill>
                          <a:srgbClr val="FFFFFF"/>
                        </a:solidFill>
                        <a:ln w="9525">
                          <a:solidFill>
                            <a:srgbClr val="0000FF"/>
                          </a:solidFill>
                          <a:miter lim="800000"/>
                          <a:headEnd/>
                          <a:tailEnd/>
                        </a:ln>
                      </wps:spPr>
                      <wps:txbx>
                        <w:txbxContent>
                          <w:p w14:paraId="1A090A03" w14:textId="242CD08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BB590" id="_x0000_s1038" type="#_x0000_t61" style="position:absolute;left:0;text-align:left;margin-left:17.55pt;margin-top:65.8pt;width:103.3pt;height:62.85pt;z-index:2526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" adj="31059,6864" strokecolor="blue">
                <v:textbox inset="5.85pt,.7pt,5.85pt,.7pt">
                  <w:txbxContent>
                    <w:p w14:paraId="1A090A03" w14:textId="242CD08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v:textbox>
                <w10:wrap anchorx="page"/>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8144" behindDoc="0" locked="0" layoutInCell="1" allowOverlap="1" wp14:anchorId="4FE0BFBC" wp14:editId="50D9C42B">
                <wp:simplePos x="0" y="0"/>
                <wp:positionH relativeFrom="column">
                  <wp:posOffset>5157470</wp:posOffset>
                </wp:positionH>
                <wp:positionV relativeFrom="paragraph">
                  <wp:posOffset>1276019</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0BFBC" id="Text Box 301" o:spid="_x0000_s1039" type="#_x0000_t202" style="position:absolute;left:0;text-align:left;margin-left:406.1pt;margin-top:100.45pt;width:69.6pt;height:22.9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" filled="f" stroked="f" strokecolor="white" strokeweight="1.25pt">
                <v:textbo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3024" behindDoc="0" locked="0" layoutInCell="1" allowOverlap="1" wp14:anchorId="33C9873C" wp14:editId="4AEEA980">
                <wp:simplePos x="0" y="0"/>
                <wp:positionH relativeFrom="column">
                  <wp:posOffset>4995545</wp:posOffset>
                </wp:positionH>
                <wp:positionV relativeFrom="paragraph">
                  <wp:posOffset>1306499</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CFF414" id="_x0000_t32" coordsize="21600,21600" o:spt="32" o:oned="t" path="m,l21600,21600e" filled="f">
                <v:path arrowok="t" fillok="f" o:connecttype="none"/>
                <o:lock v:ext="edit" shapetype="t"/>
              </v:shapetype>
              <v:shape id="AutoShape 284" o:spid="_x0000_s1026" type="#_x0000_t32" style="position:absolute;margin-left:393.35pt;margin-top:102.85pt;width:0;height:17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5072" behindDoc="0" locked="0" layoutInCell="1" allowOverlap="1" wp14:anchorId="59D0654D" wp14:editId="6D2BD89D">
                <wp:simplePos x="0" y="0"/>
                <wp:positionH relativeFrom="column">
                  <wp:posOffset>4140697</wp:posOffset>
                </wp:positionH>
                <wp:positionV relativeFrom="paragraph">
                  <wp:posOffset>426914</wp:posOffset>
                </wp:positionV>
                <wp:extent cx="1724025" cy="890546"/>
                <wp:effectExtent l="0" t="0" r="28575" b="24130"/>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546"/>
                        </a:xfrm>
                        <a:prstGeom prst="rect">
                          <a:avLst/>
                        </a:prstGeom>
                        <a:solidFill>
                          <a:srgbClr val="FFFFFF"/>
                        </a:solidFill>
                        <a:ln w="9525">
                          <a:solidFill>
                            <a:srgbClr val="000000"/>
                          </a:solidFill>
                          <a:miter lim="800000"/>
                          <a:headEnd/>
                          <a:tailEnd/>
                        </a:ln>
                      </wps:spPr>
                      <wps:txbx>
                        <w:txbxContent>
                          <w:p w14:paraId="1C1FE37A" w14:textId="3F6A4EE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0E668AB4" w14:textId="54C6030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0EE3C488" w14:textId="62E00B7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654D" id="Text Box 297" o:spid="_x0000_s1040" type="#_x0000_t202" style="position:absolute;left:0;text-align:left;margin-left:326.05pt;margin-top:33.6pt;width:135.75pt;height:70.1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">
                <v:textbox>
                  <w:txbxContent>
                    <w:p w14:paraId="1C1FE37A" w14:textId="3F6A4EE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0E668AB4" w14:textId="54C6030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0EE3C488" w14:textId="62E00B7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0976" behindDoc="0" locked="0" layoutInCell="1" allowOverlap="1" wp14:anchorId="37BF62E4" wp14:editId="4621FEF0">
                <wp:simplePos x="0" y="0"/>
                <wp:positionH relativeFrom="column">
                  <wp:posOffset>1648460</wp:posOffset>
                </wp:positionH>
                <wp:positionV relativeFrom="paragraph">
                  <wp:posOffset>1298575</wp:posOffset>
                </wp:positionV>
                <wp:extent cx="0" cy="215900"/>
                <wp:effectExtent l="0" t="0" r="3810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A95DB" id="Line 275" o:spid="_x0000_s1026" style="position:absolute;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8pt,102.25pt" to="129.8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9408" behindDoc="0" locked="0" layoutInCell="1" allowOverlap="1" wp14:anchorId="168CB3C3" wp14:editId="213E196D">
                <wp:simplePos x="0" y="0"/>
                <wp:positionH relativeFrom="column">
                  <wp:posOffset>2760345</wp:posOffset>
                </wp:positionH>
                <wp:positionV relativeFrom="paragraph">
                  <wp:posOffset>1266825</wp:posOffset>
                </wp:positionV>
                <wp:extent cx="683895" cy="254000"/>
                <wp:effectExtent l="0" t="0" r="0" b="0"/>
                <wp:wrapNone/>
                <wp:docPr id="63994429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8CB3C3" id="Text Box 294" o:spid="_x0000_s1041" type="#_x0000_t202" style="position:absolute;left:0;text-align:left;margin-left:217.35pt;margin-top:99.75pt;width:53.85pt;height:20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" filled="f" stroked="f" strokecolor="white" strokeweight="1.25pt">
                <v:textbo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4048" behindDoc="0" locked="0" layoutInCell="1" allowOverlap="1" wp14:anchorId="3B9B3ED6" wp14:editId="15414BF0">
                <wp:simplePos x="0" y="0"/>
                <wp:positionH relativeFrom="column">
                  <wp:posOffset>731520</wp:posOffset>
                </wp:positionH>
                <wp:positionV relativeFrom="paragraph">
                  <wp:posOffset>1266825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B3ED6" id="_x0000_s1042" type="#_x0000_t202" style="position:absolute;left:0;text-align:left;margin-left:57.6pt;margin-top:99.75pt;width:53.85pt;height:20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Cl5Q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" filled="f" stroked="f" strokecolor="white" strokeweight="1.25pt">
                <v:textbo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7360" behindDoc="0" locked="0" layoutInCell="1" allowOverlap="1" wp14:anchorId="26EE186C" wp14:editId="1FC3D839">
                <wp:simplePos x="0" y="0"/>
                <wp:positionH relativeFrom="column">
                  <wp:posOffset>2610485</wp:posOffset>
                </wp:positionH>
                <wp:positionV relativeFrom="paragraph">
                  <wp:posOffset>1314146</wp:posOffset>
                </wp:positionV>
                <wp:extent cx="0" cy="215900"/>
                <wp:effectExtent l="0" t="0" r="38100" b="31750"/>
                <wp:wrapNone/>
                <wp:docPr id="600383152"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128F34" id="Line 275" o:spid="_x0000_s1026" style="position:absolute;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03.5pt" to="205.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2000" behindDoc="0" locked="0" layoutInCell="1" allowOverlap="1" wp14:anchorId="218B3929" wp14:editId="158B1C71">
                <wp:simplePos x="0" y="0"/>
                <wp:positionH relativeFrom="column">
                  <wp:posOffset>1270276</wp:posOffset>
                </wp:positionH>
                <wp:positionV relativeFrom="paragraph">
                  <wp:posOffset>418962</wp:posOffset>
                </wp:positionV>
                <wp:extent cx="1769110" cy="906449"/>
                <wp:effectExtent l="0" t="0" r="21590" b="2730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906449"/>
                        </a:xfrm>
                        <a:prstGeom prst="rect">
                          <a:avLst/>
                        </a:prstGeom>
                        <a:solidFill>
                          <a:srgbClr val="FFFFFF"/>
                        </a:solidFill>
                        <a:ln w="9525">
                          <a:solidFill>
                            <a:srgbClr val="000000"/>
                          </a:solidFill>
                          <a:miter lim="800000"/>
                          <a:headEnd/>
                          <a:tailEnd/>
                        </a:ln>
                      </wps:spPr>
                      <wps:txbx>
                        <w:txbxContent>
                          <w:p w14:paraId="712113C2" w14:textId="29AAD32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1CFFF1F7" w14:textId="2B3F4E5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21F24735" w14:textId="28C1DE4D"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B3929" id="Text Box 280" o:spid="_x0000_s1043" type="#_x0000_t202" style="position:absolute;left:0;text-align:left;margin-left:100pt;margin-top:33pt;width:139.3pt;height:71.3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">
                <v:textbox>
                  <w:txbxContent>
                    <w:p w14:paraId="712113C2" w14:textId="29AAD32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1CFFF1F7" w14:textId="2B3F4E5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21F24735" w14:textId="28C1DE4D"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v:textbox>
              </v:shape>
            </w:pict>
          </mc:Fallback>
        </mc:AlternateContent>
      </w:r>
    </w:p>
    <w:p w14:paraId="39498622" w14:textId="604F78D7"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事業に参画する法人をすべて記入した実施体制図を作成</w:t>
      </w:r>
      <w:r w:rsidR="007C2F01"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59BD6CF" w14:textId="1A4A3BC5"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事業期間中に体制が変わる場合には、その旨が</w:t>
      </w:r>
      <w:r w:rsidR="00FF1D18" w:rsidRPr="00611281">
        <w:rPr>
          <w:rFonts w:asciiTheme="majorEastAsia" w:eastAsiaTheme="majorEastAsia" w:hAnsiTheme="majorEastAsia" w:hint="eastAsia"/>
          <w:bCs/>
          <w:color w:val="0000FF"/>
          <w:szCs w:val="21"/>
        </w:rPr>
        <w:t>分かる</w:t>
      </w:r>
      <w:r w:rsidR="00DD2EDF" w:rsidRPr="00611281">
        <w:rPr>
          <w:rFonts w:asciiTheme="majorEastAsia" w:eastAsiaTheme="majorEastAsia" w:hAnsiTheme="majorEastAsia" w:hint="eastAsia"/>
          <w:bCs/>
          <w:color w:val="0000FF"/>
          <w:szCs w:val="21"/>
        </w:rPr>
        <w:t>ように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379CA3E" w14:textId="2A1C2731"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具体的に参画が決定していない法人がある場合には</w:t>
      </w:r>
      <w:r w:rsidR="00FF1D18"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実施体制図の欄外に参画開始時期、参画</w:t>
      </w:r>
      <w:r w:rsidR="001969C1" w:rsidRPr="00611281">
        <w:rPr>
          <w:rFonts w:asciiTheme="majorEastAsia" w:eastAsiaTheme="majorEastAsia" w:hAnsiTheme="majorEastAsia"/>
          <w:bCs/>
          <w:color w:val="0000FF"/>
          <w:szCs w:val="21"/>
        </w:rPr>
        <w:br/>
      </w:r>
      <w:r w:rsidR="00DD2EDF" w:rsidRPr="00611281">
        <w:rPr>
          <w:rFonts w:asciiTheme="majorEastAsia" w:eastAsiaTheme="majorEastAsia" w:hAnsiTheme="majorEastAsia" w:hint="eastAsia"/>
          <w:bCs/>
          <w:color w:val="0000FF"/>
          <w:szCs w:val="21"/>
        </w:rPr>
        <w:t>開始フェーズ（実用化もしくは実証）等を</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。（上図参照）</w:t>
      </w:r>
    </w:p>
    <w:p w14:paraId="32A74D68" w14:textId="77777777" w:rsidR="006F2496" w:rsidRDefault="00964168" w:rsidP="006F2496">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実施体制に含まれる各法人が担当する技術開発項目を法人の枠内に</w:t>
      </w:r>
      <w:r w:rsidR="005A0314" w:rsidRPr="00611281">
        <w:rPr>
          <w:rFonts w:asciiTheme="majorEastAsia" w:eastAsiaTheme="majorEastAsia" w:hAnsiTheme="majorEastAsia" w:hint="eastAsia"/>
          <w:bCs/>
          <w:color w:val="0000FF"/>
          <w:szCs w:val="21"/>
        </w:rPr>
        <w:t>記載</w:t>
      </w:r>
      <w:r w:rsidR="00FF1D18" w:rsidRPr="00611281">
        <w:rPr>
          <w:rFonts w:asciiTheme="majorEastAsia" w:eastAsiaTheme="majorEastAsia" w:hAnsiTheme="majorEastAsia" w:hint="eastAsia"/>
          <w:bCs/>
          <w:color w:val="0000FF"/>
          <w:szCs w:val="21"/>
        </w:rPr>
        <w:t>し、</w:t>
      </w:r>
      <w:r w:rsidR="00DD2EDF" w:rsidRPr="00611281">
        <w:rPr>
          <w:rFonts w:asciiTheme="majorEastAsia" w:eastAsiaTheme="majorEastAsia" w:hAnsiTheme="majorEastAsia" w:hint="eastAsia"/>
          <w:bCs/>
          <w:color w:val="0000FF"/>
          <w:szCs w:val="21"/>
        </w:rPr>
        <w:t>項目名は</w:t>
      </w:r>
      <w:r w:rsidR="001969C1" w:rsidRPr="00611281">
        <w:rPr>
          <w:rFonts w:asciiTheme="majorEastAsia" w:eastAsiaTheme="majorEastAsia" w:hAnsiTheme="majorEastAsia"/>
          <w:bCs/>
          <w:color w:val="0000FF"/>
          <w:szCs w:val="21"/>
        </w:rPr>
        <w:br/>
      </w:r>
      <w:r w:rsidR="005C4A38" w:rsidRPr="00611281">
        <w:rPr>
          <w:rFonts w:asciiTheme="majorEastAsia" w:eastAsiaTheme="majorEastAsia" w:hAnsiTheme="majorEastAsia" w:hint="eastAsia"/>
          <w:bCs/>
          <w:color w:val="0000FF"/>
          <w:szCs w:val="21"/>
        </w:rPr>
        <w:t>「1-6．技術開発項目・内容・目標」</w:t>
      </w:r>
      <w:r w:rsidR="00DD2EDF" w:rsidRPr="00611281">
        <w:rPr>
          <w:rFonts w:asciiTheme="majorEastAsia" w:eastAsiaTheme="majorEastAsia" w:hAnsiTheme="majorEastAsia" w:hint="eastAsia"/>
          <w:bCs/>
          <w:color w:val="0000FF"/>
          <w:szCs w:val="21"/>
        </w:rPr>
        <w:t>と</w:t>
      </w:r>
      <w:r w:rsidR="00BB24C8" w:rsidRPr="00611281">
        <w:rPr>
          <w:rFonts w:asciiTheme="majorEastAsia" w:eastAsiaTheme="majorEastAsia" w:hAnsiTheme="majorEastAsia" w:hint="eastAsia"/>
          <w:bCs/>
          <w:color w:val="0000FF"/>
          <w:szCs w:val="21"/>
        </w:rPr>
        <w:t>合わせる</w:t>
      </w:r>
      <w:r w:rsidR="00FF1D18" w:rsidRPr="00611281">
        <w:rPr>
          <w:rFonts w:asciiTheme="majorEastAsia" w:eastAsiaTheme="majorEastAsia" w:hAnsiTheme="majorEastAsia" w:hint="eastAsia"/>
          <w:bCs/>
          <w:color w:val="0000FF"/>
          <w:szCs w:val="21"/>
        </w:rPr>
        <w:t>こと</w:t>
      </w:r>
      <w:r w:rsidR="00DD2EDF" w:rsidRPr="00611281">
        <w:rPr>
          <w:rFonts w:asciiTheme="majorEastAsia" w:eastAsiaTheme="majorEastAsia" w:hAnsiTheme="majorEastAsia" w:hint="eastAsia"/>
          <w:bCs/>
          <w:color w:val="0000FF"/>
          <w:szCs w:val="21"/>
        </w:rPr>
        <w:t>。</w:t>
      </w:r>
      <w:bookmarkEnd w:id="11"/>
    </w:p>
    <w:p w14:paraId="6960EAD8" w14:textId="77777777" w:rsidR="006F2496" w:rsidRDefault="006F2496" w:rsidP="006F2496">
      <w:pPr>
        <w:snapToGrid w:val="0"/>
        <w:spacing w:line="240" w:lineRule="exact"/>
        <w:ind w:leftChars="70" w:left="335" w:hangingChars="96" w:hanging="194"/>
        <w:jc w:val="left"/>
        <w:rPr>
          <w:rFonts w:asciiTheme="majorEastAsia" w:eastAsiaTheme="majorEastAsia" w:hAnsiTheme="majorEastAsia"/>
          <w:bCs/>
          <w:color w:val="0000FF"/>
          <w:szCs w:val="21"/>
        </w:rPr>
      </w:pPr>
    </w:p>
    <w:p w14:paraId="264D7204" w14:textId="57516A1E" w:rsidR="00DD2EDF" w:rsidRPr="00611281" w:rsidRDefault="00DD2EDF" w:rsidP="006F2496">
      <w:pPr>
        <w:snapToGrid w:val="0"/>
        <w:spacing w:line="240" w:lineRule="exact"/>
        <w:ind w:leftChars="70" w:left="336" w:hangingChars="96" w:hanging="195"/>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-2</w:t>
      </w:r>
      <w:r w:rsidRPr="00611281">
        <w:rPr>
          <w:rFonts w:asciiTheme="majorEastAsia" w:eastAsiaTheme="majorEastAsia" w:hAnsiTheme="majorEastAsia" w:hint="eastAsia"/>
          <w:b/>
          <w:bCs/>
          <w:szCs w:val="21"/>
          <w:shd w:val="pct15" w:color="auto" w:fill="FFFFFF"/>
        </w:rPr>
        <w:t>．委託</w:t>
      </w:r>
      <w:r w:rsidRPr="00611281">
        <w:rPr>
          <w:rFonts w:asciiTheme="majorEastAsia" w:eastAsiaTheme="majorEastAsia" w:hAnsiTheme="majorEastAsia" w:hint="eastAsia"/>
          <w:b/>
          <w:bCs/>
          <w:szCs w:val="21"/>
        </w:rPr>
        <w:t xml:space="preserve">　</w:t>
      </w:r>
    </w:p>
    <w:p w14:paraId="041BBEBA" w14:textId="5138A1C1"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-2-1</w:t>
      </w:r>
      <w:r w:rsidRPr="00611281">
        <w:rPr>
          <w:rFonts w:asciiTheme="majorEastAsia" w:eastAsiaTheme="majorEastAsia" w:hAnsiTheme="majorEastAsia" w:hint="eastAsia"/>
          <w:b/>
          <w:bCs/>
          <w:szCs w:val="21"/>
          <w:bdr w:val="single" w:sz="4" w:space="0" w:color="auto"/>
        </w:rPr>
        <w:t>．委託先、委託内容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C56760" w:rsidRPr="00611281">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51B501CE" w14:textId="3F36B34D"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提案フェーズごとの委託先、委託する時期（技術開発フェーズ）を明記</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216539A0" w14:textId="3CB5311D" w:rsidR="000342C4"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342C4" w:rsidRPr="00611281">
        <w:rPr>
          <w:rFonts w:asciiTheme="majorEastAsia" w:eastAsiaTheme="majorEastAsia" w:hAnsiTheme="majorEastAsia" w:hint="eastAsia"/>
          <w:color w:val="0000FF"/>
          <w:szCs w:val="21"/>
        </w:rPr>
        <w:t>詳細については</w:t>
      </w:r>
      <w:r w:rsidR="007003CD" w:rsidRPr="007003CD">
        <w:rPr>
          <w:rFonts w:asciiTheme="majorEastAsia" w:eastAsiaTheme="majorEastAsia" w:hAnsiTheme="majorEastAsia" w:hint="eastAsia"/>
          <w:color w:val="0000FF"/>
          <w:szCs w:val="21"/>
          <w:u w:val="single"/>
        </w:rPr>
        <w:t>公募要領「２．応募要件・実施要件等（3）実施体制」</w:t>
      </w:r>
      <w:r w:rsidR="000342C4" w:rsidRPr="00611281">
        <w:rPr>
          <w:rFonts w:asciiTheme="majorEastAsia" w:eastAsiaTheme="majorEastAsia" w:hAnsiTheme="majorEastAsia" w:hint="eastAsia"/>
          <w:color w:val="0000FF"/>
          <w:szCs w:val="21"/>
        </w:rPr>
        <w:t>を参照すること。</w:t>
      </w:r>
    </w:p>
    <w:p w14:paraId="3B813205" w14:textId="2B5F3788"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該当しない場合は「該当なし」と</w:t>
      </w:r>
      <w:r w:rsidR="005A0314" w:rsidRPr="00611281">
        <w:rPr>
          <w:rFonts w:asciiTheme="majorEastAsia" w:eastAsiaTheme="majorEastAsia" w:hAnsiTheme="majorEastAsia" w:hint="eastAsia"/>
          <w:color w:val="0000FF"/>
          <w:szCs w:val="21"/>
        </w:rPr>
        <w:t>記載</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743D22B1" w14:textId="787F45FB" w:rsidR="00BA059A" w:rsidRPr="00611281" w:rsidRDefault="00BA059A" w:rsidP="000C6869">
      <w:pPr>
        <w:spacing w:line="240" w:lineRule="exact"/>
        <w:ind w:leftChars="70" w:left="141"/>
        <w:jc w:val="left"/>
        <w:rPr>
          <w:rFonts w:asciiTheme="majorEastAsia" w:eastAsiaTheme="majorEastAsia" w:hAnsiTheme="majorEastAsia"/>
          <w:color w:val="0070C0"/>
          <w:szCs w:val="21"/>
        </w:rPr>
      </w:pPr>
    </w:p>
    <w:p w14:paraId="3AEC9C8F" w14:textId="627BDEF4"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-2-2</w:t>
      </w:r>
      <w:r w:rsidRPr="00611281">
        <w:rPr>
          <w:rFonts w:asciiTheme="majorEastAsia" w:eastAsiaTheme="majorEastAsia" w:hAnsiTheme="majorEastAsia" w:hint="eastAsia"/>
          <w:b/>
          <w:bCs/>
          <w:szCs w:val="21"/>
          <w:bdr w:val="single" w:sz="4" w:space="0" w:color="auto"/>
        </w:rPr>
        <w:t>．委託先を選定した経緯、理由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8944F6" w:rsidRPr="00611281" w:rsidDel="008944F6">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3F1D7" w14:textId="50FAAB48" w:rsidR="00F20063" w:rsidRPr="00611281" w:rsidRDefault="00F20063" w:rsidP="00C87CF1">
      <w:pPr>
        <w:spacing w:line="240" w:lineRule="exact"/>
        <w:ind w:leftChars="70" w:left="141"/>
        <w:jc w:val="left"/>
        <w:rPr>
          <w:rFonts w:asciiTheme="majorEastAsia" w:eastAsiaTheme="majorEastAsia" w:hAnsiTheme="majorEastAsia"/>
          <w:szCs w:val="21"/>
        </w:rPr>
      </w:pPr>
    </w:p>
    <w:p w14:paraId="6318A9B1" w14:textId="284CF028"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-3</w:t>
      </w:r>
      <w:r w:rsidRPr="00611281">
        <w:rPr>
          <w:rFonts w:asciiTheme="majorEastAsia" w:eastAsiaTheme="majorEastAsia" w:hAnsiTheme="majorEastAsia" w:hint="eastAsia"/>
          <w:b/>
          <w:bCs/>
          <w:szCs w:val="21"/>
          <w:shd w:val="pct15" w:color="auto" w:fill="FFFFFF"/>
        </w:rPr>
        <w:t>．共同研究</w:t>
      </w:r>
    </w:p>
    <w:p w14:paraId="4432DE51" w14:textId="3D6E4865"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-3-1</w:t>
      </w:r>
      <w:r w:rsidRPr="00611281">
        <w:rPr>
          <w:rFonts w:asciiTheme="majorEastAsia" w:eastAsiaTheme="majorEastAsia" w:hAnsiTheme="majorEastAsia" w:hint="eastAsia"/>
          <w:b/>
          <w:bCs/>
          <w:szCs w:val="21"/>
          <w:bdr w:val="single" w:sz="4" w:space="0" w:color="auto"/>
        </w:rPr>
        <w:t>．共同研究先、共同研究内容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45156B"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26C9B" w14:textId="4F5EF4E9" w:rsidR="00786D20" w:rsidRPr="00611281" w:rsidRDefault="001E2F97"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786D20" w:rsidRPr="00611281">
        <w:rPr>
          <w:rFonts w:asciiTheme="majorEastAsia" w:eastAsiaTheme="majorEastAsia" w:hAnsiTheme="majorEastAsia" w:hint="eastAsia"/>
          <w:color w:val="0000FF"/>
          <w:szCs w:val="21"/>
        </w:rPr>
        <w:t>3-2</w:t>
      </w:r>
      <w:r w:rsidR="008944F6" w:rsidRPr="00611281">
        <w:rPr>
          <w:rFonts w:asciiTheme="majorEastAsia" w:eastAsiaTheme="majorEastAsia" w:hAnsiTheme="majorEastAsia"/>
          <w:color w:val="0000FF"/>
          <w:szCs w:val="21"/>
        </w:rPr>
        <w:t>-</w:t>
      </w:r>
      <w:r w:rsidR="00BB24C8" w:rsidRPr="00611281">
        <w:rPr>
          <w:rFonts w:asciiTheme="majorEastAsia" w:eastAsiaTheme="majorEastAsia" w:hAnsiTheme="majorEastAsia" w:hint="eastAsia"/>
          <w:color w:val="0000FF"/>
          <w:szCs w:val="21"/>
        </w:rPr>
        <w:t>1</w:t>
      </w:r>
      <w:r w:rsidR="00786D20" w:rsidRPr="00611281">
        <w:rPr>
          <w:rFonts w:asciiTheme="majorEastAsia" w:eastAsiaTheme="majorEastAsia" w:hAnsiTheme="majorEastAsia" w:hint="eastAsia"/>
          <w:color w:val="0000FF"/>
          <w:szCs w:val="21"/>
        </w:rPr>
        <w:t>項と同様に記載すること。</w:t>
      </w:r>
    </w:p>
    <w:p w14:paraId="6D78D5A2" w14:textId="314832E5" w:rsidR="008944F6" w:rsidRPr="00611281" w:rsidRDefault="008944F6" w:rsidP="000C6869">
      <w:pPr>
        <w:spacing w:line="240" w:lineRule="exact"/>
        <w:ind w:leftChars="70" w:left="141"/>
        <w:jc w:val="left"/>
        <w:rPr>
          <w:rFonts w:asciiTheme="majorEastAsia" w:eastAsiaTheme="majorEastAsia" w:hAnsiTheme="majorEastAsia"/>
          <w:color w:val="0000FF"/>
          <w:szCs w:val="21"/>
        </w:rPr>
      </w:pPr>
    </w:p>
    <w:p w14:paraId="7E2442E3" w14:textId="794474A7" w:rsidR="00DD2EDF" w:rsidRPr="00611281" w:rsidRDefault="00DD2EDF"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-3-2</w:t>
      </w:r>
      <w:r w:rsidRPr="00611281">
        <w:rPr>
          <w:rFonts w:asciiTheme="majorEastAsia" w:eastAsiaTheme="majorEastAsia" w:hAnsiTheme="majorEastAsia" w:hint="eastAsia"/>
          <w:b/>
          <w:bCs/>
          <w:szCs w:val="21"/>
          <w:bdr w:val="single" w:sz="4" w:space="0" w:color="auto"/>
        </w:rPr>
        <w:t>．共同研究先を選定した経緯、理由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7F0ED2" w:rsidRPr="00611281">
        <w:rPr>
          <w:rFonts w:asciiTheme="majorEastAsia" w:eastAsiaTheme="majorEastAsia" w:hAnsiTheme="majorEastAsia" w:hint="eastAsia"/>
          <w:b/>
          <w:bCs/>
          <w:szCs w:val="21"/>
          <w:bdr w:val="single" w:sz="4" w:space="0" w:color="auto"/>
        </w:rPr>
        <w:t xml:space="preserve"> </w:t>
      </w:r>
      <w:r w:rsidR="007F0ED2"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14A55127" w14:textId="248A1138" w:rsidR="00DD2EDF" w:rsidRPr="00611281" w:rsidRDefault="00DD2EDF" w:rsidP="00C87CF1">
      <w:pPr>
        <w:spacing w:line="240" w:lineRule="exact"/>
        <w:ind w:leftChars="70" w:left="141"/>
        <w:jc w:val="left"/>
        <w:rPr>
          <w:rFonts w:asciiTheme="majorEastAsia" w:eastAsiaTheme="majorEastAsia" w:hAnsiTheme="majorEastAsia"/>
          <w:szCs w:val="21"/>
        </w:rPr>
      </w:pPr>
    </w:p>
    <w:p w14:paraId="25271425" w14:textId="47A7545E"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00B31B2C"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．主任研究者</w:t>
      </w:r>
    </w:p>
    <w:p w14:paraId="673C9426" w14:textId="606DAEDF" w:rsidR="00DD2EDF" w:rsidRPr="00611281" w:rsidRDefault="0078563D" w:rsidP="000C6869">
      <w:pPr>
        <w:pStyle w:val="afff8"/>
        <w:adjustRightInd w:val="0"/>
        <w:snapToGrid w:val="0"/>
        <w:spacing w:line="240" w:lineRule="exact"/>
        <w:ind w:leftChars="70" w:left="141" w:firstLine="1"/>
        <w:jc w:val="left"/>
        <w:rPr>
          <w:rFonts w:asciiTheme="majorEastAsia" w:eastAsiaTheme="majorEastAsia" w:hAnsiTheme="majorEastAsia"/>
          <w:color w:val="FF0000"/>
        </w:rPr>
      </w:pPr>
      <w:bookmarkStart w:id="12" w:name="_Hlk122989755"/>
      <w:r w:rsidRPr="00611281">
        <w:rPr>
          <w:rFonts w:asciiTheme="majorEastAsia" w:eastAsiaTheme="majorEastAsia" w:hAnsiTheme="majorEastAsia" w:hint="eastAsia"/>
        </w:rPr>
        <w:t>様式</w:t>
      </w:r>
      <w:r w:rsidR="00C94492" w:rsidRPr="00611281">
        <w:rPr>
          <w:rFonts w:asciiTheme="majorEastAsia" w:eastAsiaTheme="majorEastAsia" w:hAnsiTheme="majorEastAsia" w:hint="eastAsia"/>
        </w:rPr>
        <w:t>1</w:t>
      </w:r>
      <w:r w:rsidRPr="00611281">
        <w:rPr>
          <w:rFonts w:asciiTheme="majorEastAsia" w:eastAsiaTheme="majorEastAsia" w:hAnsiTheme="majorEastAsia" w:hint="eastAsia"/>
        </w:rPr>
        <w:t>別紙を</w:t>
      </w:r>
      <w:r w:rsidR="00672086" w:rsidRPr="00611281">
        <w:rPr>
          <w:rFonts w:asciiTheme="majorEastAsia" w:eastAsiaTheme="majorEastAsia" w:hAnsiTheme="majorEastAsia" w:hint="eastAsia"/>
        </w:rPr>
        <w:t>参照のこと</w:t>
      </w:r>
      <w:r w:rsidRPr="00611281">
        <w:rPr>
          <w:rFonts w:asciiTheme="majorEastAsia" w:eastAsiaTheme="majorEastAsia" w:hAnsiTheme="majorEastAsia" w:hint="eastAsia"/>
        </w:rPr>
        <w:t>。</w:t>
      </w:r>
      <w:r w:rsidR="00DD2EDF" w:rsidRPr="00611281">
        <w:rPr>
          <w:rFonts w:asciiTheme="majorEastAsia" w:eastAsiaTheme="majorEastAsia" w:hAnsiTheme="majorEastAsia" w:hint="eastAsia"/>
        </w:rPr>
        <w:t>研究経歴</w:t>
      </w:r>
      <w:r w:rsidR="00611034" w:rsidRPr="00611281">
        <w:rPr>
          <w:rFonts w:asciiTheme="majorEastAsia" w:eastAsiaTheme="majorEastAsia" w:hAnsiTheme="majorEastAsia" w:hint="eastAsia"/>
        </w:rPr>
        <w:t>及び</w:t>
      </w:r>
      <w:r w:rsidR="00DD2EDF" w:rsidRPr="00611281">
        <w:rPr>
          <w:rFonts w:asciiTheme="majorEastAsia" w:eastAsiaTheme="majorEastAsia" w:hAnsiTheme="majorEastAsia" w:hint="eastAsia"/>
        </w:rPr>
        <w:t>本事業に関連する特許</w:t>
      </w:r>
      <w:r w:rsidR="00C82736" w:rsidRPr="00611281">
        <w:rPr>
          <w:rFonts w:asciiTheme="majorEastAsia" w:eastAsiaTheme="majorEastAsia" w:hAnsiTheme="majorEastAsia" w:hint="eastAsia"/>
        </w:rPr>
        <w:t>は</w:t>
      </w:r>
      <w:r w:rsidR="00E84682" w:rsidRPr="00611281">
        <w:rPr>
          <w:rFonts w:asciiTheme="majorEastAsia" w:eastAsiaTheme="majorEastAsia" w:hAnsiTheme="majorEastAsia" w:hint="eastAsia"/>
        </w:rPr>
        <w:t>、</w:t>
      </w:r>
      <w:r w:rsidR="00DD2EDF" w:rsidRPr="00611281">
        <w:rPr>
          <w:rFonts w:asciiTheme="majorEastAsia" w:eastAsiaTheme="majorEastAsia" w:hAnsiTheme="majorEastAsia" w:hint="eastAsia"/>
        </w:rPr>
        <w:t>様式</w:t>
      </w:r>
      <w:r w:rsidR="007D3D08" w:rsidRPr="00611281">
        <w:rPr>
          <w:rFonts w:asciiTheme="majorEastAsia" w:eastAsiaTheme="majorEastAsia" w:hAnsiTheme="majorEastAsia" w:hint="eastAsia"/>
        </w:rPr>
        <w:t>3</w:t>
      </w:r>
      <w:r w:rsidR="00C82736" w:rsidRPr="00611281">
        <w:rPr>
          <w:rFonts w:asciiTheme="majorEastAsia" w:eastAsiaTheme="majorEastAsia" w:hAnsiTheme="majorEastAsia" w:hint="eastAsia"/>
        </w:rPr>
        <w:t>を</w:t>
      </w:r>
      <w:r w:rsidR="00672086" w:rsidRPr="00611281">
        <w:rPr>
          <w:rFonts w:asciiTheme="majorEastAsia" w:eastAsiaTheme="majorEastAsia" w:hAnsiTheme="majorEastAsia" w:hint="eastAsia"/>
        </w:rPr>
        <w:t>参照のこと</w:t>
      </w:r>
      <w:r w:rsidR="007F0ED2" w:rsidRPr="00611281">
        <w:rPr>
          <w:rFonts w:asciiTheme="majorEastAsia" w:eastAsiaTheme="majorEastAsia" w:hAnsiTheme="majorEastAsia" w:hint="eastAsia"/>
        </w:rPr>
        <w:t>。</w:t>
      </w:r>
    </w:p>
    <w:bookmarkEnd w:id="12"/>
    <w:p w14:paraId="6896F93C" w14:textId="65F0F7EB" w:rsidR="00DD2EDF" w:rsidRPr="00611281" w:rsidRDefault="00DD2EDF" w:rsidP="00C87CF1">
      <w:pPr>
        <w:spacing w:line="240" w:lineRule="exact"/>
        <w:ind w:leftChars="70" w:left="141"/>
        <w:jc w:val="left"/>
        <w:rPr>
          <w:rFonts w:asciiTheme="majorEastAsia" w:eastAsiaTheme="majorEastAsia" w:hAnsiTheme="majorEastAsia"/>
          <w:szCs w:val="21"/>
        </w:rPr>
      </w:pPr>
    </w:p>
    <w:p w14:paraId="05185016" w14:textId="669F3B3F" w:rsidR="00C82736" w:rsidRPr="00611281" w:rsidRDefault="00DD2EDF" w:rsidP="000C6869">
      <w:pPr>
        <w:spacing w:line="240" w:lineRule="exact"/>
        <w:ind w:firstLineChars="50" w:firstLine="10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Pr="00611281">
        <w:rPr>
          <w:rFonts w:asciiTheme="majorEastAsia" w:eastAsiaTheme="majorEastAsia" w:hAnsiTheme="majorEastAsia" w:hint="eastAsia"/>
          <w:b/>
          <w:bCs/>
          <w:szCs w:val="21"/>
          <w:bdr w:val="single" w:sz="4" w:space="0" w:color="auto"/>
        </w:rPr>
        <w:t>5．開発実施場所</w:t>
      </w:r>
    </w:p>
    <w:p w14:paraId="131FD90D" w14:textId="7AD384E2" w:rsidR="006F2496" w:rsidRDefault="00DD2EDF" w:rsidP="000C6869">
      <w:pPr>
        <w:widowControl/>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szCs w:val="21"/>
        </w:rPr>
        <w:t>様式</w:t>
      </w:r>
      <w:r w:rsidR="007D3D08" w:rsidRPr="00611281">
        <w:rPr>
          <w:rFonts w:asciiTheme="majorEastAsia" w:eastAsiaTheme="majorEastAsia" w:hAnsiTheme="majorEastAsia" w:hint="eastAsia"/>
          <w:szCs w:val="21"/>
        </w:rPr>
        <w:t>2</w:t>
      </w:r>
      <w:r w:rsidR="00C82736" w:rsidRPr="00611281">
        <w:rPr>
          <w:rFonts w:asciiTheme="majorEastAsia" w:eastAsiaTheme="majorEastAsia" w:hAnsiTheme="majorEastAsia" w:hint="eastAsia"/>
          <w:szCs w:val="21"/>
        </w:rPr>
        <w:t>を</w:t>
      </w:r>
      <w:r w:rsidR="00672086" w:rsidRPr="00611281">
        <w:rPr>
          <w:rFonts w:asciiTheme="majorEastAsia" w:eastAsiaTheme="majorEastAsia" w:hAnsiTheme="majorEastAsia" w:hint="eastAsia"/>
          <w:szCs w:val="21"/>
        </w:rPr>
        <w:t>参照のこと</w:t>
      </w:r>
      <w:r w:rsidRPr="00611281">
        <w:rPr>
          <w:rFonts w:asciiTheme="majorEastAsia" w:eastAsiaTheme="majorEastAsia" w:hAnsiTheme="majorEastAsia" w:hint="eastAsia"/>
          <w:szCs w:val="21"/>
        </w:rPr>
        <w:t>。</w:t>
      </w:r>
    </w:p>
    <w:p w14:paraId="1F9DCE56" w14:textId="77777777" w:rsidR="006F2496" w:rsidRDefault="006F2496">
      <w:pPr>
        <w:widowControl/>
        <w:jc w:val="left"/>
        <w:rPr>
          <w:rFonts w:asciiTheme="majorEastAsia" w:eastAsiaTheme="majorEastAsia" w:hAnsiTheme="majorEastAsia"/>
          <w:szCs w:val="21"/>
        </w:rPr>
      </w:pPr>
      <w:r>
        <w:rPr>
          <w:rFonts w:asciiTheme="majorEastAsia" w:eastAsiaTheme="majorEastAsia" w:hAnsiTheme="majorEastAsia"/>
          <w:szCs w:val="21"/>
        </w:rPr>
        <w:br w:type="page"/>
      </w:r>
    </w:p>
    <w:p w14:paraId="47D67BB9" w14:textId="1375D1F7" w:rsidR="00DD2EDF" w:rsidRPr="00611281" w:rsidRDefault="00DD2EDF" w:rsidP="000C6869">
      <w:pPr>
        <w:spacing w:line="240" w:lineRule="exact"/>
        <w:ind w:firstLineChars="50" w:firstLine="101"/>
        <w:jc w:val="left"/>
        <w:rPr>
          <w:rFonts w:asciiTheme="majorEastAsia" w:eastAsiaTheme="majorEastAsia" w:hAnsiTheme="majorEastAsia"/>
          <w:szCs w:val="21"/>
          <w:bdr w:val="single" w:sz="4" w:space="0" w:color="auto"/>
        </w:rPr>
      </w:pPr>
      <w:r w:rsidRPr="00611281">
        <w:rPr>
          <w:rFonts w:asciiTheme="majorEastAsia" w:eastAsiaTheme="majorEastAsia" w:hAnsiTheme="majorEastAsia" w:hint="eastAsia"/>
          <w:b/>
          <w:bCs/>
          <w:szCs w:val="21"/>
          <w:bdr w:val="single" w:sz="4" w:space="0" w:color="auto"/>
        </w:rPr>
        <w:t>4．技術開発計画（技術開発予算と研究員の年度展開</w:t>
      </w:r>
      <w:r w:rsidRPr="00611281">
        <w:rPr>
          <w:rFonts w:asciiTheme="majorEastAsia" w:eastAsiaTheme="majorEastAsia" w:hAnsiTheme="majorEastAsia"/>
          <w:b/>
          <w:bCs/>
          <w:szCs w:val="21"/>
          <w:bdr w:val="single" w:sz="4" w:space="0" w:color="auto"/>
        </w:rPr>
        <w:t>）</w:t>
      </w:r>
    </w:p>
    <w:p w14:paraId="6E478BFE" w14:textId="13E1EF3E" w:rsidR="00BF37EF" w:rsidRDefault="00820DCF" w:rsidP="000C6869">
      <w:pPr>
        <w:spacing w:line="240" w:lineRule="exact"/>
        <w:ind w:leftChars="69" w:left="140" w:hanging="1"/>
        <w:rPr>
          <w:rFonts w:asciiTheme="majorEastAsia" w:eastAsiaTheme="majorEastAsia" w:hAnsiTheme="majorEastAsia"/>
          <w:color w:val="0000FF"/>
          <w:szCs w:val="21"/>
        </w:rPr>
      </w:pPr>
      <w:bookmarkStart w:id="13" w:name="_Hlk122989786"/>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692480" behindDoc="0" locked="0" layoutInCell="1" allowOverlap="1" wp14:anchorId="238A8C29" wp14:editId="2AB3E18C">
                <wp:simplePos x="0" y="0"/>
                <wp:positionH relativeFrom="margin">
                  <wp:posOffset>-132715</wp:posOffset>
                </wp:positionH>
                <wp:positionV relativeFrom="paragraph">
                  <wp:posOffset>1575435</wp:posOffset>
                </wp:positionV>
                <wp:extent cx="1724025" cy="532130"/>
                <wp:effectExtent l="0" t="0" r="333375" b="2032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65998"/>
                            <a:gd name="adj2" fmla="val -25809"/>
                          </a:avLst>
                        </a:prstGeom>
                        <a:solidFill>
                          <a:srgbClr val="FFFFFF"/>
                        </a:solidFill>
                        <a:ln w="9525">
                          <a:solidFill>
                            <a:srgbClr val="0000FF"/>
                          </a:solidFill>
                          <a:miter lim="800000"/>
                          <a:headEnd/>
                          <a:tailEnd/>
                        </a:ln>
                      </wps:spPr>
                      <wps:txbx>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8C29" id="四角形吹き出し 28" o:spid="_x0000_s1044" type="#_x0000_t61" style="position:absolute;left:0;text-align:left;margin-left:-10.45pt;margin-top:124.05pt;width:135.75pt;height:41.9pt;z-index:25269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" adj="25056,5225" strokecolor="blue">
                <v:textbox inset="5.85pt,.7pt,5.85pt,.7pt">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7A2673"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技術開発項目とその技術開発費につ</w:t>
      </w:r>
      <w:r w:rsidR="003232C6" w:rsidRPr="00473039">
        <w:rPr>
          <w:rFonts w:asciiTheme="majorEastAsia" w:eastAsiaTheme="majorEastAsia" w:hAnsiTheme="majorEastAsia" w:hint="eastAsia"/>
          <w:color w:val="0000FF"/>
          <w:szCs w:val="21"/>
        </w:rPr>
        <w:t>いて、</w:t>
      </w:r>
      <w:r w:rsidR="00312234" w:rsidRPr="00473039">
        <w:rPr>
          <w:rFonts w:asciiTheme="majorEastAsia" w:eastAsiaTheme="majorEastAsia" w:hAnsiTheme="majorEastAsia" w:hint="eastAsia"/>
          <w:color w:val="0000FF"/>
          <w:szCs w:val="21"/>
        </w:rPr>
        <w:t>以下の</w:t>
      </w:r>
      <w:r w:rsidR="00C82736" w:rsidRPr="00473039">
        <w:rPr>
          <w:rFonts w:asciiTheme="majorEastAsia" w:eastAsiaTheme="majorEastAsia" w:hAnsiTheme="majorEastAsia" w:hint="eastAsia"/>
          <w:color w:val="0000FF"/>
          <w:szCs w:val="21"/>
        </w:rPr>
        <w:t>線表</w:t>
      </w:r>
      <w:r w:rsidRPr="00473039">
        <w:rPr>
          <w:rFonts w:asciiTheme="majorEastAsia" w:eastAsiaTheme="majorEastAsia" w:hAnsiTheme="majorEastAsia" w:hint="eastAsia"/>
          <w:color w:val="0000FF"/>
          <w:szCs w:val="21"/>
        </w:rPr>
        <w:t>のいずれか</w:t>
      </w:r>
      <w:r w:rsidR="00C82736" w:rsidRPr="00473039">
        <w:rPr>
          <w:rFonts w:asciiTheme="majorEastAsia" w:eastAsiaTheme="majorEastAsia" w:hAnsiTheme="majorEastAsia" w:hint="eastAsia"/>
          <w:color w:val="0000FF"/>
          <w:szCs w:val="21"/>
        </w:rPr>
        <w:t>を</w:t>
      </w:r>
      <w:r w:rsidR="003232C6" w:rsidRPr="00473039">
        <w:rPr>
          <w:rFonts w:asciiTheme="majorEastAsia" w:eastAsiaTheme="majorEastAsia" w:hAnsiTheme="majorEastAsia" w:hint="eastAsia"/>
          <w:color w:val="0000FF"/>
          <w:szCs w:val="21"/>
        </w:rPr>
        <w:t>基に</w:t>
      </w:r>
      <w:r w:rsidR="00C82736" w:rsidRPr="00473039">
        <w:rPr>
          <w:rFonts w:asciiTheme="majorEastAsia" w:eastAsiaTheme="majorEastAsia" w:hAnsiTheme="majorEastAsia" w:hint="eastAsia"/>
          <w:color w:val="0000FF"/>
          <w:szCs w:val="21"/>
        </w:rPr>
        <w:t>作成すること</w:t>
      </w:r>
      <w:r w:rsidR="00525003" w:rsidRPr="00473039">
        <w:rPr>
          <w:rFonts w:asciiTheme="majorEastAsia" w:eastAsiaTheme="majorEastAsia" w:hAnsiTheme="majorEastAsia" w:hint="eastAsia"/>
          <w:color w:val="0000FF"/>
          <w:szCs w:val="21"/>
        </w:rPr>
        <w:t>。</w:t>
      </w:r>
      <w:r w:rsidRPr="00473039">
        <w:rPr>
          <w:rFonts w:asciiTheme="majorEastAsia" w:eastAsiaTheme="majorEastAsia" w:hAnsiTheme="majorEastAsia"/>
          <w:color w:val="0000FF"/>
          <w:szCs w:val="21"/>
        </w:rPr>
        <w:br/>
      </w:r>
      <w:r w:rsidRPr="00473039">
        <w:rPr>
          <w:rFonts w:asciiTheme="majorEastAsia" w:eastAsiaTheme="majorEastAsia" w:hAnsiTheme="majorEastAsia" w:hint="eastAsia"/>
          <w:color w:val="0000FF"/>
          <w:szCs w:val="21"/>
        </w:rPr>
        <w:t>・使用しなかった線表は削除すること。</w:t>
      </w:r>
      <w:r w:rsidRPr="00473039">
        <w:rPr>
          <w:rFonts w:asciiTheme="majorEastAsia" w:eastAsiaTheme="majorEastAsia" w:hAnsiTheme="majorEastAsia"/>
          <w:color w:val="0000FF"/>
          <w:szCs w:val="21"/>
        </w:rPr>
        <w:br/>
      </w:r>
      <w:r w:rsidRPr="00473039">
        <w:rPr>
          <w:rFonts w:asciiTheme="majorEastAsia" w:eastAsiaTheme="majorEastAsia" w:hAnsiTheme="majorEastAsia" w:hint="eastAsia"/>
          <w:color w:val="0000FF"/>
          <w:szCs w:val="21"/>
        </w:rPr>
        <w:t>（例1）タイプE、F（実用化開発フェーズ又は実証開発フェーズで3年事業を計画</w:t>
      </w:r>
      <w:r w:rsidR="009D5308" w:rsidRPr="00473039">
        <w:rPr>
          <w:rFonts w:asciiTheme="majorEastAsia" w:eastAsiaTheme="majorEastAsia" w:hAnsiTheme="majorEastAsia" w:hint="eastAsia"/>
          <w:color w:val="0000FF"/>
          <w:szCs w:val="21"/>
        </w:rPr>
        <w:t>す</w:t>
      </w:r>
      <w:r w:rsidRPr="00473039">
        <w:rPr>
          <w:rFonts w:asciiTheme="majorEastAsia" w:eastAsiaTheme="majorEastAsia" w:hAnsiTheme="majorEastAsia" w:hint="eastAsia"/>
          <w:color w:val="0000FF"/>
          <w:szCs w:val="21"/>
        </w:rPr>
        <w:t>る場合）</w:t>
      </w:r>
    </w:p>
    <w:p w14:paraId="37F6846E" w14:textId="0DCA1261" w:rsidR="009D5308" w:rsidRPr="009D5308" w:rsidRDefault="009D5308" w:rsidP="009D5308">
      <w:pPr>
        <w:spacing w:line="240" w:lineRule="exact"/>
        <w:ind w:leftChars="69" w:left="140" w:hanging="1"/>
        <w:jc w:val="right"/>
        <w:rPr>
          <w:rFonts w:asciiTheme="majorEastAsia" w:eastAsiaTheme="majorEastAsia" w:hAnsiTheme="majorEastAsia"/>
          <w:color w:val="0000FF"/>
          <w:szCs w:val="21"/>
        </w:rPr>
      </w:pPr>
      <w:r w:rsidRPr="009D5308">
        <w:rPr>
          <w:rFonts w:asciiTheme="majorEastAsia" w:eastAsiaTheme="majorEastAsia" w:hAnsiTheme="majorEastAsia" w:hint="eastAsia"/>
          <w:szCs w:val="21"/>
        </w:rPr>
        <w:t>単位：百万円（　）内は人数</w:t>
      </w:r>
    </w:p>
    <w:tbl>
      <w:tblPr>
        <w:tblW w:w="884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5"/>
        <w:gridCol w:w="1919"/>
        <w:gridCol w:w="303"/>
        <w:gridCol w:w="303"/>
        <w:gridCol w:w="303"/>
        <w:gridCol w:w="303"/>
        <w:gridCol w:w="303"/>
        <w:gridCol w:w="303"/>
        <w:gridCol w:w="303"/>
        <w:gridCol w:w="303"/>
        <w:gridCol w:w="1212"/>
        <w:gridCol w:w="707"/>
      </w:tblGrid>
      <w:tr w:rsidR="004476D0" w:rsidRPr="00611281" w14:paraId="39C87619" w14:textId="77777777" w:rsidTr="003B63E5">
        <w:trPr>
          <w:cantSplit/>
          <w:trHeight w:val="304"/>
        </w:trPr>
        <w:tc>
          <w:tcPr>
            <w:tcW w:w="2585" w:type="dxa"/>
            <w:tcBorders>
              <w:top w:val="single" w:sz="12" w:space="0" w:color="auto"/>
              <w:left w:val="single" w:sz="12" w:space="0" w:color="auto"/>
              <w:right w:val="double" w:sz="6" w:space="0" w:color="auto"/>
            </w:tcBorders>
            <w:vAlign w:val="center"/>
          </w:tcPr>
          <w:p w14:paraId="58A78A4B" w14:textId="1DEE372B"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技術開発項目</w:t>
            </w:r>
          </w:p>
        </w:tc>
        <w:tc>
          <w:tcPr>
            <w:tcW w:w="1919" w:type="dxa"/>
            <w:tcBorders>
              <w:top w:val="single" w:sz="12" w:space="0" w:color="auto"/>
              <w:left w:val="double" w:sz="6" w:space="0" w:color="auto"/>
              <w:right w:val="double" w:sz="6" w:space="0" w:color="auto"/>
            </w:tcBorders>
            <w:vAlign w:val="center"/>
          </w:tcPr>
          <w:p w14:paraId="2E7142FA"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担当</w:t>
            </w:r>
          </w:p>
        </w:tc>
        <w:tc>
          <w:tcPr>
            <w:tcW w:w="1212" w:type="dxa"/>
            <w:gridSpan w:val="4"/>
            <w:tcBorders>
              <w:top w:val="single" w:sz="12" w:space="0" w:color="auto"/>
              <w:left w:val="double" w:sz="6" w:space="0" w:color="auto"/>
              <w:bottom w:val="single" w:sz="4" w:space="0" w:color="auto"/>
            </w:tcBorders>
            <w:vAlign w:val="center"/>
          </w:tcPr>
          <w:p w14:paraId="4A234198" w14:textId="533B1449"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w:t>
            </w:r>
            <w:r w:rsidRPr="00611281">
              <w:rPr>
                <w:rFonts w:asciiTheme="majorEastAsia" w:eastAsiaTheme="majorEastAsia" w:hAnsiTheme="majorEastAsia"/>
                <w:sz w:val="18"/>
                <w:szCs w:val="18"/>
              </w:rPr>
              <w:t>2</w:t>
            </w:r>
            <w:r w:rsidR="00611034" w:rsidRPr="00611281">
              <w:rPr>
                <w:rFonts w:asciiTheme="majorEastAsia" w:eastAsiaTheme="majorEastAsia" w:hAnsiTheme="majorEastAsia" w:hint="eastAsia"/>
                <w:sz w:val="18"/>
                <w:szCs w:val="18"/>
              </w:rPr>
              <w:t>5</w:t>
            </w:r>
            <w:r w:rsidRPr="00611281">
              <w:rPr>
                <w:rFonts w:asciiTheme="majorEastAsia" w:eastAsiaTheme="majorEastAsia" w:hAnsiTheme="majorEastAsia" w:hint="eastAsia"/>
                <w:sz w:val="18"/>
                <w:szCs w:val="18"/>
              </w:rPr>
              <w:t>年度</w:t>
            </w:r>
          </w:p>
        </w:tc>
        <w:tc>
          <w:tcPr>
            <w:tcW w:w="1212" w:type="dxa"/>
            <w:gridSpan w:val="4"/>
            <w:tcBorders>
              <w:top w:val="single" w:sz="12" w:space="0" w:color="auto"/>
              <w:bottom w:val="single" w:sz="4" w:space="0" w:color="auto"/>
              <w:right w:val="single" w:sz="18" w:space="0" w:color="auto"/>
            </w:tcBorders>
            <w:vAlign w:val="center"/>
          </w:tcPr>
          <w:p w14:paraId="459836B7" w14:textId="5DE770D5"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sz w:val="18"/>
                <w:szCs w:val="18"/>
              </w:rPr>
              <w:t>202</w:t>
            </w:r>
            <w:r w:rsidR="00611034" w:rsidRPr="00611281">
              <w:rPr>
                <w:rFonts w:asciiTheme="majorEastAsia" w:eastAsiaTheme="majorEastAsia" w:hAnsiTheme="majorEastAsia" w:hint="eastAsia"/>
                <w:sz w:val="18"/>
                <w:szCs w:val="18"/>
              </w:rPr>
              <w:t>6</w:t>
            </w:r>
            <w:r w:rsidRPr="00611281">
              <w:rPr>
                <w:rFonts w:asciiTheme="majorEastAsia" w:eastAsiaTheme="majorEastAsia" w:hAnsiTheme="majorEastAsia" w:hint="eastAsia"/>
                <w:sz w:val="18"/>
                <w:szCs w:val="18"/>
              </w:rPr>
              <w:t>年度</w:t>
            </w:r>
          </w:p>
        </w:tc>
        <w:tc>
          <w:tcPr>
            <w:tcW w:w="1212" w:type="dxa"/>
            <w:tcBorders>
              <w:top w:val="single" w:sz="12" w:space="0" w:color="auto"/>
              <w:left w:val="single" w:sz="18" w:space="0" w:color="auto"/>
            </w:tcBorders>
            <w:vAlign w:val="center"/>
          </w:tcPr>
          <w:p w14:paraId="7B77E3CB" w14:textId="4C7003CD"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202</w:t>
            </w:r>
            <w:r w:rsidR="00611034" w:rsidRPr="00611281">
              <w:rPr>
                <w:rFonts w:asciiTheme="majorEastAsia" w:eastAsiaTheme="majorEastAsia" w:hAnsiTheme="majorEastAsia" w:hint="eastAsia"/>
                <w:sz w:val="18"/>
                <w:szCs w:val="18"/>
              </w:rPr>
              <w:t>7</w:t>
            </w:r>
            <w:r w:rsidRPr="00611281">
              <w:rPr>
                <w:rFonts w:asciiTheme="majorEastAsia" w:eastAsiaTheme="majorEastAsia" w:hAnsiTheme="majorEastAsia" w:hint="eastAsia"/>
                <w:sz w:val="18"/>
                <w:szCs w:val="18"/>
              </w:rPr>
              <w:t>年度</w:t>
            </w:r>
          </w:p>
        </w:tc>
        <w:tc>
          <w:tcPr>
            <w:tcW w:w="707" w:type="dxa"/>
            <w:tcBorders>
              <w:top w:val="single" w:sz="12" w:space="0" w:color="auto"/>
              <w:right w:val="single" w:sz="12" w:space="0" w:color="auto"/>
            </w:tcBorders>
            <w:vAlign w:val="center"/>
          </w:tcPr>
          <w:p w14:paraId="416AD05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総 額</w:t>
            </w:r>
          </w:p>
        </w:tc>
      </w:tr>
      <w:tr w:rsidR="004476D0" w:rsidRPr="00611281" w14:paraId="5E14DDF8" w14:textId="77777777" w:rsidTr="003B63E5">
        <w:trPr>
          <w:cantSplit/>
          <w:trHeight w:val="322"/>
        </w:trPr>
        <w:tc>
          <w:tcPr>
            <w:tcW w:w="2585" w:type="dxa"/>
            <w:tcBorders>
              <w:left w:val="single" w:sz="12" w:space="0" w:color="auto"/>
              <w:right w:val="double" w:sz="6" w:space="0" w:color="auto"/>
            </w:tcBorders>
          </w:tcPr>
          <w:p w14:paraId="5A676FA7" w14:textId="2DF9A838" w:rsidR="006D15D4" w:rsidRPr="00611281" w:rsidRDefault="006D15D4" w:rsidP="003B63E5">
            <w:pPr>
              <w:spacing w:line="240" w:lineRule="exact"/>
              <w:jc w:val="center"/>
              <w:rPr>
                <w:rFonts w:asciiTheme="majorEastAsia" w:eastAsiaTheme="majorEastAsia" w:hAnsiTheme="majorEastAsia"/>
                <w:spacing w:val="42"/>
                <w:kern w:val="0"/>
                <w:sz w:val="18"/>
                <w:szCs w:val="18"/>
              </w:rPr>
            </w:pPr>
          </w:p>
        </w:tc>
        <w:tc>
          <w:tcPr>
            <w:tcW w:w="1919" w:type="dxa"/>
            <w:tcBorders>
              <w:left w:val="double" w:sz="6" w:space="0" w:color="auto"/>
              <w:right w:val="double" w:sz="6" w:space="0" w:color="auto"/>
            </w:tcBorders>
          </w:tcPr>
          <w:p w14:paraId="4D3339F3" w14:textId="77777777" w:rsidR="006D15D4" w:rsidRPr="00611281" w:rsidRDefault="006D15D4" w:rsidP="003B63E5">
            <w:pPr>
              <w:spacing w:line="240" w:lineRule="exact"/>
              <w:jc w:val="center"/>
              <w:rPr>
                <w:rFonts w:asciiTheme="majorEastAsia" w:eastAsiaTheme="majorEastAsia" w:hAnsiTheme="majorEastAsia"/>
                <w:sz w:val="18"/>
                <w:szCs w:val="18"/>
              </w:rPr>
            </w:pPr>
          </w:p>
        </w:tc>
        <w:tc>
          <w:tcPr>
            <w:tcW w:w="303" w:type="dxa"/>
            <w:tcBorders>
              <w:top w:val="single" w:sz="4" w:space="0" w:color="auto"/>
              <w:left w:val="double" w:sz="6" w:space="0" w:color="auto"/>
              <w:bottom w:val="single" w:sz="4" w:space="0" w:color="auto"/>
              <w:right w:val="dashed" w:sz="4" w:space="0" w:color="auto"/>
            </w:tcBorders>
            <w:shd w:val="clear" w:color="auto" w:fill="auto"/>
          </w:tcPr>
          <w:p w14:paraId="414308C7"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p>
          <w:p w14:paraId="43B48A8B"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0033BE95"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p>
          <w:p w14:paraId="5C23039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464C965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w:t>
            </w:r>
          </w:p>
          <w:p w14:paraId="032F4B9D"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tcBorders>
            <w:shd w:val="clear" w:color="auto" w:fill="auto"/>
          </w:tcPr>
          <w:p w14:paraId="487483A0"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w:t>
            </w:r>
          </w:p>
          <w:p w14:paraId="38EA76C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bottom w:val="single" w:sz="4" w:space="0" w:color="auto"/>
              <w:right w:val="dashed" w:sz="4" w:space="0" w:color="auto"/>
            </w:tcBorders>
            <w:shd w:val="clear" w:color="auto" w:fill="auto"/>
          </w:tcPr>
          <w:p w14:paraId="15DC99FA"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p>
          <w:p w14:paraId="4B0BB6D4"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1B71C6E6"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p>
          <w:p w14:paraId="76E81DE6"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41CFF12C"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3</w:t>
            </w:r>
          </w:p>
          <w:p w14:paraId="6163FF1F"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303" w:type="dxa"/>
            <w:tcBorders>
              <w:top w:val="single" w:sz="4" w:space="0" w:color="auto"/>
              <w:left w:val="dashed" w:sz="4" w:space="0" w:color="auto"/>
              <w:bottom w:val="single" w:sz="4" w:space="0" w:color="auto"/>
              <w:right w:val="single" w:sz="18" w:space="0" w:color="auto"/>
            </w:tcBorders>
            <w:shd w:val="clear" w:color="auto" w:fill="auto"/>
          </w:tcPr>
          <w:p w14:paraId="543F35CE"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4</w:t>
            </w:r>
          </w:p>
          <w:p w14:paraId="18000F1B" w14:textId="77777777" w:rsidR="006D15D4" w:rsidRPr="00611281" w:rsidRDefault="006D15D4" w:rsidP="003B63E5">
            <w:pPr>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Q</w:t>
            </w:r>
          </w:p>
        </w:tc>
        <w:tc>
          <w:tcPr>
            <w:tcW w:w="1212" w:type="dxa"/>
            <w:tcBorders>
              <w:left w:val="single" w:sz="18" w:space="0" w:color="auto"/>
              <w:bottom w:val="single" w:sz="4" w:space="0" w:color="auto"/>
            </w:tcBorders>
            <w:shd w:val="clear" w:color="auto" w:fill="auto"/>
          </w:tcPr>
          <w:p w14:paraId="55504E88"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707" w:type="dxa"/>
            <w:tcBorders>
              <w:right w:val="single" w:sz="12" w:space="0" w:color="auto"/>
            </w:tcBorders>
          </w:tcPr>
          <w:p w14:paraId="04E19B70" w14:textId="77777777" w:rsidR="006D15D4" w:rsidRPr="00611281" w:rsidRDefault="006D15D4" w:rsidP="003B63E5">
            <w:pPr>
              <w:spacing w:line="240" w:lineRule="exact"/>
              <w:jc w:val="center"/>
              <w:rPr>
                <w:rFonts w:asciiTheme="majorEastAsia" w:eastAsiaTheme="majorEastAsia" w:hAnsiTheme="majorEastAsia"/>
                <w:sz w:val="18"/>
                <w:szCs w:val="18"/>
              </w:rPr>
            </w:pPr>
          </w:p>
        </w:tc>
      </w:tr>
      <w:tr w:rsidR="004476D0" w:rsidRPr="00611281" w14:paraId="1B150E4E" w14:textId="77777777" w:rsidTr="00672086">
        <w:trPr>
          <w:cantSplit/>
          <w:trHeight w:val="2615"/>
        </w:trPr>
        <w:tc>
          <w:tcPr>
            <w:tcW w:w="2585" w:type="dxa"/>
            <w:tcBorders>
              <w:left w:val="single" w:sz="12" w:space="0" w:color="auto"/>
              <w:bottom w:val="single" w:sz="4" w:space="0" w:color="auto"/>
              <w:right w:val="double" w:sz="6" w:space="0" w:color="auto"/>
            </w:tcBorders>
          </w:tcPr>
          <w:p w14:paraId="61945B78" w14:textId="080D0CFE" w:rsidR="006D15D4" w:rsidRPr="00611281" w:rsidRDefault="00151F9C"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6D15D4" w:rsidRPr="00611281">
              <w:rPr>
                <w:rFonts w:asciiTheme="majorEastAsia" w:eastAsiaTheme="majorEastAsia" w:hAnsiTheme="majorEastAsia" w:hint="eastAsia"/>
                <w:sz w:val="18"/>
                <w:szCs w:val="18"/>
              </w:rPr>
              <w:t>．○○○○○の開発</w:t>
            </w:r>
          </w:p>
          <w:p w14:paraId="1385E569" w14:textId="78BD98DE"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12BEA651" w14:textId="10B47B36" w:rsidR="006D15D4" w:rsidRPr="00611281" w:rsidRDefault="00151F9C"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6D15D4" w:rsidRPr="00611281">
              <w:rPr>
                <w:rFonts w:asciiTheme="majorEastAsia" w:eastAsiaTheme="majorEastAsia" w:hAnsiTheme="majorEastAsia" w:hint="eastAsia"/>
                <w:sz w:val="18"/>
                <w:szCs w:val="18"/>
              </w:rPr>
              <w:t>・・・・・の開発</w:t>
            </w:r>
          </w:p>
          <w:p w14:paraId="36FF3B9B" w14:textId="1C42AD89"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89E7C67"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7317661D"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3B5598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3F39492B"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3B8D363"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669B7942" w14:textId="6FD76133" w:rsidR="006D15D4" w:rsidRPr="00611281" w:rsidRDefault="00151F9C"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(2)</w:t>
            </w:r>
            <w:r w:rsidR="006D15D4" w:rsidRPr="00611281">
              <w:rPr>
                <w:rFonts w:asciiTheme="majorEastAsia" w:eastAsiaTheme="majorEastAsia" w:hAnsiTheme="majorEastAsia" w:hint="eastAsia"/>
                <w:sz w:val="18"/>
                <w:szCs w:val="18"/>
              </w:rPr>
              <w:t>・・・・・の開発</w:t>
            </w:r>
          </w:p>
          <w:p w14:paraId="7587B5CF" w14:textId="1B46870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7256C86C"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1919" w:type="dxa"/>
            <w:tcBorders>
              <w:left w:val="double" w:sz="6" w:space="0" w:color="auto"/>
              <w:bottom w:val="single" w:sz="4" w:space="0" w:color="auto"/>
              <w:right w:val="double" w:sz="6" w:space="0" w:color="auto"/>
            </w:tcBorders>
          </w:tcPr>
          <w:p w14:paraId="0653CBC0"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57BC499C"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6D60BCB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33357B0C"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25BE53DA" w14:textId="77777777" w:rsidR="006D15D4" w:rsidRPr="00611281" w:rsidRDefault="006D15D4" w:rsidP="003B63E5">
            <w:pPr>
              <w:tabs>
                <w:tab w:val="left" w:pos="1035"/>
              </w:tabs>
              <w:spacing w:line="22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◇◇◇◇大学</w:t>
            </w:r>
          </w:p>
          <w:p w14:paraId="11A39988" w14:textId="12ACC7DC"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（共同研究）</w:t>
            </w:r>
          </w:p>
          <w:p w14:paraId="4C45A6E2" w14:textId="054B530E" w:rsidR="006D15D4" w:rsidRPr="00611281" w:rsidRDefault="00AC48EA"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696576" behindDoc="0" locked="0" layoutInCell="1" allowOverlap="1" wp14:anchorId="40B1CFC5" wp14:editId="1E6564B7">
                      <wp:simplePos x="0" y="0"/>
                      <wp:positionH relativeFrom="page">
                        <wp:posOffset>352120</wp:posOffset>
                      </wp:positionH>
                      <wp:positionV relativeFrom="paragraph">
                        <wp:posOffset>133985</wp:posOffset>
                      </wp:positionV>
                      <wp:extent cx="3086735" cy="248285"/>
                      <wp:effectExtent l="0" t="304800" r="18415" b="18415"/>
                      <wp:wrapNone/>
                      <wp:docPr id="161401842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33008"/>
                                  <a:gd name="adj2" fmla="val -169298"/>
                                </a:avLst>
                              </a:prstGeom>
                              <a:solidFill>
                                <a:srgbClr val="FFFFFF"/>
                              </a:solidFill>
                              <a:ln w="9525">
                                <a:solidFill>
                                  <a:srgbClr val="0000FF"/>
                                </a:solidFill>
                                <a:miter lim="800000"/>
                                <a:headEnd/>
                                <a:tailEnd/>
                              </a:ln>
                            </wps:spPr>
                            <wps:txbx>
                              <w:txbxContent>
                                <w:p w14:paraId="3D02B84D" w14:textId="0D203660" w:rsidR="00AC48EA" w:rsidRPr="00AC48EA" w:rsidRDefault="00AC48EA"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1CFC5" id="_x0000_s1045" type="#_x0000_t61" style="position:absolute;left:0;text-align:left;margin-left:27.75pt;margin-top:10.55pt;width:243.05pt;height:19.55pt;z-index:252696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" adj="17930,-25768" strokecolor="blue">
                      <v:textbox inset="5.85pt,.7pt,5.85pt,.7pt">
                        <w:txbxContent>
                          <w:p w14:paraId="3D02B84D" w14:textId="0D203660" w:rsidR="00AC48EA" w:rsidRPr="00AC48EA" w:rsidRDefault="00AC48EA" w:rsidP="00AC48EA">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p>
          <w:p w14:paraId="272019F3"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15903DB2" w14:textId="77777777" w:rsidR="006D15D4" w:rsidRPr="00611281" w:rsidRDefault="006D15D4" w:rsidP="003B63E5">
            <w:pPr>
              <w:framePr w:vSpace="142" w:wrap="auto" w:vAnchor="text" w:hAnchor="text" w:x="1" w:yAlign="bottom"/>
              <w:tabs>
                <w:tab w:val="left" w:pos="1035"/>
              </w:tabs>
              <w:spacing w:line="240" w:lineRule="exact"/>
              <w:rPr>
                <w:rFonts w:asciiTheme="majorEastAsia" w:eastAsiaTheme="majorEastAsia" w:hAnsiTheme="majorEastAsia"/>
                <w:sz w:val="18"/>
                <w:szCs w:val="18"/>
              </w:rPr>
            </w:pPr>
          </w:p>
          <w:p w14:paraId="40AC4772"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○○○○（株）</w:t>
            </w:r>
          </w:p>
          <w:p w14:paraId="2C3DBEFA"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p w14:paraId="57D43923" w14:textId="77777777" w:rsidR="006D15D4" w:rsidRPr="00611281" w:rsidRDefault="006D15D4" w:rsidP="003B63E5">
            <w:pPr>
              <w:tabs>
                <w:tab w:val="left" w:pos="1035"/>
              </w:tabs>
              <w:spacing w:line="240" w:lineRule="exact"/>
              <w:rPr>
                <w:rFonts w:asciiTheme="majorEastAsia" w:eastAsiaTheme="majorEastAsia" w:hAnsiTheme="majorEastAsia"/>
                <w:sz w:val="18"/>
                <w:szCs w:val="18"/>
              </w:rPr>
            </w:pPr>
          </w:p>
        </w:tc>
        <w:tc>
          <w:tcPr>
            <w:tcW w:w="303" w:type="dxa"/>
            <w:tcBorders>
              <w:left w:val="double" w:sz="6" w:space="0" w:color="auto"/>
              <w:right w:val="dashed" w:sz="4" w:space="0" w:color="auto"/>
            </w:tcBorders>
          </w:tcPr>
          <w:p w14:paraId="03A0D606" w14:textId="14FFC281" w:rsidR="006D15D4" w:rsidRPr="00611281" w:rsidRDefault="006D15D4" w:rsidP="003B63E5">
            <w:pPr>
              <w:tabs>
                <w:tab w:val="left" w:pos="1035"/>
              </w:tabs>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0496" behindDoc="0" locked="0" layoutInCell="1" allowOverlap="1" wp14:anchorId="68F15B04" wp14:editId="4485CED0">
                      <wp:simplePos x="0" y="0"/>
                      <wp:positionH relativeFrom="column">
                        <wp:posOffset>120015</wp:posOffset>
                      </wp:positionH>
                      <wp:positionV relativeFrom="paragraph">
                        <wp:posOffset>680497</wp:posOffset>
                      </wp:positionV>
                      <wp:extent cx="2117090" cy="0"/>
                      <wp:effectExtent l="0" t="0" r="0" b="0"/>
                      <wp:wrapNone/>
                      <wp:docPr id="84" name="Line 2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DC0F9" id="Line 2171" o:spid="_x0000_s1026" style="position:absolute;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3.6pt" to="176.1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" strokecolor="black [3213]" strokeweight="1.5pt"/>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8688" behindDoc="0" locked="0" layoutInCell="1" allowOverlap="1" wp14:anchorId="6DAA3024" wp14:editId="3505CEC3">
                      <wp:simplePos x="0" y="0"/>
                      <wp:positionH relativeFrom="column">
                        <wp:posOffset>901065</wp:posOffset>
                      </wp:positionH>
                      <wp:positionV relativeFrom="paragraph">
                        <wp:posOffset>413385</wp:posOffset>
                      </wp:positionV>
                      <wp:extent cx="391795" cy="250190"/>
                      <wp:effectExtent l="0" t="0" r="8255" b="16510"/>
                      <wp:wrapNone/>
                      <wp:docPr id="79" name="Text Box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50190"/>
                              </a:xfrm>
                              <a:prstGeom prst="rect">
                                <a:avLst/>
                              </a:prstGeom>
                              <a:noFill/>
                              <a:ln>
                                <a:noFill/>
                              </a:ln>
                            </wps:spPr>
                            <wps:txbx>
                              <w:txbxContent>
                                <w:p w14:paraId="5E68556D" w14:textId="77777777" w:rsidR="006D15D4" w:rsidRPr="00672086" w:rsidRDefault="006D15D4"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A3024" id="Text Box 2185" o:spid="_x0000_s1046" type="#_x0000_t202" style="position:absolute;left:0;text-align:left;margin-left:70.95pt;margin-top:32.55pt;width:30.85pt;height:19.7pt;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" filled="f" stroked="f">
                      <v:textbox inset="0,0,0,0">
                        <w:txbxContent>
                          <w:p w14:paraId="5E68556D" w14:textId="77777777" w:rsidR="006D15D4" w:rsidRPr="00672086" w:rsidRDefault="006D15D4" w:rsidP="006D15D4">
                            <w:pP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70(6)</w:t>
                            </w:r>
                          </w:p>
                        </w:txbxContent>
                      </v:textbox>
                    </v:shape>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49472" behindDoc="0" locked="0" layoutInCell="1" allowOverlap="1" wp14:anchorId="3AD9E815" wp14:editId="731BEB16">
                      <wp:simplePos x="0" y="0"/>
                      <wp:positionH relativeFrom="column">
                        <wp:posOffset>119380</wp:posOffset>
                      </wp:positionH>
                      <wp:positionV relativeFrom="paragraph">
                        <wp:posOffset>372110</wp:posOffset>
                      </wp:positionV>
                      <wp:extent cx="2138680" cy="0"/>
                      <wp:effectExtent l="0" t="0" r="0" b="0"/>
                      <wp:wrapNone/>
                      <wp:docPr id="88" name="Line 2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A651E" id="Line 2169" o:spid="_x0000_s1026" style="position:absolute;z-index:2526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29.3pt" to="177.8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" strokecolor="black [3213]" strokeweight="1.5pt"/>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2544" behindDoc="0" locked="0" layoutInCell="1" allowOverlap="1" wp14:anchorId="7953645D" wp14:editId="0F3E3561">
                      <wp:simplePos x="0" y="0"/>
                      <wp:positionH relativeFrom="column">
                        <wp:posOffset>119380</wp:posOffset>
                      </wp:positionH>
                      <wp:positionV relativeFrom="paragraph">
                        <wp:posOffset>410210</wp:posOffset>
                      </wp:positionV>
                      <wp:extent cx="590550" cy="250190"/>
                      <wp:effectExtent l="0" t="0" r="0" b="16510"/>
                      <wp:wrapNone/>
                      <wp:docPr id="85"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0190"/>
                              </a:xfrm>
                              <a:prstGeom prst="rect">
                                <a:avLst/>
                              </a:prstGeom>
                              <a:noFill/>
                              <a:ln>
                                <a:noFill/>
                              </a:ln>
                            </wps:spPr>
                            <wps:txbx>
                              <w:txbxContent>
                                <w:p w14:paraId="63A2281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80</w:t>
                                  </w:r>
                                  <w:r w:rsidRPr="00672086">
                                    <w:rPr>
                                      <w:rFonts w:ascii="ＭＳ Ｐゴシック" w:eastAsia="ＭＳ Ｐゴシック" w:hAnsi="ＭＳ Ｐゴシック" w:hint="eastAsia"/>
                                      <w:sz w:val="18"/>
                                      <w:szCs w:val="21"/>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45D" id="Text Box 2174" o:spid="_x0000_s1047" type="#_x0000_t202" style="position:absolute;left:0;text-align:left;margin-left:9.4pt;margin-top:32.3pt;width:46.5pt;height:19.7pt;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" filled="f" stroked="f">
                      <v:textbox inset="0,0,0,0">
                        <w:txbxContent>
                          <w:p w14:paraId="63A2281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80</w:t>
                            </w:r>
                            <w:r w:rsidRPr="00672086">
                              <w:rPr>
                                <w:rFonts w:ascii="ＭＳ Ｐゴシック" w:eastAsia="ＭＳ Ｐゴシック" w:hAnsi="ＭＳ Ｐゴシック" w:hint="eastAsia"/>
                                <w:sz w:val="18"/>
                                <w:szCs w:val="21"/>
                              </w:rPr>
                              <w:t>(6)</w:t>
                            </w:r>
                          </w:p>
                        </w:txbxContent>
                      </v:textbox>
                    </v:shape>
                  </w:pict>
                </mc:Fallback>
              </mc:AlternateContent>
            </w:r>
            <w:r w:rsidRPr="00611281">
              <w:rPr>
                <w:rFonts w:asciiTheme="majorEastAsia" w:eastAsiaTheme="majorEastAsia" w:hAnsiTheme="majorEastAsia"/>
                <w:noProof/>
                <w:sz w:val="18"/>
                <w:szCs w:val="18"/>
              </w:rPr>
              <mc:AlternateContent>
                <mc:Choice Requires="wps">
                  <w:drawing>
                    <wp:anchor distT="0" distB="0" distL="114300" distR="114300" simplePos="0" relativeHeight="252659712" behindDoc="0" locked="0" layoutInCell="1" allowOverlap="1" wp14:anchorId="60928BCD" wp14:editId="710A0ED6">
                      <wp:simplePos x="0" y="0"/>
                      <wp:positionH relativeFrom="column">
                        <wp:posOffset>1645920</wp:posOffset>
                      </wp:positionH>
                      <wp:positionV relativeFrom="paragraph">
                        <wp:posOffset>400685</wp:posOffset>
                      </wp:positionV>
                      <wp:extent cx="391795" cy="190500"/>
                      <wp:effectExtent l="0" t="0" r="8255" b="0"/>
                      <wp:wrapNone/>
                      <wp:docPr id="70" name="Text Box 2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190500"/>
                              </a:xfrm>
                              <a:prstGeom prst="rect">
                                <a:avLst/>
                              </a:prstGeom>
                              <a:noFill/>
                              <a:ln>
                                <a:noFill/>
                              </a:ln>
                            </wps:spPr>
                            <wps:txbx>
                              <w:txbxContent>
                                <w:p w14:paraId="5EE9C17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28BCD" id="Text Box 2186" o:spid="_x0000_s1048" type="#_x0000_t202" style="position:absolute;left:0;text-align:left;margin-left:129.6pt;margin-top:31.55pt;width:30.85pt;height:1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" filled="f" stroked="f">
                      <v:textbox inset="0,0,0,0">
                        <w:txbxContent>
                          <w:p w14:paraId="5EE9C17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5(6)</w:t>
                            </w:r>
                          </w:p>
                        </w:txbxContent>
                      </v:textbox>
                    </v:shape>
                  </w:pict>
                </mc:Fallback>
              </mc:AlternateContent>
            </w:r>
          </w:p>
        </w:tc>
        <w:tc>
          <w:tcPr>
            <w:tcW w:w="303" w:type="dxa"/>
            <w:tcBorders>
              <w:left w:val="dashed" w:sz="4" w:space="0" w:color="auto"/>
              <w:right w:val="dashed" w:sz="4" w:space="0" w:color="auto"/>
            </w:tcBorders>
            <w:shd w:val="clear" w:color="auto" w:fill="auto"/>
          </w:tcPr>
          <w:p w14:paraId="4C3F63A5" w14:textId="32D58616" w:rsidR="006D15D4" w:rsidRPr="00611281" w:rsidRDefault="001D3DF6"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3568" behindDoc="0" locked="0" layoutInCell="1" allowOverlap="1" wp14:anchorId="29E82001" wp14:editId="2CA9E871">
                      <wp:simplePos x="0" y="0"/>
                      <wp:positionH relativeFrom="column">
                        <wp:posOffset>67006</wp:posOffset>
                      </wp:positionH>
                      <wp:positionV relativeFrom="paragraph">
                        <wp:posOffset>718185</wp:posOffset>
                      </wp:positionV>
                      <wp:extent cx="358140" cy="216535"/>
                      <wp:effectExtent l="0" t="0" r="3810" b="12065"/>
                      <wp:wrapNone/>
                      <wp:docPr id="87" name="Text Box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16535"/>
                              </a:xfrm>
                              <a:prstGeom prst="rect">
                                <a:avLst/>
                              </a:prstGeom>
                              <a:noFill/>
                              <a:ln>
                                <a:noFill/>
                              </a:ln>
                            </wps:spPr>
                            <wps:txbx>
                              <w:txbxContent>
                                <w:p w14:paraId="48B0DA43"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5</w:t>
                                  </w:r>
                                  <w:r w:rsidRPr="00672086">
                                    <w:rPr>
                                      <w:rFonts w:ascii="ＭＳ Ｐゴシック" w:eastAsia="ＭＳ Ｐゴシック" w:hAnsi="ＭＳ Ｐゴシック" w:hint="eastAsia"/>
                                      <w:sz w:val="18"/>
                                      <w:szCs w:val="21"/>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82001" id="Text Box 2175" o:spid="_x0000_s1049" type="#_x0000_t202" style="position:absolute;left:0;text-align:left;margin-left:5.3pt;margin-top:56.55pt;width:28.2pt;height:17.05pt;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" filled="f" stroked="f">
                      <v:textbox inset="0,0,0,0">
                        <w:txbxContent>
                          <w:p w14:paraId="48B0DA43"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sz w:val="18"/>
                                <w:szCs w:val="21"/>
                              </w:rPr>
                              <w:t>5</w:t>
                            </w:r>
                            <w:r w:rsidRPr="00672086">
                              <w:rPr>
                                <w:rFonts w:ascii="ＭＳ Ｐゴシック" w:eastAsia="ＭＳ Ｐゴシック" w:hAnsi="ＭＳ Ｐゴシック" w:hint="eastAsia"/>
                                <w:sz w:val="18"/>
                                <w:szCs w:val="21"/>
                              </w:rPr>
                              <w:t>(2)</w:t>
                            </w:r>
                          </w:p>
                        </w:txbxContent>
                      </v:textbox>
                    </v:shape>
                  </w:pict>
                </mc:Fallback>
              </mc:AlternateContent>
            </w:r>
          </w:p>
        </w:tc>
        <w:tc>
          <w:tcPr>
            <w:tcW w:w="303" w:type="dxa"/>
            <w:tcBorders>
              <w:left w:val="dashed" w:sz="4" w:space="0" w:color="auto"/>
              <w:right w:val="dashed" w:sz="4" w:space="0" w:color="auto"/>
            </w:tcBorders>
            <w:shd w:val="clear" w:color="auto" w:fill="auto"/>
          </w:tcPr>
          <w:p w14:paraId="36DE8503" w14:textId="105F58C9"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tc>
        <w:tc>
          <w:tcPr>
            <w:tcW w:w="303" w:type="dxa"/>
            <w:tcBorders>
              <w:left w:val="dashed" w:sz="4" w:space="0" w:color="auto"/>
            </w:tcBorders>
            <w:shd w:val="clear" w:color="auto" w:fill="auto"/>
          </w:tcPr>
          <w:p w14:paraId="11A1964A" w14:textId="510D78C4" w:rsidR="006D15D4" w:rsidRPr="00611281" w:rsidRDefault="001D3DF6"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1520" behindDoc="0" locked="0" layoutInCell="1" allowOverlap="1" wp14:anchorId="2AE26C5C" wp14:editId="497E825B">
                      <wp:simplePos x="0" y="0"/>
                      <wp:positionH relativeFrom="column">
                        <wp:posOffset>128905</wp:posOffset>
                      </wp:positionH>
                      <wp:positionV relativeFrom="paragraph">
                        <wp:posOffset>1433526</wp:posOffset>
                      </wp:positionV>
                      <wp:extent cx="1526540" cy="0"/>
                      <wp:effectExtent l="0" t="0" r="0" b="0"/>
                      <wp:wrapNone/>
                      <wp:docPr id="80" name="Line 2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654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7EB33" id="Line 2172" o:spid="_x0000_s1026" style="position:absolute;z-index:2526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pt,112.9pt" to="130.3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" strokecolor="black [3213]" strokeweight="1.5pt"/>
                  </w:pict>
                </mc:Fallback>
              </mc:AlternateContent>
            </w:r>
          </w:p>
        </w:tc>
        <w:tc>
          <w:tcPr>
            <w:tcW w:w="303" w:type="dxa"/>
            <w:tcBorders>
              <w:bottom w:val="single" w:sz="4" w:space="0" w:color="auto"/>
              <w:right w:val="dashed" w:sz="4" w:space="0" w:color="auto"/>
            </w:tcBorders>
            <w:shd w:val="clear" w:color="auto" w:fill="auto"/>
          </w:tcPr>
          <w:p w14:paraId="7F0F5252" w14:textId="277444A3" w:rsidR="006D15D4" w:rsidRPr="00611281" w:rsidRDefault="006D15D4" w:rsidP="003B63E5">
            <w:pPr>
              <w:spacing w:line="240" w:lineRule="exact"/>
              <w:rPr>
                <w:rFonts w:asciiTheme="majorEastAsia" w:eastAsiaTheme="majorEastAsia" w:hAnsiTheme="majorEastAsia"/>
                <w:sz w:val="18"/>
                <w:szCs w:val="18"/>
              </w:rPr>
            </w:pPr>
          </w:p>
        </w:tc>
        <w:tc>
          <w:tcPr>
            <w:tcW w:w="303" w:type="dxa"/>
            <w:tcBorders>
              <w:left w:val="dashed" w:sz="4" w:space="0" w:color="auto"/>
              <w:bottom w:val="single" w:sz="4" w:space="0" w:color="auto"/>
              <w:right w:val="dashed" w:sz="4" w:space="0" w:color="auto"/>
            </w:tcBorders>
            <w:shd w:val="clear" w:color="auto" w:fill="auto"/>
          </w:tcPr>
          <w:p w14:paraId="09D611E6" w14:textId="17A75FF1" w:rsidR="006D15D4" w:rsidRPr="00611281" w:rsidRDefault="001D3DF6"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4592" behindDoc="0" locked="0" layoutInCell="1" allowOverlap="1" wp14:anchorId="01029B59" wp14:editId="3FF1DB7D">
                      <wp:simplePos x="0" y="0"/>
                      <wp:positionH relativeFrom="column">
                        <wp:posOffset>30811</wp:posOffset>
                      </wp:positionH>
                      <wp:positionV relativeFrom="paragraph">
                        <wp:posOffset>709930</wp:posOffset>
                      </wp:positionV>
                      <wp:extent cx="429260" cy="216535"/>
                      <wp:effectExtent l="0" t="0" r="8890" b="12065"/>
                      <wp:wrapNone/>
                      <wp:docPr id="82" name="Text Box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3B20DDD" w14:textId="77777777" w:rsidR="006D15D4" w:rsidRPr="0095125A" w:rsidRDefault="006D15D4" w:rsidP="006D15D4">
                                  <w:pPr>
                                    <w:jc w:val="center"/>
                                    <w:rPr>
                                      <w:rFonts w:ascii="ＭＳ Ｐゴシック" w:eastAsia="ＭＳ Ｐゴシック" w:hAnsi="ＭＳ Ｐゴシック"/>
                                      <w:sz w:val="18"/>
                                      <w:szCs w:val="21"/>
                                    </w:rPr>
                                  </w:pPr>
                                  <w:r w:rsidRPr="0095125A">
                                    <w:rPr>
                                      <w:rFonts w:ascii="ＭＳ Ｐゴシック" w:eastAsia="ＭＳ Ｐゴシック" w:hAnsi="ＭＳ Ｐゴシック" w:hint="eastAsia"/>
                                      <w:sz w:val="18"/>
                                      <w:szCs w:val="21"/>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29B59" id="Text Box 2176" o:spid="_x0000_s1050" type="#_x0000_t202" style="position:absolute;left:0;text-align:left;margin-left:2.45pt;margin-top:55.9pt;width:33.8pt;height:17.05pt;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" filled="f" stroked="f">
                      <v:textbox inset="0,0,0,0">
                        <w:txbxContent>
                          <w:p w14:paraId="43B20DDD" w14:textId="77777777" w:rsidR="006D15D4" w:rsidRPr="0095125A" w:rsidRDefault="006D15D4" w:rsidP="006D15D4">
                            <w:pPr>
                              <w:jc w:val="center"/>
                              <w:rPr>
                                <w:rFonts w:ascii="ＭＳ Ｐゴシック" w:eastAsia="ＭＳ Ｐゴシック" w:hAnsi="ＭＳ Ｐゴシック"/>
                                <w:sz w:val="18"/>
                                <w:szCs w:val="21"/>
                              </w:rPr>
                            </w:pPr>
                            <w:r w:rsidRPr="0095125A">
                              <w:rPr>
                                <w:rFonts w:ascii="ＭＳ Ｐゴシック" w:eastAsia="ＭＳ Ｐゴシック" w:hAnsi="ＭＳ Ｐゴシック" w:hint="eastAsia"/>
                                <w:sz w:val="18"/>
                                <w:szCs w:val="21"/>
                              </w:rPr>
                              <w:t>5(3)</w:t>
                            </w:r>
                          </w:p>
                        </w:txbxContent>
                      </v:textbox>
                    </v:shape>
                  </w:pict>
                </mc:Fallback>
              </mc:AlternateContent>
            </w:r>
          </w:p>
        </w:tc>
        <w:tc>
          <w:tcPr>
            <w:tcW w:w="303" w:type="dxa"/>
            <w:tcBorders>
              <w:left w:val="dashed" w:sz="4" w:space="0" w:color="auto"/>
              <w:bottom w:val="single" w:sz="4" w:space="0" w:color="auto"/>
              <w:right w:val="dashed" w:sz="4" w:space="0" w:color="auto"/>
            </w:tcBorders>
            <w:shd w:val="clear" w:color="auto" w:fill="auto"/>
          </w:tcPr>
          <w:p w14:paraId="74794CA3" w14:textId="512E80E7" w:rsidR="006D15D4" w:rsidRPr="00611281" w:rsidRDefault="001D3DF6"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5616" behindDoc="0" locked="0" layoutInCell="1" allowOverlap="1" wp14:anchorId="09168900" wp14:editId="174BAAB8">
                      <wp:simplePos x="0" y="0"/>
                      <wp:positionH relativeFrom="column">
                        <wp:posOffset>-382905</wp:posOffset>
                      </wp:positionH>
                      <wp:positionV relativeFrom="paragraph">
                        <wp:posOffset>1479633</wp:posOffset>
                      </wp:positionV>
                      <wp:extent cx="641350" cy="216535"/>
                      <wp:effectExtent l="0" t="0" r="6350" b="12065"/>
                      <wp:wrapNone/>
                      <wp:docPr id="81"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18D20321"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68900" id="Text Box 2177" o:spid="_x0000_s1051" type="#_x0000_t202" style="position:absolute;left:0;text-align:left;margin-left:-30.15pt;margin-top:116.5pt;width:50.5pt;height:17.05pt;z-index:2526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" filled="f" stroked="f">
                      <v:textbox inset="0,0,0,0">
                        <w:txbxContent>
                          <w:p w14:paraId="18D20321"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50(6)</w:t>
                            </w:r>
                          </w:p>
                        </w:txbxContent>
                      </v:textbox>
                    </v:shape>
                  </w:pict>
                </mc:Fallback>
              </mc:AlternateContent>
            </w:r>
          </w:p>
        </w:tc>
        <w:tc>
          <w:tcPr>
            <w:tcW w:w="303" w:type="dxa"/>
            <w:tcBorders>
              <w:left w:val="dashed" w:sz="4" w:space="0" w:color="auto"/>
              <w:bottom w:val="single" w:sz="4" w:space="0" w:color="auto"/>
              <w:right w:val="single" w:sz="18" w:space="0" w:color="auto"/>
            </w:tcBorders>
            <w:shd w:val="clear" w:color="auto" w:fill="auto"/>
          </w:tcPr>
          <w:p w14:paraId="6C7E103C" w14:textId="04E96FA8" w:rsidR="006D15D4" w:rsidRPr="00611281" w:rsidRDefault="006D15D4" w:rsidP="003B63E5">
            <w:pPr>
              <w:pStyle w:val="a8"/>
              <w:tabs>
                <w:tab w:val="clear" w:pos="4252"/>
                <w:tab w:val="clear" w:pos="8504"/>
                <w:tab w:val="left" w:pos="1035"/>
              </w:tabs>
              <w:snapToGrid/>
              <w:spacing w:line="240" w:lineRule="exact"/>
              <w:jc w:val="center"/>
              <w:rPr>
                <w:rFonts w:asciiTheme="majorEastAsia" w:eastAsiaTheme="majorEastAsia" w:hAnsiTheme="majorEastAsia"/>
                <w:sz w:val="18"/>
                <w:szCs w:val="18"/>
              </w:rPr>
            </w:pPr>
          </w:p>
        </w:tc>
        <w:tc>
          <w:tcPr>
            <w:tcW w:w="1212" w:type="dxa"/>
            <w:tcBorders>
              <w:left w:val="single" w:sz="18" w:space="0" w:color="auto"/>
              <w:bottom w:val="single" w:sz="4" w:space="0" w:color="auto"/>
            </w:tcBorders>
            <w:shd w:val="clear" w:color="auto" w:fill="auto"/>
          </w:tcPr>
          <w:p w14:paraId="3B41B3ED" w14:textId="77777777" w:rsidR="006D15D4" w:rsidRPr="00611281" w:rsidRDefault="006D15D4" w:rsidP="003B63E5">
            <w:pPr>
              <w:pStyle w:val="a8"/>
              <w:spacing w:line="240" w:lineRule="exact"/>
              <w:rPr>
                <w:rFonts w:asciiTheme="majorEastAsia" w:eastAsiaTheme="majorEastAsia" w:hAnsiTheme="majorEastAsia"/>
                <w:sz w:val="18"/>
                <w:szCs w:val="18"/>
              </w:rPr>
            </w:pPr>
          </w:p>
          <w:p w14:paraId="62A054C0" w14:textId="77777777" w:rsidR="006D15D4" w:rsidRPr="00611281" w:rsidRDefault="006D15D4" w:rsidP="003B63E5">
            <w:pPr>
              <w:pStyle w:val="a8"/>
              <w:spacing w:line="240" w:lineRule="exact"/>
              <w:rPr>
                <w:rFonts w:asciiTheme="majorEastAsia" w:eastAsiaTheme="majorEastAsia" w:hAnsiTheme="majorEastAsia"/>
                <w:sz w:val="18"/>
                <w:szCs w:val="18"/>
              </w:rPr>
            </w:pPr>
          </w:p>
          <w:p w14:paraId="3BE038CB" w14:textId="606106B6" w:rsidR="006D15D4" w:rsidRPr="00611281" w:rsidRDefault="001D3DF6" w:rsidP="003B63E5">
            <w:pPr>
              <w:pStyle w:val="a8"/>
              <w:spacing w:line="240" w:lineRule="exact"/>
              <w:rPr>
                <w:rFonts w:asciiTheme="majorEastAsia" w:eastAsiaTheme="majorEastAsia" w:hAnsiTheme="majorEastAsia"/>
                <w:sz w:val="18"/>
                <w:szCs w:val="18"/>
              </w:rPr>
            </w:pPr>
            <w:r w:rsidRPr="00611281">
              <w:rPr>
                <w:rFonts w:asciiTheme="majorEastAsia" w:eastAsiaTheme="majorEastAsia" w:hAnsiTheme="majorEastAsia"/>
                <w:noProof/>
                <w:sz w:val="18"/>
                <w:szCs w:val="18"/>
              </w:rPr>
              <mc:AlternateContent>
                <mc:Choice Requires="wps">
                  <w:drawing>
                    <wp:anchor distT="0" distB="0" distL="114300" distR="114300" simplePos="0" relativeHeight="252656640" behindDoc="0" locked="0" layoutInCell="1" allowOverlap="1" wp14:anchorId="50340DA0" wp14:editId="728DFB96">
                      <wp:simplePos x="0" y="0"/>
                      <wp:positionH relativeFrom="column">
                        <wp:posOffset>27940</wp:posOffset>
                      </wp:positionH>
                      <wp:positionV relativeFrom="paragraph">
                        <wp:posOffset>1158516</wp:posOffset>
                      </wp:positionV>
                      <wp:extent cx="549910" cy="216535"/>
                      <wp:effectExtent l="0" t="0" r="2540" b="12065"/>
                      <wp:wrapNone/>
                      <wp:docPr id="74"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16535"/>
                              </a:xfrm>
                              <a:prstGeom prst="rect">
                                <a:avLst/>
                              </a:prstGeom>
                              <a:noFill/>
                              <a:ln>
                                <a:noFill/>
                              </a:ln>
                            </wps:spPr>
                            <wps:txbx>
                              <w:txbxContent>
                                <w:p w14:paraId="20CAA2B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40DA0" id="Text Box 2178" o:spid="_x0000_s1052" type="#_x0000_t202" style="position:absolute;left:0;text-align:left;margin-left:2.2pt;margin-top:91.2pt;width:43.3pt;height:17.05pt;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" filled="f" stroked="f">
                      <v:textbox inset="0,0,0,0">
                        <w:txbxContent>
                          <w:p w14:paraId="20CAA2BD"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120(6)</w:t>
                            </w:r>
                          </w:p>
                        </w:txbxContent>
                      </v:textbox>
                    </v:shape>
                  </w:pict>
                </mc:Fallback>
              </mc:AlternateContent>
            </w:r>
            <w:r w:rsidR="006D15D4" w:rsidRPr="00611281">
              <w:rPr>
                <w:rFonts w:asciiTheme="majorEastAsia" w:eastAsiaTheme="majorEastAsia" w:hAnsiTheme="majorEastAsia"/>
                <w:noProof/>
                <w:sz w:val="18"/>
                <w:szCs w:val="18"/>
              </w:rPr>
              <mc:AlternateContent>
                <mc:Choice Requires="wps">
                  <w:drawing>
                    <wp:anchor distT="0" distB="0" distL="114300" distR="114300" simplePos="0" relativeHeight="252657664" behindDoc="0" locked="0" layoutInCell="1" allowOverlap="1" wp14:anchorId="4E303179" wp14:editId="29E6DE3A">
                      <wp:simplePos x="0" y="0"/>
                      <wp:positionH relativeFrom="column">
                        <wp:posOffset>88265</wp:posOffset>
                      </wp:positionH>
                      <wp:positionV relativeFrom="paragraph">
                        <wp:posOffset>405542</wp:posOffset>
                      </wp:positionV>
                      <wp:extent cx="429260" cy="216535"/>
                      <wp:effectExtent l="0" t="0" r="8890" b="12065"/>
                      <wp:wrapNone/>
                      <wp:docPr id="75" name="Text Box 2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BCED3F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03179" id="Text Box 2184" o:spid="_x0000_s1053" type="#_x0000_t202" style="position:absolute;left:0;text-align:left;margin-left:6.95pt;margin-top:31.95pt;width:33.8pt;height:17.05pt;z-index:2526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" filled="f" stroked="f">
                      <v:textbox inset="0,0,0,0">
                        <w:txbxContent>
                          <w:p w14:paraId="4BCED3FE" w14:textId="77777777" w:rsidR="006D15D4" w:rsidRPr="00672086" w:rsidRDefault="006D15D4" w:rsidP="006D15D4">
                            <w:pPr>
                              <w:jc w:val="center"/>
                              <w:rPr>
                                <w:rFonts w:ascii="ＭＳ Ｐゴシック" w:eastAsia="ＭＳ Ｐゴシック" w:hAnsi="ＭＳ Ｐゴシック"/>
                                <w:sz w:val="18"/>
                                <w:szCs w:val="21"/>
                              </w:rPr>
                            </w:pPr>
                            <w:r w:rsidRPr="00672086">
                              <w:rPr>
                                <w:rFonts w:ascii="ＭＳ Ｐゴシック" w:eastAsia="ＭＳ Ｐゴシック" w:hAnsi="ＭＳ Ｐゴシック" w:hint="eastAsia"/>
                                <w:sz w:val="18"/>
                                <w:szCs w:val="21"/>
                              </w:rPr>
                              <w:t>2(2)</w:t>
                            </w:r>
                          </w:p>
                        </w:txbxContent>
                      </v:textbox>
                    </v:shape>
                  </w:pict>
                </mc:Fallback>
              </mc:AlternateContent>
            </w:r>
          </w:p>
        </w:tc>
        <w:tc>
          <w:tcPr>
            <w:tcW w:w="707" w:type="dxa"/>
            <w:tcBorders>
              <w:bottom w:val="single" w:sz="4" w:space="0" w:color="auto"/>
              <w:right w:val="single" w:sz="12" w:space="0" w:color="auto"/>
            </w:tcBorders>
            <w:tcMar>
              <w:left w:w="0" w:type="dxa"/>
              <w:right w:w="0" w:type="dxa"/>
            </w:tcMar>
          </w:tcPr>
          <w:p w14:paraId="23EFA4EE"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3B97087E"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2C2D8EEF"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6AD13366" w14:textId="77777777" w:rsidR="006D15D4" w:rsidRPr="00611281" w:rsidRDefault="006D15D4"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sz w:val="18"/>
                <w:szCs w:val="18"/>
              </w:rPr>
              <w:t>155</w:t>
            </w:r>
          </w:p>
          <w:p w14:paraId="76ADC251" w14:textId="77777777" w:rsidR="006D15D4" w:rsidRPr="00611281" w:rsidRDefault="006D15D4" w:rsidP="003B63E5">
            <w:pPr>
              <w:framePr w:vSpace="142" w:wrap="auto" w:vAnchor="text" w:hAnchor="text" w:x="1" w:yAlign="bottom"/>
              <w:tabs>
                <w:tab w:val="left" w:pos="1035"/>
              </w:tabs>
              <w:spacing w:line="240" w:lineRule="exact"/>
              <w:jc w:val="center"/>
              <w:rPr>
                <w:rFonts w:asciiTheme="majorEastAsia" w:eastAsiaTheme="majorEastAsia" w:hAnsiTheme="majorEastAsia"/>
                <w:sz w:val="18"/>
                <w:szCs w:val="18"/>
              </w:rPr>
            </w:pPr>
          </w:p>
          <w:p w14:paraId="03049DC8"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Pr="00611281">
              <w:rPr>
                <w:rFonts w:asciiTheme="majorEastAsia" w:eastAsiaTheme="majorEastAsia" w:hAnsiTheme="majorEastAsia"/>
                <w:sz w:val="18"/>
                <w:szCs w:val="18"/>
              </w:rPr>
              <w:t>2</w:t>
            </w:r>
          </w:p>
          <w:p w14:paraId="6325BAF9"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p w14:paraId="3982E0F0" w14:textId="77777777" w:rsidR="006D15D4" w:rsidRDefault="006D15D4" w:rsidP="003B63E5">
            <w:pPr>
              <w:tabs>
                <w:tab w:val="left" w:pos="1035"/>
              </w:tabs>
              <w:spacing w:line="240" w:lineRule="exact"/>
              <w:jc w:val="center"/>
              <w:rPr>
                <w:rFonts w:asciiTheme="majorEastAsia" w:eastAsiaTheme="majorEastAsia" w:hAnsiTheme="majorEastAsia"/>
                <w:sz w:val="18"/>
                <w:szCs w:val="18"/>
              </w:rPr>
            </w:pPr>
          </w:p>
          <w:p w14:paraId="08C934B4" w14:textId="77777777" w:rsidR="0037591E" w:rsidRDefault="0037591E" w:rsidP="003B63E5">
            <w:pPr>
              <w:tabs>
                <w:tab w:val="left" w:pos="1035"/>
              </w:tabs>
              <w:spacing w:line="240" w:lineRule="exact"/>
              <w:jc w:val="center"/>
              <w:rPr>
                <w:rFonts w:asciiTheme="majorEastAsia" w:eastAsiaTheme="majorEastAsia" w:hAnsiTheme="majorEastAsia"/>
                <w:sz w:val="18"/>
                <w:szCs w:val="18"/>
              </w:rPr>
            </w:pPr>
          </w:p>
          <w:p w14:paraId="18835193" w14:textId="77777777" w:rsidR="0037591E" w:rsidRPr="00611281" w:rsidRDefault="0037591E" w:rsidP="003B63E5">
            <w:pPr>
              <w:tabs>
                <w:tab w:val="left" w:pos="1035"/>
              </w:tabs>
              <w:spacing w:line="240" w:lineRule="exact"/>
              <w:jc w:val="center"/>
              <w:rPr>
                <w:rFonts w:asciiTheme="majorEastAsia" w:eastAsiaTheme="majorEastAsia" w:hAnsiTheme="majorEastAsia"/>
                <w:sz w:val="18"/>
                <w:szCs w:val="18"/>
              </w:rPr>
            </w:pPr>
          </w:p>
          <w:p w14:paraId="66B078BE" w14:textId="3CE06202" w:rsidR="006D15D4" w:rsidRPr="00611281" w:rsidRDefault="0037591E" w:rsidP="0037591E">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170</w:t>
            </w:r>
          </w:p>
        </w:tc>
      </w:tr>
      <w:tr w:rsidR="004476D0" w:rsidRPr="00611281" w14:paraId="2F3EDA63" w14:textId="77777777" w:rsidTr="003B63E5">
        <w:trPr>
          <w:cantSplit/>
          <w:trHeight w:val="70"/>
        </w:trPr>
        <w:tc>
          <w:tcPr>
            <w:tcW w:w="258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1D294CA" w14:textId="1D23A3FF"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合　　計</w:t>
            </w:r>
          </w:p>
        </w:tc>
        <w:tc>
          <w:tcPr>
            <w:tcW w:w="1919" w:type="dxa"/>
            <w:tcBorders>
              <w:top w:val="single" w:sz="4" w:space="0" w:color="auto"/>
              <w:left w:val="double" w:sz="6" w:space="0" w:color="auto"/>
              <w:bottom w:val="single" w:sz="12" w:space="0" w:color="auto"/>
              <w:right w:val="double" w:sz="6" w:space="0" w:color="auto"/>
            </w:tcBorders>
            <w:tcMar>
              <w:left w:w="0" w:type="dxa"/>
              <w:right w:w="0" w:type="dxa"/>
            </w:tcMar>
          </w:tcPr>
          <w:p w14:paraId="56A2C3AD" w14:textId="77777777"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p>
        </w:tc>
        <w:tc>
          <w:tcPr>
            <w:tcW w:w="1212" w:type="dxa"/>
            <w:gridSpan w:val="4"/>
            <w:tcBorders>
              <w:left w:val="double" w:sz="6" w:space="0" w:color="auto"/>
              <w:bottom w:val="single" w:sz="12" w:space="0" w:color="auto"/>
            </w:tcBorders>
            <w:shd w:val="clear" w:color="auto" w:fill="auto"/>
            <w:tcMar>
              <w:left w:w="0" w:type="dxa"/>
              <w:right w:w="0" w:type="dxa"/>
            </w:tcMar>
            <w:vAlign w:val="center"/>
          </w:tcPr>
          <w:p w14:paraId="3D39A9D3" w14:textId="28BDC275"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w:t>
            </w:r>
            <w:r w:rsidR="006D15D4" w:rsidRPr="00611281">
              <w:rPr>
                <w:rFonts w:asciiTheme="majorEastAsia" w:eastAsiaTheme="majorEastAsia" w:hAnsiTheme="majorEastAsia"/>
                <w:sz w:val="18"/>
                <w:szCs w:val="18"/>
              </w:rPr>
              <w:t>5</w:t>
            </w:r>
          </w:p>
          <w:p w14:paraId="6834E5A8" w14:textId="484B2DA3"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8</w:t>
            </w:r>
            <w:r w:rsidRPr="00611281">
              <w:rPr>
                <w:rFonts w:asciiTheme="majorEastAsia" w:eastAsiaTheme="majorEastAsia" w:hAnsiTheme="majorEastAsia" w:hint="eastAsia"/>
                <w:sz w:val="18"/>
                <w:szCs w:val="18"/>
              </w:rPr>
              <w:t>)</w:t>
            </w:r>
          </w:p>
        </w:tc>
        <w:tc>
          <w:tcPr>
            <w:tcW w:w="1212" w:type="dxa"/>
            <w:gridSpan w:val="4"/>
            <w:tcBorders>
              <w:top w:val="single" w:sz="4" w:space="0" w:color="auto"/>
              <w:bottom w:val="single" w:sz="12" w:space="0" w:color="auto"/>
              <w:right w:val="single" w:sz="18" w:space="0" w:color="auto"/>
            </w:tcBorders>
            <w:tcMar>
              <w:left w:w="0" w:type="dxa"/>
              <w:right w:w="0" w:type="dxa"/>
            </w:tcMar>
            <w:vAlign w:val="center"/>
          </w:tcPr>
          <w:p w14:paraId="505B4E59" w14:textId="37E6CE0C"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12</w:t>
            </w:r>
            <w:r w:rsidR="006D15D4" w:rsidRPr="00611281">
              <w:rPr>
                <w:rFonts w:asciiTheme="majorEastAsia" w:eastAsiaTheme="majorEastAsia" w:hAnsiTheme="majorEastAsia"/>
                <w:sz w:val="18"/>
                <w:szCs w:val="18"/>
              </w:rPr>
              <w:t>5</w:t>
            </w:r>
          </w:p>
          <w:p w14:paraId="59D990E2" w14:textId="7B9B66D0" w:rsidR="006D15D4" w:rsidRPr="00611281" w:rsidRDefault="006D15D4" w:rsidP="0037591E">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1</w:t>
            </w:r>
            <w:r w:rsidRPr="00611281">
              <w:rPr>
                <w:rFonts w:asciiTheme="majorEastAsia" w:eastAsiaTheme="majorEastAsia" w:hAnsiTheme="majorEastAsia" w:hint="eastAsia"/>
                <w:sz w:val="18"/>
                <w:szCs w:val="18"/>
              </w:rPr>
              <w:t>5)</w:t>
            </w:r>
          </w:p>
        </w:tc>
        <w:tc>
          <w:tcPr>
            <w:tcW w:w="1212" w:type="dxa"/>
            <w:tcBorders>
              <w:top w:val="single" w:sz="4" w:space="0" w:color="auto"/>
              <w:left w:val="single" w:sz="18" w:space="0" w:color="auto"/>
              <w:bottom w:val="single" w:sz="12" w:space="0" w:color="auto"/>
            </w:tcBorders>
            <w:tcMar>
              <w:left w:w="0" w:type="dxa"/>
              <w:right w:w="0" w:type="dxa"/>
            </w:tcMar>
            <w:vAlign w:val="center"/>
          </w:tcPr>
          <w:p w14:paraId="0A98252B" w14:textId="0081C980"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1</w:t>
            </w:r>
            <w:r w:rsidR="0037591E">
              <w:rPr>
                <w:rFonts w:asciiTheme="majorEastAsia" w:eastAsiaTheme="majorEastAsia" w:hAnsiTheme="majorEastAsia" w:hint="eastAsia"/>
                <w:sz w:val="18"/>
                <w:szCs w:val="18"/>
              </w:rPr>
              <w:t>27</w:t>
            </w:r>
          </w:p>
          <w:p w14:paraId="09D687CA" w14:textId="5EABD85D" w:rsidR="006D15D4" w:rsidRPr="00611281" w:rsidRDefault="006D15D4" w:rsidP="003B63E5">
            <w:pPr>
              <w:tabs>
                <w:tab w:val="left" w:pos="1035"/>
              </w:tabs>
              <w:spacing w:line="240" w:lineRule="exact"/>
              <w:jc w:val="center"/>
              <w:rPr>
                <w:rFonts w:asciiTheme="majorEastAsia" w:eastAsiaTheme="majorEastAsia" w:hAnsiTheme="majorEastAsia"/>
                <w:sz w:val="18"/>
                <w:szCs w:val="18"/>
              </w:rPr>
            </w:pPr>
            <w:r w:rsidRPr="00611281">
              <w:rPr>
                <w:rFonts w:asciiTheme="majorEastAsia" w:eastAsiaTheme="majorEastAsia" w:hAnsiTheme="majorEastAsia" w:hint="eastAsia"/>
                <w:sz w:val="18"/>
                <w:szCs w:val="18"/>
              </w:rPr>
              <w:t>(</w:t>
            </w:r>
            <w:r w:rsidR="0037591E">
              <w:rPr>
                <w:rFonts w:asciiTheme="majorEastAsia" w:eastAsiaTheme="majorEastAsia" w:hAnsiTheme="majorEastAsia" w:hint="eastAsia"/>
                <w:sz w:val="18"/>
                <w:szCs w:val="18"/>
              </w:rPr>
              <w:t>12</w:t>
            </w:r>
            <w:r w:rsidRPr="00611281">
              <w:rPr>
                <w:rFonts w:asciiTheme="majorEastAsia" w:eastAsiaTheme="majorEastAsia" w:hAnsiTheme="majorEastAsia" w:hint="eastAsia"/>
                <w:sz w:val="18"/>
                <w:szCs w:val="18"/>
              </w:rPr>
              <w:t>)</w:t>
            </w:r>
          </w:p>
        </w:tc>
        <w:tc>
          <w:tcPr>
            <w:tcW w:w="707" w:type="dxa"/>
            <w:tcBorders>
              <w:top w:val="single" w:sz="4" w:space="0" w:color="auto"/>
              <w:bottom w:val="single" w:sz="12" w:space="0" w:color="auto"/>
              <w:right w:val="single" w:sz="12" w:space="0" w:color="auto"/>
            </w:tcBorders>
            <w:tcMar>
              <w:left w:w="0" w:type="dxa"/>
              <w:right w:w="0" w:type="dxa"/>
            </w:tcMar>
            <w:vAlign w:val="center"/>
          </w:tcPr>
          <w:p w14:paraId="06240775" w14:textId="571FDC68" w:rsidR="006D15D4" w:rsidRPr="00611281" w:rsidRDefault="0037591E" w:rsidP="003B63E5">
            <w:pPr>
              <w:tabs>
                <w:tab w:val="left" w:pos="1035"/>
              </w:tabs>
              <w:spacing w:line="24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337</w:t>
            </w:r>
          </w:p>
        </w:tc>
      </w:tr>
    </w:tbl>
    <w:bookmarkEnd w:id="13"/>
    <w:p w14:paraId="2803C832" w14:textId="6B4D45B4" w:rsidR="008245A0"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年度を区切る太い線は当初交付決定期間（202</w:t>
      </w:r>
      <w:r w:rsidR="00611034" w:rsidRPr="00611281">
        <w:rPr>
          <w:rFonts w:asciiTheme="majorEastAsia" w:eastAsiaTheme="majorEastAsia" w:hAnsiTheme="majorEastAsia" w:hint="eastAsia"/>
          <w:color w:val="0000FF"/>
          <w:szCs w:val="21"/>
        </w:rPr>
        <w:t>5</w:t>
      </w:r>
      <w:r w:rsidR="00BF37EF" w:rsidRPr="00611281">
        <w:rPr>
          <w:rFonts w:asciiTheme="majorEastAsia" w:eastAsiaTheme="majorEastAsia" w:hAnsiTheme="majorEastAsia" w:hint="eastAsia"/>
          <w:color w:val="0000FF"/>
          <w:szCs w:val="21"/>
        </w:rPr>
        <w:t>～202</w:t>
      </w:r>
      <w:r w:rsidR="00611034" w:rsidRPr="00611281">
        <w:rPr>
          <w:rFonts w:asciiTheme="majorEastAsia" w:eastAsiaTheme="majorEastAsia" w:hAnsiTheme="majorEastAsia" w:hint="eastAsia"/>
          <w:color w:val="0000FF"/>
          <w:szCs w:val="21"/>
        </w:rPr>
        <w:t>6</w:t>
      </w:r>
      <w:r w:rsidR="00BF37EF" w:rsidRPr="00611281">
        <w:rPr>
          <w:rFonts w:asciiTheme="majorEastAsia" w:eastAsiaTheme="majorEastAsia" w:hAnsiTheme="majorEastAsia" w:hint="eastAsia"/>
          <w:color w:val="0000FF"/>
          <w:szCs w:val="21"/>
        </w:rPr>
        <w:t>年度）を表す。</w:t>
      </w:r>
    </w:p>
    <w:p w14:paraId="46C060E6" w14:textId="68BF1161" w:rsidR="00BF37EF" w:rsidRPr="00611281" w:rsidRDefault="008245A0"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開発</w:t>
      </w:r>
      <w:r w:rsidR="00BF37EF" w:rsidRPr="00611281">
        <w:rPr>
          <w:rFonts w:asciiTheme="majorEastAsia" w:eastAsiaTheme="majorEastAsia" w:hAnsiTheme="majorEastAsia" w:hint="eastAsia"/>
          <w:bCs/>
          <w:color w:val="0000FF"/>
          <w:szCs w:val="21"/>
        </w:rPr>
        <w:t>計画</w:t>
      </w:r>
      <w:r w:rsidR="00BF37EF" w:rsidRPr="00611281">
        <w:rPr>
          <w:rFonts w:asciiTheme="majorEastAsia" w:eastAsiaTheme="majorEastAsia" w:hAnsiTheme="majorEastAsia" w:hint="eastAsia"/>
          <w:color w:val="0000FF"/>
          <w:szCs w:val="21"/>
        </w:rPr>
        <w:t>スケジュールを表す線の下の（　）内に、その年度に投入される研究員の人数（工数</w:t>
      </w:r>
      <w:r w:rsidRPr="00611281">
        <w:rPr>
          <w:rFonts w:asciiTheme="majorEastAsia" w:eastAsiaTheme="majorEastAsia" w:hAnsiTheme="majorEastAsia"/>
          <w:color w:val="0000FF"/>
          <w:szCs w:val="21"/>
        </w:rPr>
        <w:br/>
      </w:r>
      <w:r w:rsidR="00BF37EF" w:rsidRPr="00611281">
        <w:rPr>
          <w:rFonts w:asciiTheme="majorEastAsia" w:eastAsiaTheme="majorEastAsia" w:hAnsiTheme="majorEastAsia" w:hint="eastAsia"/>
          <w:color w:val="0000FF"/>
          <w:szCs w:val="21"/>
        </w:rPr>
        <w:t>ではなく、従事人数）を</w:t>
      </w:r>
      <w:r w:rsidR="005A0314" w:rsidRPr="00611281">
        <w:rPr>
          <w:rFonts w:asciiTheme="majorEastAsia" w:eastAsiaTheme="majorEastAsia" w:hAnsiTheme="majorEastAsia" w:hint="eastAsia"/>
          <w:color w:val="0000FF"/>
          <w:szCs w:val="21"/>
        </w:rPr>
        <w:t>記載</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5D521F42" w14:textId="46A34CED" w:rsidR="00BF37EF"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技術</w:t>
      </w:r>
      <w:r w:rsidR="00BF37EF" w:rsidRPr="00611281">
        <w:rPr>
          <w:rFonts w:asciiTheme="majorEastAsia" w:eastAsiaTheme="majorEastAsia" w:hAnsiTheme="majorEastAsia" w:hint="eastAsia"/>
          <w:bCs/>
          <w:color w:val="0000FF"/>
          <w:szCs w:val="21"/>
        </w:rPr>
        <w:t>開発費</w:t>
      </w:r>
      <w:r w:rsidR="00BF37EF" w:rsidRPr="00611281">
        <w:rPr>
          <w:rFonts w:asciiTheme="majorEastAsia" w:eastAsiaTheme="majorEastAsia" w:hAnsiTheme="majorEastAsia" w:hint="eastAsia"/>
          <w:color w:val="0000FF"/>
          <w:szCs w:val="21"/>
        </w:rPr>
        <w:t>はNEDO及び助成事業者の負担分を含めた総額を記載</w:t>
      </w:r>
      <w:r w:rsidR="00525003"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。ただし、消費税及び地方消費税額は計上しない</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328620A9" w14:textId="586A2B17" w:rsidR="00820DCF" w:rsidRDefault="007A2673" w:rsidP="00151F9C">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年度毎の総額が</w:t>
      </w:r>
      <w:r w:rsidR="00B07410" w:rsidRPr="00611281">
        <w:rPr>
          <w:rFonts w:asciiTheme="majorEastAsia" w:eastAsiaTheme="majorEastAsia" w:hAnsiTheme="majorEastAsia" w:hint="eastAsia"/>
          <w:bCs/>
          <w:color w:val="0000FF"/>
          <w:szCs w:val="21"/>
        </w:rPr>
        <w:t>提案書ファイルB「様式2」シート</w:t>
      </w:r>
      <w:r w:rsidR="001574A0" w:rsidRPr="00611281">
        <w:rPr>
          <w:rFonts w:asciiTheme="majorEastAsia" w:eastAsiaTheme="majorEastAsia" w:hAnsiTheme="majorEastAsia" w:hint="eastAsia"/>
          <w:bCs/>
          <w:color w:val="0000FF"/>
          <w:szCs w:val="21"/>
        </w:rPr>
        <w:t>（</w:t>
      </w:r>
      <w:r w:rsidR="00BF37EF" w:rsidRPr="00611281">
        <w:rPr>
          <w:rFonts w:asciiTheme="majorEastAsia" w:eastAsiaTheme="majorEastAsia" w:hAnsiTheme="majorEastAsia" w:hint="eastAsia"/>
          <w:color w:val="0000FF"/>
          <w:szCs w:val="21"/>
        </w:rPr>
        <w:t>技術開発費</w:t>
      </w:r>
      <w:r w:rsidR="001574A0"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と一致することを確認</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7C03F827" w14:textId="77777777" w:rsidR="00820DCF" w:rsidRDefault="00820DCF">
      <w:pPr>
        <w:widowControl/>
        <w:jc w:val="left"/>
        <w:rPr>
          <w:rFonts w:asciiTheme="majorEastAsia" w:eastAsiaTheme="majorEastAsia" w:hAnsiTheme="majorEastAsia"/>
          <w:color w:val="0000FF"/>
          <w:szCs w:val="21"/>
        </w:rPr>
      </w:pPr>
      <w:r>
        <w:rPr>
          <w:rFonts w:asciiTheme="majorEastAsia" w:eastAsiaTheme="majorEastAsia" w:hAnsiTheme="majorEastAsia"/>
          <w:color w:val="0000FF"/>
          <w:szCs w:val="21"/>
        </w:rPr>
        <w:br w:type="page"/>
      </w:r>
    </w:p>
    <w:p w14:paraId="0A3FCD91" w14:textId="540E4A93" w:rsidR="00820DCF" w:rsidRPr="00611281" w:rsidRDefault="00820DCF" w:rsidP="006C1CA2">
      <w:pPr>
        <w:spacing w:line="240" w:lineRule="exact"/>
        <w:ind w:leftChars="69" w:left="140" w:rightChars="-70" w:right="-141" w:hanging="1"/>
        <w:rPr>
          <w:rFonts w:asciiTheme="majorEastAsia" w:eastAsiaTheme="majorEastAsia" w:hAnsiTheme="majorEastAsia"/>
          <w:color w:val="0000FF"/>
          <w:szCs w:val="21"/>
        </w:rPr>
      </w:pPr>
      <w:r>
        <w:rPr>
          <w:rFonts w:asciiTheme="majorEastAsia" w:eastAsiaTheme="majorEastAsia" w:hAnsiTheme="majorEastAsia" w:hint="eastAsia"/>
          <w:color w:val="0000FF"/>
          <w:szCs w:val="21"/>
        </w:rPr>
        <w:t>（例</w:t>
      </w:r>
      <w:r w:rsidR="009D5308" w:rsidRPr="00473039">
        <w:rPr>
          <w:rFonts w:asciiTheme="majorEastAsia" w:eastAsiaTheme="majorEastAsia" w:hAnsiTheme="majorEastAsia" w:hint="eastAsia"/>
          <w:color w:val="0000FF"/>
          <w:szCs w:val="21"/>
        </w:rPr>
        <w:t>2</w:t>
      </w:r>
      <w:r w:rsidRPr="00473039">
        <w:rPr>
          <w:rFonts w:asciiTheme="majorEastAsia" w:eastAsiaTheme="majorEastAsia" w:hAnsiTheme="majorEastAsia" w:hint="eastAsia"/>
          <w:color w:val="0000FF"/>
          <w:szCs w:val="21"/>
        </w:rPr>
        <w:t>）タイプD（実用化開発フェーズ</w:t>
      </w:r>
      <w:r w:rsidR="00464A47" w:rsidRPr="00473039">
        <w:rPr>
          <w:rFonts w:asciiTheme="majorEastAsia" w:eastAsiaTheme="majorEastAsia" w:hAnsiTheme="majorEastAsia" w:hint="eastAsia"/>
          <w:color w:val="0000FF"/>
          <w:szCs w:val="21"/>
        </w:rPr>
        <w:t>5</w:t>
      </w:r>
      <w:r w:rsidRPr="00473039">
        <w:rPr>
          <w:rFonts w:asciiTheme="majorEastAsia" w:eastAsiaTheme="majorEastAsia" w:hAnsiTheme="majorEastAsia" w:hint="eastAsia"/>
          <w:color w:val="0000FF"/>
          <w:szCs w:val="21"/>
        </w:rPr>
        <w:t>年事業終了後、実証開発フェーズ</w:t>
      </w:r>
      <w:r w:rsidR="00464A47" w:rsidRPr="00473039">
        <w:rPr>
          <w:rFonts w:asciiTheme="majorEastAsia" w:eastAsiaTheme="majorEastAsia" w:hAnsiTheme="majorEastAsia" w:hint="eastAsia"/>
          <w:color w:val="0000FF"/>
          <w:szCs w:val="21"/>
        </w:rPr>
        <w:t>3</w:t>
      </w:r>
      <w:r w:rsidRPr="00473039">
        <w:rPr>
          <w:rFonts w:asciiTheme="majorEastAsia" w:eastAsiaTheme="majorEastAsia" w:hAnsiTheme="majorEastAsia" w:hint="eastAsia"/>
          <w:color w:val="0000FF"/>
          <w:szCs w:val="21"/>
        </w:rPr>
        <w:t>年事業を計画</w:t>
      </w:r>
      <w:r w:rsidR="009D5308" w:rsidRPr="00473039">
        <w:rPr>
          <w:rFonts w:asciiTheme="majorEastAsia" w:eastAsiaTheme="majorEastAsia" w:hAnsiTheme="majorEastAsia" w:hint="eastAsia"/>
          <w:color w:val="0000FF"/>
          <w:szCs w:val="21"/>
        </w:rPr>
        <w:t>す</w:t>
      </w:r>
      <w:r w:rsidRPr="00473039">
        <w:rPr>
          <w:rFonts w:asciiTheme="majorEastAsia" w:eastAsiaTheme="majorEastAsia" w:hAnsiTheme="majorEastAsia" w:hint="eastAsia"/>
          <w:color w:val="0000FF"/>
          <w:szCs w:val="21"/>
        </w:rPr>
        <w:t>る場合）</w:t>
      </w:r>
    </w:p>
    <w:p w14:paraId="4EFA7736" w14:textId="6ACB8D82" w:rsidR="002712A7" w:rsidRPr="009D5308" w:rsidRDefault="00135F90" w:rsidP="002712A7">
      <w:pPr>
        <w:spacing w:line="240" w:lineRule="exact"/>
        <w:ind w:leftChars="69" w:left="140" w:hanging="1"/>
        <w:jc w:val="right"/>
        <w:rPr>
          <w:rFonts w:asciiTheme="majorEastAsia" w:eastAsiaTheme="majorEastAsia" w:hAnsiTheme="majorEastAsia"/>
          <w:color w:val="0000FF"/>
          <w:szCs w:val="21"/>
        </w:rPr>
      </w:pPr>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711936" behindDoc="0" locked="0" layoutInCell="1" allowOverlap="1" wp14:anchorId="459AAB4B" wp14:editId="015ABBD7">
                <wp:simplePos x="0" y="0"/>
                <wp:positionH relativeFrom="margin">
                  <wp:posOffset>-820917</wp:posOffset>
                </wp:positionH>
                <wp:positionV relativeFrom="paragraph">
                  <wp:posOffset>1610526</wp:posOffset>
                </wp:positionV>
                <wp:extent cx="1724025" cy="532130"/>
                <wp:effectExtent l="0" t="190500" r="28575" b="20320"/>
                <wp:wrapNone/>
                <wp:docPr id="208311152"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34503"/>
                            <a:gd name="adj2" fmla="val -82924"/>
                          </a:avLst>
                        </a:prstGeom>
                        <a:solidFill>
                          <a:srgbClr val="FFFFFF"/>
                        </a:solidFill>
                        <a:ln w="9525">
                          <a:solidFill>
                            <a:srgbClr val="0000FF"/>
                          </a:solidFill>
                          <a:miter lim="800000"/>
                          <a:headEnd/>
                          <a:tailEnd/>
                        </a:ln>
                      </wps:spPr>
                      <wps:txbx>
                        <w:txbxContent>
                          <w:p w14:paraId="2C36F431" w14:textId="77777777" w:rsidR="00820DCF" w:rsidRPr="00F70BE1" w:rsidRDefault="00820DCF" w:rsidP="00820DCF">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9AAB4B" id="_x0000_s1054" type="#_x0000_t61" style="position:absolute;left:0;text-align:left;margin-left:-64.65pt;margin-top:126.8pt;width:135.75pt;height:41.9pt;z-index:25271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" adj="18253,-7112" strokecolor="blue">
                <v:textbox inset="5.85pt,.7pt,5.85pt,.7pt">
                  <w:txbxContent>
                    <w:p w14:paraId="2C36F431" w14:textId="77777777" w:rsidR="00820DCF" w:rsidRPr="00F70BE1" w:rsidRDefault="00820DCF" w:rsidP="00820DCF">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r w:rsidR="00AC0BAC" w:rsidRPr="00AA0B70">
        <w:rPr>
          <w:rFonts w:ascii="ＭＳ Ｐゴシック" w:eastAsia="ＭＳ Ｐゴシック" w:hAnsi="ＭＳ Ｐゴシック" w:hint="eastAsia"/>
          <w:noProof/>
          <w:sz w:val="18"/>
          <w:szCs w:val="18"/>
        </w:rPr>
        <mc:AlternateContent>
          <mc:Choice Requires="wps">
            <w:drawing>
              <wp:anchor distT="0" distB="0" distL="114300" distR="114300" simplePos="0" relativeHeight="253002752" behindDoc="0" locked="0" layoutInCell="1" allowOverlap="1" wp14:anchorId="6044B98D" wp14:editId="294D5FAD">
                <wp:simplePos x="0" y="0"/>
                <wp:positionH relativeFrom="column">
                  <wp:posOffset>3750945</wp:posOffset>
                </wp:positionH>
                <wp:positionV relativeFrom="paragraph">
                  <wp:posOffset>170180</wp:posOffset>
                </wp:positionV>
                <wp:extent cx="0" cy="4535805"/>
                <wp:effectExtent l="19050" t="0" r="19050" b="36195"/>
                <wp:wrapNone/>
                <wp:docPr id="114" name="直線コネクタ 114"/>
                <wp:cNvGraphicFramePr/>
                <a:graphic xmlns:a="http://schemas.openxmlformats.org/drawingml/2006/main">
                  <a:graphicData uri="http://schemas.microsoft.com/office/word/2010/wordprocessingShape">
                    <wps:wsp>
                      <wps:cNvCnPr/>
                      <wps:spPr>
                        <a:xfrm>
                          <a:off x="0" y="0"/>
                          <a:ext cx="0" cy="4535805"/>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47EEA4" id="直線コネクタ 114" o:spid="_x0000_s1026" style="position:absolute;z-index:2530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35pt,13.4pt" to="295.35pt,3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" strokecolor="black [3213]" strokeweight="2.5pt"/>
            </w:pict>
          </mc:Fallback>
        </mc:AlternateContent>
      </w:r>
      <w:r w:rsidR="002712A7" w:rsidRPr="009D5308">
        <w:rPr>
          <w:rFonts w:asciiTheme="majorEastAsia" w:eastAsiaTheme="majorEastAsia" w:hAnsiTheme="majorEastAsia" w:hint="eastAsia"/>
          <w:szCs w:val="21"/>
        </w:rPr>
        <w:t>単位：百万円（　）内は人数</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34"/>
        <w:gridCol w:w="322"/>
        <w:gridCol w:w="322"/>
        <w:gridCol w:w="322"/>
        <w:gridCol w:w="322"/>
        <w:gridCol w:w="322"/>
        <w:gridCol w:w="322"/>
        <w:gridCol w:w="322"/>
        <w:gridCol w:w="322"/>
        <w:gridCol w:w="322"/>
        <w:gridCol w:w="322"/>
        <w:gridCol w:w="322"/>
        <w:gridCol w:w="322"/>
        <w:gridCol w:w="653"/>
        <w:gridCol w:w="654"/>
        <w:gridCol w:w="654"/>
        <w:gridCol w:w="654"/>
        <w:gridCol w:w="654"/>
        <w:gridCol w:w="518"/>
      </w:tblGrid>
      <w:tr w:rsidR="00AA0B70" w:rsidRPr="003F38EA" w14:paraId="0B2E6B4A" w14:textId="77777777" w:rsidTr="00FF700D">
        <w:trPr>
          <w:cantSplit/>
          <w:trHeight w:val="304"/>
          <w:jc w:val="center"/>
        </w:trPr>
        <w:tc>
          <w:tcPr>
            <w:tcW w:w="1560" w:type="dxa"/>
            <w:vMerge w:val="restart"/>
            <w:tcBorders>
              <w:top w:val="single" w:sz="12" w:space="0" w:color="auto"/>
              <w:left w:val="single" w:sz="12" w:space="0" w:color="auto"/>
              <w:right w:val="double" w:sz="6" w:space="0" w:color="auto"/>
            </w:tcBorders>
            <w:vAlign w:val="center"/>
          </w:tcPr>
          <w:p w14:paraId="5D078B5C" w14:textId="2B7DDF5A"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技術開発項目</w:t>
            </w:r>
          </w:p>
        </w:tc>
        <w:tc>
          <w:tcPr>
            <w:tcW w:w="1134" w:type="dxa"/>
            <w:vMerge w:val="restart"/>
            <w:tcBorders>
              <w:top w:val="single" w:sz="12" w:space="0" w:color="auto"/>
              <w:left w:val="double" w:sz="6" w:space="0" w:color="auto"/>
              <w:right w:val="double" w:sz="6" w:space="0" w:color="auto"/>
            </w:tcBorders>
            <w:vAlign w:val="center"/>
          </w:tcPr>
          <w:p w14:paraId="057A367F" w14:textId="391CED80"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担当</w:t>
            </w:r>
          </w:p>
        </w:tc>
        <w:tc>
          <w:tcPr>
            <w:tcW w:w="0" w:type="auto"/>
            <w:gridSpan w:val="4"/>
            <w:tcBorders>
              <w:top w:val="single" w:sz="12" w:space="0" w:color="auto"/>
              <w:left w:val="double" w:sz="6" w:space="0" w:color="auto"/>
              <w:bottom w:val="single" w:sz="4" w:space="0" w:color="auto"/>
              <w:right w:val="single" w:sz="4" w:space="0" w:color="auto"/>
            </w:tcBorders>
            <w:vAlign w:val="center"/>
          </w:tcPr>
          <w:p w14:paraId="3C895318" w14:textId="402339E2" w:rsidR="00AA0B70" w:rsidRPr="00AA0B70" w:rsidRDefault="00AA0B70" w:rsidP="00AA0B70">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Pr="00AA0B70">
              <w:rPr>
                <w:rFonts w:ascii="ＭＳ Ｐゴシック" w:eastAsia="ＭＳ Ｐゴシック" w:hAnsi="ＭＳ Ｐゴシック"/>
                <w:sz w:val="18"/>
                <w:szCs w:val="18"/>
              </w:rPr>
              <w:t>2</w:t>
            </w:r>
            <w:r w:rsidRPr="00AA0B70">
              <w:rPr>
                <w:rFonts w:ascii="ＭＳ Ｐゴシック" w:eastAsia="ＭＳ Ｐゴシック" w:hAnsi="ＭＳ Ｐゴシック" w:hint="eastAsia"/>
                <w:sz w:val="18"/>
                <w:szCs w:val="18"/>
              </w:rPr>
              <w:t>5年度</w:t>
            </w:r>
          </w:p>
        </w:tc>
        <w:tc>
          <w:tcPr>
            <w:tcW w:w="0" w:type="auto"/>
            <w:gridSpan w:val="4"/>
            <w:tcBorders>
              <w:top w:val="single" w:sz="12" w:space="0" w:color="auto"/>
              <w:left w:val="single" w:sz="4" w:space="0" w:color="auto"/>
              <w:right w:val="single" w:sz="4" w:space="0" w:color="auto"/>
            </w:tcBorders>
            <w:vAlign w:val="center"/>
          </w:tcPr>
          <w:p w14:paraId="302AC3E9" w14:textId="2FA0CFCC" w:rsidR="00AA0B70" w:rsidRPr="00AA0B70" w:rsidRDefault="00AA0B70" w:rsidP="00AA0B70">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2026年度</w:t>
            </w:r>
          </w:p>
        </w:tc>
        <w:tc>
          <w:tcPr>
            <w:tcW w:w="1288" w:type="dxa"/>
            <w:gridSpan w:val="4"/>
            <w:tcBorders>
              <w:top w:val="single" w:sz="12" w:space="0" w:color="auto"/>
              <w:left w:val="single" w:sz="4" w:space="0" w:color="auto"/>
              <w:right w:val="single" w:sz="4" w:space="0" w:color="auto"/>
            </w:tcBorders>
            <w:vAlign w:val="center"/>
          </w:tcPr>
          <w:p w14:paraId="626F71AE" w14:textId="4838D2F1" w:rsidR="00AA0B70" w:rsidRPr="00AA0B70" w:rsidRDefault="00AA0B70" w:rsidP="00AA0B70">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2027年度</w:t>
            </w:r>
          </w:p>
        </w:tc>
        <w:tc>
          <w:tcPr>
            <w:tcW w:w="653" w:type="dxa"/>
            <w:vMerge w:val="restart"/>
            <w:tcBorders>
              <w:top w:val="single" w:sz="12" w:space="0" w:color="auto"/>
              <w:left w:val="single" w:sz="4" w:space="0" w:color="auto"/>
              <w:right w:val="single" w:sz="4" w:space="0" w:color="auto"/>
            </w:tcBorders>
            <w:vAlign w:val="center"/>
          </w:tcPr>
          <w:p w14:paraId="39AEBA10" w14:textId="10C33D3B" w:rsidR="00AA0B70" w:rsidRPr="00AA0B70" w:rsidRDefault="00AA0B70" w:rsidP="00191128">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2028年度</w:t>
            </w:r>
          </w:p>
        </w:tc>
        <w:tc>
          <w:tcPr>
            <w:tcW w:w="654" w:type="dxa"/>
            <w:vMerge w:val="restart"/>
            <w:tcBorders>
              <w:top w:val="single" w:sz="12" w:space="0" w:color="auto"/>
              <w:left w:val="single" w:sz="4" w:space="0" w:color="auto"/>
              <w:right w:val="single" w:sz="4" w:space="0" w:color="auto"/>
            </w:tcBorders>
            <w:vAlign w:val="center"/>
          </w:tcPr>
          <w:p w14:paraId="7B4598F4" w14:textId="7732453A"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2029</w:t>
            </w:r>
          </w:p>
          <w:p w14:paraId="3809D5A8" w14:textId="77777777"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年度</w:t>
            </w:r>
          </w:p>
        </w:tc>
        <w:tc>
          <w:tcPr>
            <w:tcW w:w="654" w:type="dxa"/>
            <w:vMerge w:val="restart"/>
            <w:tcBorders>
              <w:top w:val="single" w:sz="12" w:space="0" w:color="auto"/>
            </w:tcBorders>
            <w:vAlign w:val="center"/>
          </w:tcPr>
          <w:p w14:paraId="6C56622C" w14:textId="5C361ED7"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20</w:t>
            </w:r>
            <w:r w:rsidRPr="00AA0B70">
              <w:rPr>
                <w:rFonts w:ascii="ＭＳ Ｐゴシック" w:eastAsia="ＭＳ Ｐゴシック" w:hAnsi="ＭＳ Ｐゴシック" w:hint="eastAsia"/>
                <w:sz w:val="18"/>
                <w:szCs w:val="18"/>
              </w:rPr>
              <w:t>30年度</w:t>
            </w:r>
          </w:p>
        </w:tc>
        <w:tc>
          <w:tcPr>
            <w:tcW w:w="654" w:type="dxa"/>
            <w:vMerge w:val="restart"/>
            <w:tcBorders>
              <w:top w:val="single" w:sz="12" w:space="0" w:color="auto"/>
            </w:tcBorders>
            <w:vAlign w:val="center"/>
          </w:tcPr>
          <w:p w14:paraId="49013183" w14:textId="65942EC9"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2031年度</w:t>
            </w:r>
          </w:p>
        </w:tc>
        <w:tc>
          <w:tcPr>
            <w:tcW w:w="654" w:type="dxa"/>
            <w:vMerge w:val="restart"/>
            <w:tcBorders>
              <w:top w:val="single" w:sz="12" w:space="0" w:color="auto"/>
            </w:tcBorders>
            <w:vAlign w:val="center"/>
          </w:tcPr>
          <w:p w14:paraId="54C2C5D7" w14:textId="7A9B0F68"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2032年度</w:t>
            </w:r>
          </w:p>
        </w:tc>
        <w:tc>
          <w:tcPr>
            <w:tcW w:w="518" w:type="dxa"/>
            <w:vMerge w:val="restart"/>
            <w:tcBorders>
              <w:top w:val="single" w:sz="12" w:space="0" w:color="auto"/>
              <w:right w:val="single" w:sz="12" w:space="0" w:color="auto"/>
            </w:tcBorders>
            <w:vAlign w:val="center"/>
          </w:tcPr>
          <w:p w14:paraId="4DD54E6C" w14:textId="1BCAF918" w:rsidR="00AA0B70" w:rsidRPr="00AA0B70" w:rsidRDefault="00AA0B70" w:rsidP="0036535E">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総額</w:t>
            </w:r>
          </w:p>
        </w:tc>
      </w:tr>
      <w:tr w:rsidR="00AA0B70" w:rsidRPr="003F38EA" w14:paraId="08F11814" w14:textId="77777777" w:rsidTr="00FF700D">
        <w:trPr>
          <w:cantSplit/>
          <w:trHeight w:val="322"/>
          <w:jc w:val="center"/>
        </w:trPr>
        <w:tc>
          <w:tcPr>
            <w:tcW w:w="1560" w:type="dxa"/>
            <w:vMerge/>
            <w:tcBorders>
              <w:left w:val="single" w:sz="12" w:space="0" w:color="auto"/>
              <w:right w:val="double" w:sz="6" w:space="0" w:color="auto"/>
            </w:tcBorders>
          </w:tcPr>
          <w:p w14:paraId="0ED6B87F" w14:textId="77777777" w:rsidR="00AA0B70" w:rsidRPr="00AA0B70" w:rsidRDefault="00AA0B70" w:rsidP="00191128">
            <w:pPr>
              <w:spacing w:line="240" w:lineRule="exact"/>
              <w:jc w:val="center"/>
              <w:rPr>
                <w:rFonts w:ascii="ＭＳ Ｐゴシック" w:eastAsia="ＭＳ Ｐゴシック" w:hAnsi="ＭＳ Ｐゴシック"/>
                <w:spacing w:val="42"/>
                <w:kern w:val="0"/>
                <w:sz w:val="18"/>
                <w:szCs w:val="18"/>
              </w:rPr>
            </w:pPr>
          </w:p>
        </w:tc>
        <w:tc>
          <w:tcPr>
            <w:tcW w:w="1134" w:type="dxa"/>
            <w:vMerge/>
            <w:tcBorders>
              <w:left w:val="double" w:sz="6" w:space="0" w:color="auto"/>
              <w:right w:val="double" w:sz="6" w:space="0" w:color="auto"/>
            </w:tcBorders>
          </w:tcPr>
          <w:p w14:paraId="5E70A5F8" w14:textId="77777777" w:rsidR="00AA0B70" w:rsidRPr="00AA0B70" w:rsidRDefault="00AA0B70" w:rsidP="00191128">
            <w:pPr>
              <w:spacing w:line="240" w:lineRule="exact"/>
              <w:jc w:val="center"/>
              <w:rPr>
                <w:rFonts w:ascii="ＭＳ Ｐゴシック" w:eastAsia="ＭＳ Ｐゴシック" w:hAnsi="ＭＳ Ｐゴシック"/>
                <w:sz w:val="18"/>
                <w:szCs w:val="18"/>
              </w:rPr>
            </w:pPr>
          </w:p>
        </w:tc>
        <w:tc>
          <w:tcPr>
            <w:tcW w:w="0" w:type="auto"/>
            <w:tcBorders>
              <w:top w:val="single" w:sz="4" w:space="0" w:color="auto"/>
              <w:left w:val="double" w:sz="6" w:space="0" w:color="auto"/>
              <w:bottom w:val="single" w:sz="4" w:space="0" w:color="auto"/>
              <w:right w:val="dashed" w:sz="4" w:space="0" w:color="auto"/>
            </w:tcBorders>
            <w:shd w:val="clear" w:color="auto" w:fill="auto"/>
          </w:tcPr>
          <w:p w14:paraId="229C0006"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55B9B35B"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50228758"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57AF1A47"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738FF16D"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742DE86B"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shd w:val="clear" w:color="auto" w:fill="auto"/>
          </w:tcPr>
          <w:p w14:paraId="203A3A99"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4E6BE72"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single" w:sz="4" w:space="0" w:color="auto"/>
              <w:bottom w:val="single" w:sz="4" w:space="0" w:color="auto"/>
              <w:right w:val="dashed" w:sz="4" w:space="0" w:color="auto"/>
            </w:tcBorders>
            <w:shd w:val="clear" w:color="auto" w:fill="auto"/>
          </w:tcPr>
          <w:p w14:paraId="38F4EA6D"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44054BC2" w14:textId="26D219C3" w:rsidR="00AA0B70" w:rsidRPr="00AA0B70" w:rsidRDefault="00AA0B70"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7302585C" w14:textId="61308FD5"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1A382074" w14:textId="3C04B2B7" w:rsidR="00AA0B70" w:rsidRPr="00AA0B70" w:rsidRDefault="00AA0B70"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56276341" w14:textId="630722E6"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7641C6D9" w14:textId="4017AB60" w:rsidR="00AA0B70" w:rsidRPr="00AA0B70" w:rsidRDefault="00AA0B70"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shd w:val="clear" w:color="auto" w:fill="auto"/>
          </w:tcPr>
          <w:p w14:paraId="5F36B3BF"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0DFAF74" w14:textId="509A9222" w:rsidR="00AA0B70" w:rsidRPr="00AA0B70" w:rsidRDefault="00AA0B70"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single" w:sz="4" w:space="0" w:color="auto"/>
              <w:bottom w:val="single" w:sz="4" w:space="0" w:color="auto"/>
              <w:right w:val="dashed" w:sz="4" w:space="0" w:color="auto"/>
            </w:tcBorders>
            <w:shd w:val="clear" w:color="auto" w:fill="auto"/>
          </w:tcPr>
          <w:p w14:paraId="605BA66C"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2A1CEBE6" w14:textId="370C61CA"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dashed" w:sz="4" w:space="0" w:color="auto"/>
            </w:tcBorders>
            <w:shd w:val="clear" w:color="auto" w:fill="auto"/>
          </w:tcPr>
          <w:p w14:paraId="71105314"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3292A408" w14:textId="1A501829"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dashed" w:sz="4" w:space="0" w:color="auto"/>
            </w:tcBorders>
            <w:shd w:val="clear" w:color="auto" w:fill="auto"/>
          </w:tcPr>
          <w:p w14:paraId="0DBB93F8"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3EAB99B4" w14:textId="702857F9"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322" w:type="dxa"/>
            <w:tcBorders>
              <w:top w:val="single" w:sz="4" w:space="0" w:color="auto"/>
              <w:left w:val="dashed" w:sz="4" w:space="0" w:color="auto"/>
              <w:bottom w:val="single" w:sz="4" w:space="0" w:color="auto"/>
              <w:right w:val="single" w:sz="4" w:space="0" w:color="auto"/>
            </w:tcBorders>
            <w:shd w:val="clear" w:color="auto" w:fill="auto"/>
          </w:tcPr>
          <w:p w14:paraId="56C3E537" w14:textId="7777777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22DCA1E4" w14:textId="343D4F44"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653" w:type="dxa"/>
            <w:vMerge/>
            <w:tcBorders>
              <w:left w:val="single" w:sz="4" w:space="0" w:color="auto"/>
              <w:bottom w:val="single" w:sz="4" w:space="0" w:color="auto"/>
              <w:right w:val="single" w:sz="4" w:space="0" w:color="auto"/>
            </w:tcBorders>
          </w:tcPr>
          <w:p w14:paraId="41FC0BCE" w14:textId="68691878"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p>
        </w:tc>
        <w:tc>
          <w:tcPr>
            <w:tcW w:w="654" w:type="dxa"/>
            <w:vMerge/>
            <w:tcBorders>
              <w:left w:val="single" w:sz="4" w:space="0" w:color="auto"/>
              <w:bottom w:val="single" w:sz="4" w:space="0" w:color="auto"/>
              <w:right w:val="single" w:sz="4" w:space="0" w:color="auto"/>
            </w:tcBorders>
            <w:shd w:val="clear" w:color="auto" w:fill="auto"/>
          </w:tcPr>
          <w:p w14:paraId="53250476" w14:textId="7F24CDE7" w:rsidR="00AA0B70" w:rsidRPr="00AA0B70" w:rsidRDefault="00AA0B70" w:rsidP="00191128">
            <w:pPr>
              <w:tabs>
                <w:tab w:val="left" w:pos="1035"/>
              </w:tabs>
              <w:spacing w:line="240" w:lineRule="exact"/>
              <w:rPr>
                <w:rFonts w:ascii="ＭＳ Ｐゴシック" w:eastAsia="ＭＳ Ｐゴシック" w:hAnsi="ＭＳ Ｐゴシック"/>
                <w:sz w:val="18"/>
                <w:szCs w:val="18"/>
              </w:rPr>
            </w:pPr>
          </w:p>
        </w:tc>
        <w:tc>
          <w:tcPr>
            <w:tcW w:w="654" w:type="dxa"/>
            <w:vMerge/>
          </w:tcPr>
          <w:p w14:paraId="4E29162E" w14:textId="77777777" w:rsidR="00AA0B70" w:rsidRPr="00AA0B70" w:rsidRDefault="00AA0B70" w:rsidP="00191128">
            <w:pPr>
              <w:spacing w:line="240" w:lineRule="exact"/>
              <w:jc w:val="center"/>
              <w:rPr>
                <w:rFonts w:ascii="ＭＳ Ｐゴシック" w:eastAsia="ＭＳ Ｐゴシック" w:hAnsi="ＭＳ Ｐゴシック"/>
                <w:sz w:val="18"/>
                <w:szCs w:val="18"/>
                <w:highlight w:val="yellow"/>
              </w:rPr>
            </w:pPr>
          </w:p>
        </w:tc>
        <w:tc>
          <w:tcPr>
            <w:tcW w:w="654" w:type="dxa"/>
            <w:vMerge/>
          </w:tcPr>
          <w:p w14:paraId="1944D175" w14:textId="77777777" w:rsidR="00AA0B70" w:rsidRPr="00AA0B70" w:rsidRDefault="00AA0B70" w:rsidP="00191128">
            <w:pPr>
              <w:spacing w:line="240" w:lineRule="exact"/>
              <w:jc w:val="center"/>
              <w:rPr>
                <w:rFonts w:ascii="ＭＳ Ｐゴシック" w:eastAsia="ＭＳ Ｐゴシック" w:hAnsi="ＭＳ Ｐゴシック"/>
                <w:sz w:val="18"/>
                <w:szCs w:val="18"/>
                <w:highlight w:val="yellow"/>
              </w:rPr>
            </w:pPr>
          </w:p>
        </w:tc>
        <w:tc>
          <w:tcPr>
            <w:tcW w:w="654" w:type="dxa"/>
            <w:vMerge/>
          </w:tcPr>
          <w:p w14:paraId="7EBBCC59" w14:textId="77777777" w:rsidR="00AA0B70" w:rsidRPr="00AA0B70" w:rsidRDefault="00AA0B70" w:rsidP="00191128">
            <w:pPr>
              <w:spacing w:line="240" w:lineRule="exact"/>
              <w:jc w:val="center"/>
              <w:rPr>
                <w:rFonts w:ascii="ＭＳ Ｐゴシック" w:eastAsia="ＭＳ Ｐゴシック" w:hAnsi="ＭＳ Ｐゴシック"/>
                <w:sz w:val="18"/>
                <w:szCs w:val="18"/>
              </w:rPr>
            </w:pPr>
          </w:p>
        </w:tc>
        <w:tc>
          <w:tcPr>
            <w:tcW w:w="0" w:type="auto"/>
            <w:vMerge/>
            <w:tcBorders>
              <w:right w:val="single" w:sz="12" w:space="0" w:color="auto"/>
            </w:tcBorders>
          </w:tcPr>
          <w:p w14:paraId="00243AD1" w14:textId="4F2CA4D1" w:rsidR="00AA0B70" w:rsidRPr="00AA0B70" w:rsidRDefault="00AA0B70" w:rsidP="00191128">
            <w:pPr>
              <w:spacing w:line="240" w:lineRule="exact"/>
              <w:jc w:val="center"/>
              <w:rPr>
                <w:rFonts w:ascii="ＭＳ Ｐゴシック" w:eastAsia="ＭＳ Ｐゴシック" w:hAnsi="ＭＳ Ｐゴシック"/>
                <w:sz w:val="18"/>
                <w:szCs w:val="18"/>
              </w:rPr>
            </w:pPr>
          </w:p>
        </w:tc>
      </w:tr>
      <w:tr w:rsidR="00AA0B70" w:rsidRPr="003F38EA" w14:paraId="4745A44E" w14:textId="77777777" w:rsidTr="00FF700D">
        <w:trPr>
          <w:cantSplit/>
          <w:trHeight w:val="3245"/>
          <w:jc w:val="center"/>
        </w:trPr>
        <w:tc>
          <w:tcPr>
            <w:tcW w:w="1560" w:type="dxa"/>
            <w:tcBorders>
              <w:left w:val="single" w:sz="12" w:space="0" w:color="auto"/>
              <w:bottom w:val="single" w:sz="4" w:space="0" w:color="auto"/>
              <w:right w:val="double" w:sz="6" w:space="0" w:color="auto"/>
            </w:tcBorders>
          </w:tcPr>
          <w:p w14:paraId="24357AEE" w14:textId="22D7230E"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32B9BF24" w14:textId="6922383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1AE685A2" w14:textId="711E3F5E"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18A166DE" w14:textId="48CC5152"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02F407AA" w14:textId="4DDCEA2F"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6D6B8A5" w14:textId="3BBA07D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567676C2" w14:textId="5A64681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19B6DD5A" w14:textId="6030B3D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17567640" w14:textId="151A1BE0"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6B0343B3" w14:textId="251003EA"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77490AAF" w14:textId="01E085F6"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482BC1B4" w14:textId="380CCF91"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51B2E00B" w14:textId="7E43F8FF"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5649F50A"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E4A61D0" w14:textId="4987CB5E"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369758F5"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73C7429" w14:textId="7991C084"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15413BD6" w14:textId="21358385"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02A14CA6" w14:textId="738E1FEC"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01062FDC" w14:textId="77777777"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6566BD33" w14:textId="77777777"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317539CB" w14:textId="21039DFE"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7936F988"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tc>
        <w:tc>
          <w:tcPr>
            <w:tcW w:w="1134" w:type="dxa"/>
            <w:tcBorders>
              <w:left w:val="double" w:sz="6" w:space="0" w:color="auto"/>
              <w:bottom w:val="single" w:sz="4" w:space="0" w:color="auto"/>
              <w:right w:val="double" w:sz="6" w:space="0" w:color="auto"/>
            </w:tcBorders>
          </w:tcPr>
          <w:p w14:paraId="4D0FDFF9"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7510402D"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0B7AEDB2" w14:textId="230644FD"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05FD7626"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7AA30EC" w14:textId="42916923"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◇◇大学</w:t>
            </w:r>
          </w:p>
          <w:p w14:paraId="0723B284"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（共同研究）</w:t>
            </w:r>
          </w:p>
          <w:p w14:paraId="7F843130"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0D600A55" w14:textId="5F7B4BA4"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38791727" w14:textId="61547F4E"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1879F675" w14:textId="72E354BA"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19F09E54"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3EF6BC5B"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1AA4BF9C"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3D578143"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6106CD04" w14:textId="78B17ACF"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5CF3FEF3" w14:textId="77777777" w:rsidR="00191128" w:rsidRPr="00AA0B70" w:rsidRDefault="00191128" w:rsidP="00191128">
            <w:pPr>
              <w:framePr w:vSpace="142" w:wrap="auto" w:vAnchor="text" w:hAnchor="text" w:x="1" w:yAlign="bottom"/>
              <w:tabs>
                <w:tab w:val="left" w:pos="1035"/>
              </w:tabs>
              <w:spacing w:line="240" w:lineRule="exact"/>
              <w:rPr>
                <w:rFonts w:ascii="ＭＳ Ｐゴシック" w:eastAsia="ＭＳ Ｐゴシック" w:hAnsi="ＭＳ Ｐゴシック"/>
                <w:sz w:val="18"/>
                <w:szCs w:val="18"/>
              </w:rPr>
            </w:pPr>
          </w:p>
          <w:p w14:paraId="17888AB8" w14:textId="4BC1457E"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6C3E7189" w14:textId="77777777"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3296738E" w14:textId="5093DAFF"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50DBDFE2" w14:textId="77777777" w:rsidR="00191128" w:rsidRPr="00AA0B70" w:rsidRDefault="00191128" w:rsidP="00191128">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（委託）</w:t>
            </w:r>
          </w:p>
          <w:p w14:paraId="1E28BE04"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1C0E5BEC" w14:textId="53455BE0"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tc>
        <w:tc>
          <w:tcPr>
            <w:tcW w:w="0" w:type="auto"/>
            <w:tcBorders>
              <w:left w:val="double" w:sz="6" w:space="0" w:color="auto"/>
              <w:right w:val="dashed" w:sz="4" w:space="0" w:color="auto"/>
            </w:tcBorders>
          </w:tcPr>
          <w:p w14:paraId="6DE9369C" w14:textId="32D1AE06" w:rsidR="00191128" w:rsidRPr="00AA0B70" w:rsidRDefault="00FB7999" w:rsidP="00191128">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87744" behindDoc="0" locked="0" layoutInCell="1" allowOverlap="1" wp14:anchorId="430F272A" wp14:editId="2A286454">
                      <wp:simplePos x="0" y="0"/>
                      <wp:positionH relativeFrom="column">
                        <wp:posOffset>131239</wp:posOffset>
                      </wp:positionH>
                      <wp:positionV relativeFrom="paragraph">
                        <wp:posOffset>370205</wp:posOffset>
                      </wp:positionV>
                      <wp:extent cx="611505" cy="0"/>
                      <wp:effectExtent l="0" t="0" r="0" b="0"/>
                      <wp:wrapNone/>
                      <wp:docPr id="43"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BAF3F" id="Line 2189" o:spid="_x0000_s1026" style="position:absolute;flip:y;z-index:2530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9.15pt" to="58.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88768" behindDoc="0" locked="0" layoutInCell="1" allowOverlap="1" wp14:anchorId="3ACBA2E1" wp14:editId="6A9DB152">
                      <wp:simplePos x="0" y="0"/>
                      <wp:positionH relativeFrom="column">
                        <wp:posOffset>139065</wp:posOffset>
                      </wp:positionH>
                      <wp:positionV relativeFrom="paragraph">
                        <wp:posOffset>688975</wp:posOffset>
                      </wp:positionV>
                      <wp:extent cx="611505" cy="0"/>
                      <wp:effectExtent l="0" t="0" r="0" b="0"/>
                      <wp:wrapNone/>
                      <wp:docPr id="42"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9BB90" id="Line 2190" o:spid="_x0000_s1026" style="position:absolute;z-index:2530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54.25pt" to="59.1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" strokecolor="black [3213]" strokeweight="1.5pt"/>
                  </w:pict>
                </mc:Fallback>
              </mc:AlternateContent>
            </w:r>
          </w:p>
        </w:tc>
        <w:tc>
          <w:tcPr>
            <w:tcW w:w="0" w:type="auto"/>
            <w:tcBorders>
              <w:left w:val="dashed" w:sz="4" w:space="0" w:color="auto"/>
              <w:right w:val="dashed" w:sz="4" w:space="0" w:color="auto"/>
            </w:tcBorders>
            <w:shd w:val="clear" w:color="auto" w:fill="auto"/>
          </w:tcPr>
          <w:p w14:paraId="26E1029F" w14:textId="38B07B4A" w:rsidR="00191128" w:rsidRPr="00AA0B70" w:rsidRDefault="00FB7999"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92864" behindDoc="0" locked="0" layoutInCell="1" allowOverlap="1" wp14:anchorId="0D2BA56D" wp14:editId="34D9B621">
                      <wp:simplePos x="0" y="0"/>
                      <wp:positionH relativeFrom="column">
                        <wp:posOffset>66246</wp:posOffset>
                      </wp:positionH>
                      <wp:positionV relativeFrom="paragraph">
                        <wp:posOffset>2197735</wp:posOffset>
                      </wp:positionV>
                      <wp:extent cx="343535" cy="244475"/>
                      <wp:effectExtent l="0" t="0" r="18415" b="3175"/>
                      <wp:wrapNone/>
                      <wp:docPr id="3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5E0E0115" w14:textId="77777777" w:rsidR="00191128" w:rsidRPr="00FB7999" w:rsidRDefault="00191128" w:rsidP="002712A7">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D2BA56D" id="Text Box 2195" o:spid="_x0000_s1055" type="#_x0000_t202" style="position:absolute;left:0;text-align:left;margin-left:5.2pt;margin-top:173.05pt;width:27.05pt;height:19.25pt;z-index:2530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" filled="f" stroked="f">
                      <v:textbox inset="0,0,0,0">
                        <w:txbxContent>
                          <w:p w14:paraId="5E0E0115" w14:textId="77777777" w:rsidR="00191128" w:rsidRPr="00FB7999" w:rsidRDefault="00191128" w:rsidP="002712A7">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90816" behindDoc="0" locked="0" layoutInCell="1" allowOverlap="1" wp14:anchorId="1E8E7142" wp14:editId="204497F6">
                      <wp:simplePos x="0" y="0"/>
                      <wp:positionH relativeFrom="column">
                        <wp:posOffset>66469</wp:posOffset>
                      </wp:positionH>
                      <wp:positionV relativeFrom="paragraph">
                        <wp:posOffset>664845</wp:posOffset>
                      </wp:positionV>
                      <wp:extent cx="343535" cy="244475"/>
                      <wp:effectExtent l="0" t="0" r="18415" b="3175"/>
                      <wp:wrapNone/>
                      <wp:docPr id="4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41921617" w14:textId="77777777" w:rsidR="00191128" w:rsidRPr="00FB7999" w:rsidRDefault="00191128" w:rsidP="002712A7">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8E7142" id="Text Box 2193" o:spid="_x0000_s1056" type="#_x0000_t202" style="position:absolute;left:0;text-align:left;margin-left:5.25pt;margin-top:52.35pt;width:27.05pt;height:19.25pt;z-index:2530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" filled="f" stroked="f">
                      <v:textbox inset="0,0,0,0">
                        <w:txbxContent>
                          <w:p w14:paraId="41921617" w14:textId="77777777" w:rsidR="00191128" w:rsidRPr="00FB7999" w:rsidRDefault="00191128" w:rsidP="002712A7">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89792" behindDoc="0" locked="0" layoutInCell="1" allowOverlap="1" wp14:anchorId="724ED6CF" wp14:editId="6B036163">
                      <wp:simplePos x="0" y="0"/>
                      <wp:positionH relativeFrom="column">
                        <wp:posOffset>122555</wp:posOffset>
                      </wp:positionH>
                      <wp:positionV relativeFrom="paragraph">
                        <wp:posOffset>344599</wp:posOffset>
                      </wp:positionV>
                      <wp:extent cx="302895" cy="209550"/>
                      <wp:effectExtent l="0" t="0" r="1905" b="0"/>
                      <wp:wrapNone/>
                      <wp:docPr id="3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5A4C70D9" w14:textId="77777777" w:rsidR="00191128" w:rsidRPr="00FB7999" w:rsidRDefault="00191128" w:rsidP="002712A7">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24ED6CF" id="Text Box 2192" o:spid="_x0000_s1057" type="#_x0000_t202" style="position:absolute;left:0;text-align:left;margin-left:9.65pt;margin-top:27.15pt;width:23.85pt;height:16.5pt;z-index:2530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" filled="f" stroked="f">
                      <v:textbox inset="0,0,0,0">
                        <w:txbxContent>
                          <w:p w14:paraId="5A4C70D9" w14:textId="77777777" w:rsidR="00191128" w:rsidRPr="00FB7999" w:rsidRDefault="00191128" w:rsidP="002712A7">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v:textbox>
                    </v:shape>
                  </w:pict>
                </mc:Fallback>
              </mc:AlternateContent>
            </w:r>
            <w:r w:rsidR="00DF7354"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02080" behindDoc="0" locked="0" layoutInCell="1" allowOverlap="1" wp14:anchorId="5AD7AB9F" wp14:editId="3EA88994">
                      <wp:simplePos x="0" y="0"/>
                      <wp:positionH relativeFrom="column">
                        <wp:posOffset>-67310</wp:posOffset>
                      </wp:positionH>
                      <wp:positionV relativeFrom="paragraph">
                        <wp:posOffset>2212975</wp:posOffset>
                      </wp:positionV>
                      <wp:extent cx="612000" cy="0"/>
                      <wp:effectExtent l="0" t="0" r="0" b="0"/>
                      <wp:wrapNone/>
                      <wp:docPr id="41"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C184E" id="Line 2217" o:spid="_x0000_s1026" style="position:absolute;flip:y;z-index:2531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174.25pt" to="42.9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" strokecolor="black [3213]" strokeweight="1.5pt"/>
                  </w:pict>
                </mc:Fallback>
              </mc:AlternateContent>
            </w:r>
          </w:p>
        </w:tc>
        <w:tc>
          <w:tcPr>
            <w:tcW w:w="0" w:type="auto"/>
            <w:tcBorders>
              <w:left w:val="dashed" w:sz="4" w:space="0" w:color="auto"/>
              <w:right w:val="dashed" w:sz="4" w:space="0" w:color="auto"/>
            </w:tcBorders>
            <w:shd w:val="clear" w:color="auto" w:fill="auto"/>
          </w:tcPr>
          <w:p w14:paraId="212E62A8" w14:textId="4A9E5F0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tc>
        <w:tc>
          <w:tcPr>
            <w:tcW w:w="0" w:type="auto"/>
            <w:tcBorders>
              <w:left w:val="dashed" w:sz="4" w:space="0" w:color="auto"/>
              <w:bottom w:val="nil"/>
              <w:right w:val="single" w:sz="4" w:space="0" w:color="auto"/>
            </w:tcBorders>
            <w:shd w:val="clear" w:color="auto" w:fill="auto"/>
          </w:tcPr>
          <w:p w14:paraId="0B8B9928" w14:textId="55A5048E" w:rsidR="00191128" w:rsidRPr="00AA0B70" w:rsidRDefault="00FB7999"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3040" behindDoc="0" locked="0" layoutInCell="1" allowOverlap="1" wp14:anchorId="6798DC13" wp14:editId="6C048DAC">
                      <wp:simplePos x="0" y="0"/>
                      <wp:positionH relativeFrom="column">
                        <wp:posOffset>139065</wp:posOffset>
                      </wp:positionH>
                      <wp:positionV relativeFrom="paragraph">
                        <wp:posOffset>1440976</wp:posOffset>
                      </wp:positionV>
                      <wp:extent cx="820420" cy="0"/>
                      <wp:effectExtent l="0" t="0" r="0" b="0"/>
                      <wp:wrapNone/>
                      <wp:docPr id="629783767"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042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047D0" id="Line 2217" o:spid="_x0000_s1026" style="position:absolute;flip:y;z-index:2531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13.45pt" to="75.55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0992" behindDoc="0" locked="0" layoutInCell="1" allowOverlap="1" wp14:anchorId="7AA18B49" wp14:editId="237F08B2">
                      <wp:simplePos x="0" y="0"/>
                      <wp:positionH relativeFrom="column">
                        <wp:posOffset>133350</wp:posOffset>
                      </wp:positionH>
                      <wp:positionV relativeFrom="paragraph">
                        <wp:posOffset>1139190</wp:posOffset>
                      </wp:positionV>
                      <wp:extent cx="2466000" cy="0"/>
                      <wp:effectExtent l="0" t="0" r="0" b="0"/>
                      <wp:wrapNone/>
                      <wp:docPr id="1414294889"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66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93F65" id="Line 2217" o:spid="_x0000_s1026" style="position:absolute;flip:y;z-index:2531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89.7pt" to="204.6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" strokecolor="black [3213]" strokeweight="1.5pt"/>
                  </w:pict>
                </mc:Fallback>
              </mc:AlternateContent>
            </w:r>
          </w:p>
        </w:tc>
        <w:tc>
          <w:tcPr>
            <w:tcW w:w="0" w:type="auto"/>
            <w:tcBorders>
              <w:left w:val="single" w:sz="4" w:space="0" w:color="auto"/>
              <w:right w:val="dashed" w:sz="4" w:space="0" w:color="auto"/>
            </w:tcBorders>
          </w:tcPr>
          <w:p w14:paraId="68A1EE06" w14:textId="39F57217" w:rsidR="00191128" w:rsidRPr="00AA0B70" w:rsidRDefault="00191128" w:rsidP="00191128">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13344" behindDoc="0" locked="0" layoutInCell="1" allowOverlap="1" wp14:anchorId="5915B1E5" wp14:editId="5DC18AEC">
                      <wp:simplePos x="0" y="0"/>
                      <wp:positionH relativeFrom="column">
                        <wp:posOffset>125095</wp:posOffset>
                      </wp:positionH>
                      <wp:positionV relativeFrom="paragraph">
                        <wp:posOffset>2527139</wp:posOffset>
                      </wp:positionV>
                      <wp:extent cx="1440000" cy="0"/>
                      <wp:effectExtent l="0" t="0" r="0" b="0"/>
                      <wp:wrapNone/>
                      <wp:docPr id="534658025"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1302E" id="Line 2217" o:spid="_x0000_s1026" style="position:absolute;z-index:2531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199pt" to="123.2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" strokecolor="black [3213]" strokeweight="1.5pt"/>
                  </w:pict>
                </mc:Fallback>
              </mc:AlternateContent>
            </w:r>
          </w:p>
        </w:tc>
        <w:tc>
          <w:tcPr>
            <w:tcW w:w="0" w:type="auto"/>
            <w:tcBorders>
              <w:left w:val="dashed" w:sz="4" w:space="0" w:color="auto"/>
              <w:right w:val="dashed" w:sz="4" w:space="0" w:color="auto"/>
            </w:tcBorders>
            <w:shd w:val="clear" w:color="auto" w:fill="auto"/>
          </w:tcPr>
          <w:p w14:paraId="273556D7" w14:textId="0B29F95A" w:rsidR="00191128" w:rsidRPr="00AA0B70" w:rsidRDefault="003E5FE0" w:rsidP="00191128">
            <w:pPr>
              <w:spacing w:line="240" w:lineRule="exact"/>
              <w:jc w:val="center"/>
              <w:rPr>
                <w:rFonts w:ascii="ＭＳ Ｐゴシック" w:eastAsia="ＭＳ Ｐゴシック" w:hAnsi="ＭＳ Ｐゴシック"/>
                <w:noProof/>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3156352" behindDoc="0" locked="0" layoutInCell="1" allowOverlap="1" wp14:anchorId="7A925243" wp14:editId="0573F4B0">
                      <wp:simplePos x="0" y="0"/>
                      <wp:positionH relativeFrom="page">
                        <wp:posOffset>13335</wp:posOffset>
                      </wp:positionH>
                      <wp:positionV relativeFrom="paragraph">
                        <wp:posOffset>1656080</wp:posOffset>
                      </wp:positionV>
                      <wp:extent cx="3086735" cy="248285"/>
                      <wp:effectExtent l="0" t="495300" r="18415" b="18415"/>
                      <wp:wrapNone/>
                      <wp:docPr id="145383881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26548"/>
                                  <a:gd name="adj2" fmla="val -246025"/>
                                </a:avLst>
                              </a:prstGeom>
                              <a:solidFill>
                                <a:srgbClr val="FFFFFF"/>
                              </a:solidFill>
                              <a:ln w="9525">
                                <a:solidFill>
                                  <a:srgbClr val="0000FF"/>
                                </a:solidFill>
                                <a:miter lim="800000"/>
                                <a:headEnd/>
                                <a:tailEnd/>
                              </a:ln>
                            </wps:spPr>
                            <wps:txbx>
                              <w:txbxContent>
                                <w:p w14:paraId="5B9952C1" w14:textId="77777777" w:rsidR="002712A7" w:rsidRPr="00AC48EA" w:rsidRDefault="002712A7" w:rsidP="002712A7">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925243" id="_x0000_s1058" type="#_x0000_t61" style="position:absolute;left:0;text-align:left;margin-left:1.05pt;margin-top:130.4pt;width:243.05pt;height:19.55pt;z-index:253156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" adj="5066,-42341" strokecolor="blue">
                      <v:textbox inset="5.85pt,.7pt,5.85pt,.7pt">
                        <w:txbxContent>
                          <w:p w14:paraId="5B9952C1" w14:textId="77777777" w:rsidR="002712A7" w:rsidRPr="00AC48EA" w:rsidRDefault="002712A7" w:rsidP="002712A7">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r w:rsidR="00047468"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18464" behindDoc="0" locked="0" layoutInCell="1" allowOverlap="1" wp14:anchorId="48820C49" wp14:editId="145F7286">
                      <wp:simplePos x="0" y="0"/>
                      <wp:positionH relativeFrom="column">
                        <wp:posOffset>16206</wp:posOffset>
                      </wp:positionH>
                      <wp:positionV relativeFrom="paragraph">
                        <wp:posOffset>2520950</wp:posOffset>
                      </wp:positionV>
                      <wp:extent cx="428625" cy="244475"/>
                      <wp:effectExtent l="0" t="0" r="9525" b="3175"/>
                      <wp:wrapNone/>
                      <wp:docPr id="719179116"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423FCED2" w14:textId="756184CF" w:rsidR="00191128" w:rsidRPr="00047468" w:rsidRDefault="0004746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9</w:t>
                                  </w:r>
                                  <w:r w:rsidR="00191128" w:rsidRPr="00047468">
                                    <w:rPr>
                                      <w:rFonts w:ascii="ＭＳ Ｐゴシック" w:eastAsia="ＭＳ Ｐゴシック" w:hAnsi="ＭＳ Ｐゴシック" w:hint="eastAsia"/>
                                    </w:rPr>
                                    <w:t>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8820C49" id="Text Box 2201" o:spid="_x0000_s1059" type="#_x0000_t202" style="position:absolute;left:0;text-align:left;margin-left:1.3pt;margin-top:198.5pt;width:33.75pt;height:19.25pt;z-index:2531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" filled="f" stroked="f">
                      <v:textbox inset="0,0,0,0">
                        <w:txbxContent>
                          <w:p w14:paraId="423FCED2" w14:textId="756184CF" w:rsidR="00191128" w:rsidRPr="00047468" w:rsidRDefault="0004746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9</w:t>
                            </w:r>
                            <w:r w:rsidR="00191128" w:rsidRPr="00047468">
                              <w:rPr>
                                <w:rFonts w:ascii="ＭＳ Ｐゴシック" w:eastAsia="ＭＳ Ｐゴシック" w:hAnsi="ＭＳ Ｐゴシック" w:hint="eastAsia"/>
                              </w:rPr>
                              <w:t>0(5)</w:t>
                            </w:r>
                          </w:p>
                        </w:txbxContent>
                      </v:textbox>
                    </v:shape>
                  </w:pict>
                </mc:Fallback>
              </mc:AlternateContent>
            </w:r>
          </w:p>
        </w:tc>
        <w:tc>
          <w:tcPr>
            <w:tcW w:w="0" w:type="auto"/>
            <w:tcBorders>
              <w:left w:val="dashed" w:sz="4" w:space="0" w:color="auto"/>
              <w:right w:val="dashed" w:sz="4" w:space="0" w:color="auto"/>
            </w:tcBorders>
            <w:shd w:val="clear" w:color="auto" w:fill="auto"/>
          </w:tcPr>
          <w:p w14:paraId="445136D8" w14:textId="38458235" w:rsidR="00191128" w:rsidRPr="00AA0B70" w:rsidRDefault="00047468" w:rsidP="00191128">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20512" behindDoc="0" locked="0" layoutInCell="1" allowOverlap="1" wp14:anchorId="4E860A61" wp14:editId="06A62BE0">
                      <wp:simplePos x="0" y="0"/>
                      <wp:positionH relativeFrom="column">
                        <wp:posOffset>-229254</wp:posOffset>
                      </wp:positionH>
                      <wp:positionV relativeFrom="paragraph">
                        <wp:posOffset>1427348</wp:posOffset>
                      </wp:positionV>
                      <wp:extent cx="323850" cy="244475"/>
                      <wp:effectExtent l="0" t="0" r="0" b="3175"/>
                      <wp:wrapNone/>
                      <wp:docPr id="1289659143"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44475"/>
                              </a:xfrm>
                              <a:prstGeom prst="rect">
                                <a:avLst/>
                              </a:prstGeom>
                              <a:noFill/>
                              <a:ln>
                                <a:noFill/>
                              </a:ln>
                            </wps:spPr>
                            <wps:txbx>
                              <w:txbxContent>
                                <w:p w14:paraId="1E1139EC" w14:textId="77777777" w:rsidR="00191128" w:rsidRPr="00047468" w:rsidRDefault="0019112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860A61" id="Text Box 2210" o:spid="_x0000_s1060" type="#_x0000_t202" style="position:absolute;left:0;text-align:left;margin-left:-18.05pt;margin-top:112.4pt;width:25.5pt;height:19.25pt;z-index:2531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" filled="f" stroked="f">
                      <v:textbox inset="0,0,0,0">
                        <w:txbxContent>
                          <w:p w14:paraId="1E1139EC" w14:textId="77777777" w:rsidR="00191128" w:rsidRPr="00047468" w:rsidRDefault="0019112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24608" behindDoc="0" locked="0" layoutInCell="1" allowOverlap="1" wp14:anchorId="1806D9EC" wp14:editId="543C0805">
                      <wp:simplePos x="0" y="0"/>
                      <wp:positionH relativeFrom="column">
                        <wp:posOffset>-202101</wp:posOffset>
                      </wp:positionH>
                      <wp:positionV relativeFrom="paragraph">
                        <wp:posOffset>1102710</wp:posOffset>
                      </wp:positionV>
                      <wp:extent cx="352425" cy="244475"/>
                      <wp:effectExtent l="0" t="0" r="9525" b="3175"/>
                      <wp:wrapNone/>
                      <wp:docPr id="55019932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7932C5B3" w14:textId="77777777" w:rsidR="00191128" w:rsidRPr="00047468" w:rsidRDefault="00191128" w:rsidP="002712A7">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06D9EC" id="Text Box 2206" o:spid="_x0000_s1061" type="#_x0000_t202" style="position:absolute;left:0;text-align:left;margin-left:-15.9pt;margin-top:86.85pt;width:27.75pt;height:19.25pt;z-index:2531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" filled="f" stroked="f">
                      <v:textbox inset="0,0,0,0">
                        <w:txbxContent>
                          <w:p w14:paraId="7932C5B3" w14:textId="77777777" w:rsidR="00191128" w:rsidRPr="00047468" w:rsidRDefault="00191128" w:rsidP="002712A7">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v:textbox>
                    </v:shape>
                  </w:pict>
                </mc:Fallback>
              </mc:AlternateContent>
            </w:r>
          </w:p>
        </w:tc>
        <w:tc>
          <w:tcPr>
            <w:tcW w:w="0" w:type="auto"/>
            <w:tcBorders>
              <w:left w:val="dashed" w:sz="4" w:space="0" w:color="auto"/>
              <w:right w:val="single" w:sz="4" w:space="0" w:color="auto"/>
            </w:tcBorders>
            <w:shd w:val="clear" w:color="auto" w:fill="auto"/>
          </w:tcPr>
          <w:p w14:paraId="48DFAC9E" w14:textId="1BE21A20" w:rsidR="00191128" w:rsidRPr="00AA0B70" w:rsidRDefault="00191128" w:rsidP="00191128">
            <w:pPr>
              <w:spacing w:line="240" w:lineRule="exact"/>
              <w:jc w:val="center"/>
              <w:rPr>
                <w:rFonts w:ascii="ＭＳ Ｐゴシック" w:eastAsia="ＭＳ Ｐゴシック" w:hAnsi="ＭＳ Ｐゴシック"/>
                <w:noProof/>
                <w:sz w:val="18"/>
                <w:szCs w:val="18"/>
              </w:rPr>
            </w:pPr>
          </w:p>
        </w:tc>
        <w:tc>
          <w:tcPr>
            <w:tcW w:w="322" w:type="dxa"/>
            <w:tcBorders>
              <w:left w:val="single" w:sz="4" w:space="0" w:color="auto"/>
              <w:right w:val="dashed" w:sz="4" w:space="0" w:color="auto"/>
            </w:tcBorders>
          </w:tcPr>
          <w:p w14:paraId="21E42BF8" w14:textId="31AE4AB5" w:rsidR="00191128" w:rsidRPr="00AA0B70" w:rsidRDefault="00191128" w:rsidP="00191128">
            <w:pPr>
              <w:spacing w:line="240" w:lineRule="exact"/>
              <w:rPr>
                <w:rFonts w:ascii="ＭＳ Ｐゴシック" w:eastAsia="ＭＳ Ｐゴシック" w:hAnsi="ＭＳ Ｐゴシック"/>
                <w:noProof/>
                <w:sz w:val="18"/>
                <w:szCs w:val="18"/>
              </w:rPr>
            </w:pPr>
          </w:p>
        </w:tc>
        <w:tc>
          <w:tcPr>
            <w:tcW w:w="322" w:type="dxa"/>
            <w:tcBorders>
              <w:left w:val="dashed" w:sz="4" w:space="0" w:color="auto"/>
              <w:right w:val="dashed" w:sz="4" w:space="0" w:color="auto"/>
            </w:tcBorders>
            <w:shd w:val="clear" w:color="auto" w:fill="auto"/>
          </w:tcPr>
          <w:p w14:paraId="4977888F" w14:textId="193754F1" w:rsidR="00191128" w:rsidRPr="00AA0B70" w:rsidRDefault="00BF36D1" w:rsidP="00191128">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91840" behindDoc="0" locked="0" layoutInCell="1" allowOverlap="1" wp14:anchorId="289A96EB" wp14:editId="0CC61966">
                      <wp:simplePos x="0" y="0"/>
                      <wp:positionH relativeFrom="column">
                        <wp:posOffset>-10586</wp:posOffset>
                      </wp:positionH>
                      <wp:positionV relativeFrom="paragraph">
                        <wp:posOffset>1130006</wp:posOffset>
                      </wp:positionV>
                      <wp:extent cx="400050" cy="244475"/>
                      <wp:effectExtent l="0" t="0" r="0" b="3175"/>
                      <wp:wrapNone/>
                      <wp:docPr id="53"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482CC6A6" w14:textId="77777777" w:rsidR="00191128" w:rsidRPr="00BF36D1" w:rsidRDefault="00191128" w:rsidP="002712A7">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89A96EB" id="Text Box 2194" o:spid="_x0000_s1062" type="#_x0000_t202" style="position:absolute;left:0;text-align:left;margin-left:-.85pt;margin-top:89pt;width:31.5pt;height:19.25pt;z-index:2530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" filled="f" stroked="f">
                      <v:textbox inset="0,0,0,0">
                        <w:txbxContent>
                          <w:p w14:paraId="482CC6A6" w14:textId="77777777" w:rsidR="00191128" w:rsidRPr="00BF36D1" w:rsidRDefault="00191128" w:rsidP="002712A7">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v:textbox>
                    </v:shape>
                  </w:pict>
                </mc:Fallback>
              </mc:AlternateContent>
            </w:r>
            <w:r w:rsidR="00047468"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29728" behindDoc="0" locked="0" layoutInCell="1" allowOverlap="1" wp14:anchorId="46CB8420" wp14:editId="7CFA3706">
                      <wp:simplePos x="0" y="0"/>
                      <wp:positionH relativeFrom="column">
                        <wp:posOffset>-58420</wp:posOffset>
                      </wp:positionH>
                      <wp:positionV relativeFrom="paragraph">
                        <wp:posOffset>2523651</wp:posOffset>
                      </wp:positionV>
                      <wp:extent cx="343535" cy="244475"/>
                      <wp:effectExtent l="0" t="0" r="18415" b="3175"/>
                      <wp:wrapNone/>
                      <wp:docPr id="1664508807"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53BED0FD" w14:textId="0CC3D99D" w:rsidR="00191128" w:rsidRPr="00047468" w:rsidRDefault="0004746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w:t>
                                  </w:r>
                                  <w:r w:rsidR="00191128" w:rsidRPr="00047468">
                                    <w:rPr>
                                      <w:rFonts w:ascii="ＭＳ Ｐゴシック" w:eastAsia="ＭＳ Ｐゴシック" w:hAnsi="ＭＳ Ｐゴシック" w:hint="eastAsia"/>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CB8420" id="_x0000_s1063" type="#_x0000_t202" style="position:absolute;left:0;text-align:left;margin-left:-4.6pt;margin-top:198.7pt;width:27.05pt;height:19.25pt;z-index:2531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" filled="f" stroked="f">
                      <v:textbox inset="0,0,0,0">
                        <w:txbxContent>
                          <w:p w14:paraId="53BED0FD" w14:textId="0CC3D99D" w:rsidR="00191128" w:rsidRPr="00047468" w:rsidRDefault="00047468" w:rsidP="002712A7">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w:t>
                            </w:r>
                            <w:r w:rsidR="00191128" w:rsidRPr="00047468">
                              <w:rPr>
                                <w:rFonts w:ascii="ＭＳ Ｐゴシック" w:eastAsia="ＭＳ Ｐゴシック" w:hAnsi="ＭＳ Ｐゴシック" w:hint="eastAsia"/>
                              </w:rPr>
                              <w:t>(5)</w:t>
                            </w:r>
                          </w:p>
                        </w:txbxContent>
                      </v:textbox>
                    </v:shape>
                  </w:pict>
                </mc:Fallback>
              </mc:AlternateContent>
            </w:r>
          </w:p>
        </w:tc>
        <w:tc>
          <w:tcPr>
            <w:tcW w:w="322" w:type="dxa"/>
            <w:tcBorders>
              <w:left w:val="dashed" w:sz="4" w:space="0" w:color="auto"/>
              <w:right w:val="dashed" w:sz="4" w:space="0" w:color="auto"/>
            </w:tcBorders>
            <w:shd w:val="clear" w:color="auto" w:fill="auto"/>
          </w:tcPr>
          <w:p w14:paraId="09BEAA06" w14:textId="26C914A6" w:rsidR="00191128" w:rsidRPr="00AA0B70" w:rsidRDefault="00191128" w:rsidP="00191128">
            <w:pPr>
              <w:spacing w:line="240" w:lineRule="exact"/>
              <w:rPr>
                <w:rFonts w:ascii="ＭＳ Ｐゴシック" w:eastAsia="ＭＳ Ｐゴシック" w:hAnsi="ＭＳ Ｐゴシック"/>
                <w:noProof/>
                <w:sz w:val="18"/>
                <w:szCs w:val="18"/>
              </w:rPr>
            </w:pPr>
          </w:p>
        </w:tc>
        <w:tc>
          <w:tcPr>
            <w:tcW w:w="322" w:type="dxa"/>
            <w:tcBorders>
              <w:left w:val="dashed" w:sz="4" w:space="0" w:color="auto"/>
              <w:right w:val="single" w:sz="4" w:space="0" w:color="auto"/>
            </w:tcBorders>
            <w:shd w:val="clear" w:color="auto" w:fill="auto"/>
          </w:tcPr>
          <w:p w14:paraId="5352782D" w14:textId="03328ECC" w:rsidR="00191128" w:rsidRPr="00AA0B70" w:rsidRDefault="00191128" w:rsidP="00191128">
            <w:pPr>
              <w:spacing w:line="240" w:lineRule="exact"/>
              <w:rPr>
                <w:rFonts w:ascii="ＭＳ Ｐゴシック" w:eastAsia="ＭＳ Ｐゴシック" w:hAnsi="ＭＳ Ｐゴシック"/>
                <w:noProof/>
                <w:sz w:val="18"/>
                <w:szCs w:val="18"/>
              </w:rPr>
            </w:pPr>
          </w:p>
        </w:tc>
        <w:tc>
          <w:tcPr>
            <w:tcW w:w="653" w:type="dxa"/>
            <w:tcBorders>
              <w:left w:val="single" w:sz="4" w:space="0" w:color="auto"/>
              <w:right w:val="single" w:sz="4" w:space="0" w:color="auto"/>
            </w:tcBorders>
          </w:tcPr>
          <w:p w14:paraId="116D21BA" w14:textId="5EEBE809" w:rsidR="00191128" w:rsidRPr="00AA0B70" w:rsidRDefault="00BF36D1" w:rsidP="00191128">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5088" behindDoc="0" locked="0" layoutInCell="1" allowOverlap="1" wp14:anchorId="1B319350" wp14:editId="161AF05B">
                      <wp:simplePos x="0" y="0"/>
                      <wp:positionH relativeFrom="column">
                        <wp:posOffset>-16822</wp:posOffset>
                      </wp:positionH>
                      <wp:positionV relativeFrom="paragraph">
                        <wp:posOffset>2899040</wp:posOffset>
                      </wp:positionV>
                      <wp:extent cx="352425" cy="244475"/>
                      <wp:effectExtent l="0" t="0" r="9525" b="3175"/>
                      <wp:wrapNone/>
                      <wp:docPr id="545337183"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A725322" w14:textId="77777777" w:rsidR="00BF36D1" w:rsidRPr="00BF36D1" w:rsidRDefault="00BF36D1" w:rsidP="00BF36D1">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319350" id="_x0000_s1064" type="#_x0000_t202" style="position:absolute;left:0;text-align:left;margin-left:-1.3pt;margin-top:228.25pt;width:27.75pt;height:19.25pt;z-index:2531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" filled="f" stroked="f">
                      <v:textbox inset="0,0,0,0">
                        <w:txbxContent>
                          <w:p w14:paraId="0A725322" w14:textId="77777777" w:rsidR="00BF36D1" w:rsidRPr="00BF36D1" w:rsidRDefault="00BF36D1" w:rsidP="00BF36D1">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099008" behindDoc="0" locked="0" layoutInCell="1" allowOverlap="1" wp14:anchorId="0EDBE227" wp14:editId="67E1CEE6">
                      <wp:simplePos x="0" y="0"/>
                      <wp:positionH relativeFrom="column">
                        <wp:posOffset>-39692</wp:posOffset>
                      </wp:positionH>
                      <wp:positionV relativeFrom="paragraph">
                        <wp:posOffset>1130006</wp:posOffset>
                      </wp:positionV>
                      <wp:extent cx="352425" cy="244475"/>
                      <wp:effectExtent l="0" t="0" r="9525" b="3175"/>
                      <wp:wrapNone/>
                      <wp:docPr id="9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7648656" w14:textId="0098FC5C" w:rsidR="00191128" w:rsidRPr="00BF36D1" w:rsidRDefault="00191128" w:rsidP="002712A7">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sidR="00BF36D1">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EDBE227" id="_x0000_s1065" type="#_x0000_t202" style="position:absolute;left:0;text-align:left;margin-left:-3.15pt;margin-top:89pt;width:27.75pt;height:19.25pt;z-index:2530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" filled="f" stroked="f">
                      <v:textbox inset="0,0,0,0">
                        <w:txbxContent>
                          <w:p w14:paraId="07648656" w14:textId="0098FC5C" w:rsidR="00191128" w:rsidRPr="00BF36D1" w:rsidRDefault="00191128" w:rsidP="002712A7">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sidR="00BF36D1">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v:textbox>
                    </v:shape>
                  </w:pict>
                </mc:Fallback>
              </mc:AlternateContent>
            </w:r>
          </w:p>
        </w:tc>
        <w:tc>
          <w:tcPr>
            <w:tcW w:w="654" w:type="dxa"/>
            <w:tcBorders>
              <w:left w:val="single" w:sz="4" w:space="0" w:color="auto"/>
              <w:bottom w:val="single" w:sz="4" w:space="0" w:color="auto"/>
              <w:right w:val="single" w:sz="4" w:space="0" w:color="auto"/>
            </w:tcBorders>
            <w:shd w:val="clear" w:color="auto" w:fill="auto"/>
          </w:tcPr>
          <w:p w14:paraId="057F4A02" w14:textId="57A371A3" w:rsidR="00191128" w:rsidRPr="00AA0B70" w:rsidRDefault="00BF36D1" w:rsidP="00191128">
            <w:pPr>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9184" behindDoc="0" locked="0" layoutInCell="1" allowOverlap="1" wp14:anchorId="344B637D" wp14:editId="57F32BE5">
                      <wp:simplePos x="0" y="0"/>
                      <wp:positionH relativeFrom="column">
                        <wp:posOffset>-34451</wp:posOffset>
                      </wp:positionH>
                      <wp:positionV relativeFrom="paragraph">
                        <wp:posOffset>2896567</wp:posOffset>
                      </wp:positionV>
                      <wp:extent cx="352425" cy="244475"/>
                      <wp:effectExtent l="0" t="0" r="9525" b="3175"/>
                      <wp:wrapNone/>
                      <wp:docPr id="1810471672"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011D84A" w14:textId="306112BC" w:rsidR="00BF36D1" w:rsidRPr="00BF36D1" w:rsidRDefault="00BF36D1" w:rsidP="00BF36D1">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4B637D" id="_x0000_s1066" type="#_x0000_t202" style="position:absolute;left:0;text-align:left;margin-left:-2.7pt;margin-top:228.1pt;width:27.75pt;height:19.25pt;z-index:2531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" filled="f" stroked="f">
                      <v:textbox inset="0,0,0,0">
                        <w:txbxContent>
                          <w:p w14:paraId="5011D84A" w14:textId="306112BC" w:rsidR="00BF36D1" w:rsidRPr="00BF36D1" w:rsidRDefault="00BF36D1" w:rsidP="00BF36D1">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05152" behindDoc="0" locked="0" layoutInCell="1" allowOverlap="1" wp14:anchorId="06F8C148" wp14:editId="4ED2DE24">
                      <wp:simplePos x="0" y="0"/>
                      <wp:positionH relativeFrom="column">
                        <wp:posOffset>-469900</wp:posOffset>
                      </wp:positionH>
                      <wp:positionV relativeFrom="paragraph">
                        <wp:posOffset>2854960</wp:posOffset>
                      </wp:positionV>
                      <wp:extent cx="1231200" cy="0"/>
                      <wp:effectExtent l="0" t="0" r="0" b="0"/>
                      <wp:wrapNone/>
                      <wp:docPr id="10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12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E1F94" id="Line 2191" o:spid="_x0000_s1026" style="position:absolute;z-index:2531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224.8pt" to="59.95pt,2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08224" behindDoc="0" locked="0" layoutInCell="1" allowOverlap="1" wp14:anchorId="15D8A165" wp14:editId="4431DE8F">
                      <wp:simplePos x="0" y="0"/>
                      <wp:positionH relativeFrom="column">
                        <wp:posOffset>-19524</wp:posOffset>
                      </wp:positionH>
                      <wp:positionV relativeFrom="paragraph">
                        <wp:posOffset>1122680</wp:posOffset>
                      </wp:positionV>
                      <wp:extent cx="352425" cy="244475"/>
                      <wp:effectExtent l="0" t="0" r="9525" b="3175"/>
                      <wp:wrapNone/>
                      <wp:docPr id="118"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37B5F95" w14:textId="76DEF248" w:rsidR="00191128" w:rsidRPr="00BF36D1" w:rsidRDefault="00BF36D1" w:rsidP="002712A7">
                                  <w:pPr>
                                    <w:rPr>
                                      <w:rFonts w:ascii="ＭＳ Ｐゴシック" w:eastAsia="ＭＳ Ｐゴシック" w:hAnsi="ＭＳ Ｐゴシック"/>
                                    </w:rPr>
                                  </w:pPr>
                                  <w:r w:rsidRPr="00BF36D1">
                                    <w:rPr>
                                      <w:rFonts w:ascii="ＭＳ Ｐゴシック" w:eastAsia="ＭＳ Ｐゴシック" w:hAnsi="ＭＳ Ｐゴシック" w:hint="eastAsia"/>
                                    </w:rPr>
                                    <w:t>10</w:t>
                                  </w:r>
                                  <w:r w:rsidR="00191128" w:rsidRPr="00BF36D1">
                                    <w:rPr>
                                      <w:rFonts w:ascii="ＭＳ Ｐゴシック" w:eastAsia="ＭＳ Ｐゴシック" w:hAnsi="ＭＳ Ｐゴシック" w:hint="eastAsia"/>
                                    </w:rPr>
                                    <w:t>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D8A165" id="_x0000_s1067" type="#_x0000_t202" style="position:absolute;left:0;text-align:left;margin-left:-1.55pt;margin-top:88.4pt;width:27.75pt;height:19.25pt;z-index:2531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" filled="f" stroked="f">
                      <v:textbox inset="0,0,0,0">
                        <w:txbxContent>
                          <w:p w14:paraId="037B5F95" w14:textId="76DEF248" w:rsidR="00191128" w:rsidRPr="00BF36D1" w:rsidRDefault="00BF36D1" w:rsidP="002712A7">
                            <w:pPr>
                              <w:rPr>
                                <w:rFonts w:ascii="ＭＳ Ｐゴシック" w:eastAsia="ＭＳ Ｐゴシック" w:hAnsi="ＭＳ Ｐゴシック"/>
                              </w:rPr>
                            </w:pPr>
                            <w:r w:rsidRPr="00BF36D1">
                              <w:rPr>
                                <w:rFonts w:ascii="ＭＳ Ｐゴシック" w:eastAsia="ＭＳ Ｐゴシック" w:hAnsi="ＭＳ Ｐゴシック" w:hint="eastAsia"/>
                              </w:rPr>
                              <w:t>10</w:t>
                            </w:r>
                            <w:r w:rsidR="00191128" w:rsidRPr="00BF36D1">
                              <w:rPr>
                                <w:rFonts w:ascii="ＭＳ Ｐゴシック" w:eastAsia="ＭＳ Ｐゴシック" w:hAnsi="ＭＳ Ｐゴシック" w:hint="eastAsia"/>
                              </w:rPr>
                              <w:t>0(6)</w:t>
                            </w:r>
                          </w:p>
                        </w:txbxContent>
                      </v:textbox>
                    </v:shape>
                  </w:pict>
                </mc:Fallback>
              </mc:AlternateContent>
            </w:r>
          </w:p>
        </w:tc>
        <w:tc>
          <w:tcPr>
            <w:tcW w:w="654" w:type="dxa"/>
            <w:tcBorders>
              <w:bottom w:val="single" w:sz="4" w:space="0" w:color="auto"/>
            </w:tcBorders>
          </w:tcPr>
          <w:p w14:paraId="7F46E439" w14:textId="028EF80F" w:rsidR="00191128" w:rsidRPr="00AA0B70" w:rsidRDefault="00DC3096" w:rsidP="00191128">
            <w:pPr>
              <w:tabs>
                <w:tab w:val="left" w:pos="1035"/>
              </w:tabs>
              <w:spacing w:line="240" w:lineRule="exact"/>
              <w:jc w:val="center"/>
              <w:rPr>
                <w:rFonts w:ascii="ＭＳ Ｐゴシック" w:eastAsia="ＭＳ Ｐゴシック" w:hAnsi="ＭＳ Ｐゴシック"/>
                <w:sz w:val="18"/>
                <w:szCs w:val="18"/>
                <w:highlight w:val="yellow"/>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51232" behindDoc="0" locked="0" layoutInCell="1" allowOverlap="1" wp14:anchorId="737BA9BF" wp14:editId="75044A67">
                      <wp:simplePos x="0" y="0"/>
                      <wp:positionH relativeFrom="column">
                        <wp:posOffset>347980</wp:posOffset>
                      </wp:positionH>
                      <wp:positionV relativeFrom="paragraph">
                        <wp:posOffset>3308350</wp:posOffset>
                      </wp:positionV>
                      <wp:extent cx="828000" cy="0"/>
                      <wp:effectExtent l="0" t="0" r="0" b="0"/>
                      <wp:wrapNone/>
                      <wp:docPr id="94739949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7B74E" id="Line 2191" o:spid="_x0000_s1026" style="position:absolute;z-index:2531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pt,260.5pt" to="92.6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" strokecolor="black [3213]" strokeweight="1.5pt"/>
                  </w:pict>
                </mc:Fallback>
              </mc:AlternateContent>
            </w:r>
            <w:r w:rsidR="00BF36D1"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47136" behindDoc="0" locked="0" layoutInCell="1" allowOverlap="1" wp14:anchorId="49877320" wp14:editId="461C61F2">
                      <wp:simplePos x="0" y="0"/>
                      <wp:positionH relativeFrom="column">
                        <wp:posOffset>-33958</wp:posOffset>
                      </wp:positionH>
                      <wp:positionV relativeFrom="paragraph">
                        <wp:posOffset>2897116</wp:posOffset>
                      </wp:positionV>
                      <wp:extent cx="352425" cy="244475"/>
                      <wp:effectExtent l="0" t="0" r="9525" b="3175"/>
                      <wp:wrapNone/>
                      <wp:docPr id="27963418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1A2702CF" w14:textId="260D5D45" w:rsidR="00BF36D1" w:rsidRPr="00BF36D1" w:rsidRDefault="00BF36D1" w:rsidP="00BF36D1">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877320" id="_x0000_s1068" type="#_x0000_t202" style="position:absolute;left:0;text-align:left;margin-left:-2.65pt;margin-top:228.1pt;width:27.75pt;height:19.25pt;z-index:2531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" filled="f" stroked="f">
                      <v:textbox inset="0,0,0,0">
                        <w:txbxContent>
                          <w:p w14:paraId="1A2702CF" w14:textId="260D5D45" w:rsidR="00BF36D1" w:rsidRPr="00BF36D1" w:rsidRDefault="00BF36D1" w:rsidP="00BF36D1">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v:textbox>
                    </v:shape>
                  </w:pict>
                </mc:Fallback>
              </mc:AlternateContent>
            </w:r>
          </w:p>
        </w:tc>
        <w:tc>
          <w:tcPr>
            <w:tcW w:w="654" w:type="dxa"/>
            <w:tcBorders>
              <w:bottom w:val="single" w:sz="4" w:space="0" w:color="auto"/>
            </w:tcBorders>
          </w:tcPr>
          <w:p w14:paraId="5DAE5312" w14:textId="3DA7BCB5" w:rsidR="00191128" w:rsidRPr="00AA0B70" w:rsidRDefault="00DC3096" w:rsidP="00191128">
            <w:pPr>
              <w:tabs>
                <w:tab w:val="left" w:pos="1035"/>
              </w:tabs>
              <w:spacing w:line="240" w:lineRule="exact"/>
              <w:jc w:val="center"/>
              <w:rPr>
                <w:rFonts w:ascii="ＭＳ Ｐゴシック" w:eastAsia="ＭＳ Ｐゴシック" w:hAnsi="ＭＳ Ｐゴシック"/>
                <w:sz w:val="18"/>
                <w:szCs w:val="18"/>
                <w:highlight w:val="yellow"/>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53280" behindDoc="0" locked="0" layoutInCell="1" allowOverlap="1" wp14:anchorId="3BADBACB" wp14:editId="1403D0A3">
                      <wp:simplePos x="0" y="0"/>
                      <wp:positionH relativeFrom="column">
                        <wp:posOffset>6985</wp:posOffset>
                      </wp:positionH>
                      <wp:positionV relativeFrom="paragraph">
                        <wp:posOffset>3310586</wp:posOffset>
                      </wp:positionV>
                      <wp:extent cx="352425" cy="244475"/>
                      <wp:effectExtent l="0" t="0" r="9525" b="3175"/>
                      <wp:wrapNone/>
                      <wp:docPr id="1248820076"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0A7DF6B8" w14:textId="35A9BD2B" w:rsidR="00DC3096" w:rsidRPr="00BF36D1" w:rsidRDefault="00DC3096" w:rsidP="00BF36D1">
                                  <w:pPr>
                                    <w:jc w:val="center"/>
                                    <w:rPr>
                                      <w:rFonts w:ascii="ＭＳ Ｐゴシック" w:eastAsia="ＭＳ Ｐゴシック" w:hAnsi="ＭＳ Ｐゴシック"/>
                                    </w:rPr>
                                  </w:pPr>
                                  <w:r>
                                    <w:rPr>
                                      <w:rFonts w:ascii="ＭＳ Ｐゴシック" w:eastAsia="ＭＳ Ｐゴシック" w:hAnsi="ＭＳ Ｐゴシック" w:hint="eastAsia"/>
                                    </w:rPr>
                                    <w:t>2</w:t>
                                  </w:r>
                                  <w:r w:rsidR="000369AA">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BADBACB" id="_x0000_s1069" type="#_x0000_t202" style="position:absolute;left:0;text-align:left;margin-left:.55pt;margin-top:260.7pt;width:27.75pt;height:19.25pt;z-index:2531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kZL3A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" filled="f" stroked="f">
                      <v:textbox inset="0,0,0,0">
                        <w:txbxContent>
                          <w:p w14:paraId="0A7DF6B8" w14:textId="35A9BD2B" w:rsidR="00DC3096" w:rsidRPr="00BF36D1" w:rsidRDefault="00DC3096" w:rsidP="00BF36D1">
                            <w:pPr>
                              <w:jc w:val="center"/>
                              <w:rPr>
                                <w:rFonts w:ascii="ＭＳ Ｐゴシック" w:eastAsia="ＭＳ Ｐゴシック" w:hAnsi="ＭＳ Ｐゴシック"/>
                              </w:rPr>
                            </w:pPr>
                            <w:r>
                              <w:rPr>
                                <w:rFonts w:ascii="ＭＳ Ｐゴシック" w:eastAsia="ＭＳ Ｐゴシック" w:hAnsi="ＭＳ Ｐゴシック" w:hint="eastAsia"/>
                              </w:rPr>
                              <w:t>2</w:t>
                            </w:r>
                            <w:r w:rsidR="000369AA">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v:textbox>
                    </v:shape>
                  </w:pict>
                </mc:Fallback>
              </mc:AlternateContent>
            </w:r>
          </w:p>
        </w:tc>
        <w:tc>
          <w:tcPr>
            <w:tcW w:w="654" w:type="dxa"/>
            <w:tcBorders>
              <w:bottom w:val="single" w:sz="4" w:space="0" w:color="auto"/>
            </w:tcBorders>
          </w:tcPr>
          <w:p w14:paraId="39434F8C" w14:textId="66FF4032" w:rsidR="00191128" w:rsidRPr="00AA0B70" w:rsidRDefault="00DC3096"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3155328" behindDoc="0" locked="0" layoutInCell="1" allowOverlap="1" wp14:anchorId="42506998" wp14:editId="63D8B054">
                      <wp:simplePos x="0" y="0"/>
                      <wp:positionH relativeFrom="column">
                        <wp:posOffset>-40005</wp:posOffset>
                      </wp:positionH>
                      <wp:positionV relativeFrom="paragraph">
                        <wp:posOffset>3301696</wp:posOffset>
                      </wp:positionV>
                      <wp:extent cx="352425" cy="244475"/>
                      <wp:effectExtent l="0" t="0" r="9525" b="3175"/>
                      <wp:wrapNone/>
                      <wp:docPr id="29307161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3FD0BA6D" w14:textId="0E6D3EA4" w:rsidR="00DC3096" w:rsidRPr="00BF36D1" w:rsidRDefault="00DC3096" w:rsidP="00BF36D1">
                                  <w:pPr>
                                    <w:jc w:val="center"/>
                                    <w:rPr>
                                      <w:rFonts w:ascii="ＭＳ Ｐゴシック" w:eastAsia="ＭＳ Ｐゴシック" w:hAnsi="ＭＳ Ｐゴシック"/>
                                    </w:rPr>
                                  </w:pPr>
                                  <w:r>
                                    <w:rPr>
                                      <w:rFonts w:ascii="ＭＳ Ｐゴシック" w:eastAsia="ＭＳ Ｐゴシック" w:hAnsi="ＭＳ Ｐゴシック" w:hint="eastAsia"/>
                                    </w:rPr>
                                    <w:t>100</w:t>
                                  </w:r>
                                  <w:r w:rsidRPr="00BF36D1">
                                    <w:rPr>
                                      <w:rFonts w:ascii="ＭＳ Ｐゴシック" w:eastAsia="ＭＳ Ｐゴシック" w:hAnsi="ＭＳ Ｐゴシック" w:hint="eastAsia"/>
                                    </w:rPr>
                                    <w:t>(</w:t>
                                  </w:r>
                                  <w:r w:rsidR="005960DB">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2506998" id="_x0000_s1070" type="#_x0000_t202" style="position:absolute;left:0;text-align:left;margin-left:-3.15pt;margin-top:260pt;width:27.75pt;height:19.25pt;z-index:2531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" filled="f" stroked="f">
                      <v:textbox inset="0,0,0,0">
                        <w:txbxContent>
                          <w:p w14:paraId="3FD0BA6D" w14:textId="0E6D3EA4" w:rsidR="00DC3096" w:rsidRPr="00BF36D1" w:rsidRDefault="00DC3096" w:rsidP="00BF36D1">
                            <w:pPr>
                              <w:jc w:val="center"/>
                              <w:rPr>
                                <w:rFonts w:ascii="ＭＳ Ｐゴシック" w:eastAsia="ＭＳ Ｐゴシック" w:hAnsi="ＭＳ Ｐゴシック"/>
                              </w:rPr>
                            </w:pPr>
                            <w:r>
                              <w:rPr>
                                <w:rFonts w:ascii="ＭＳ Ｐゴシック" w:eastAsia="ＭＳ Ｐゴシック" w:hAnsi="ＭＳ Ｐゴシック" w:hint="eastAsia"/>
                              </w:rPr>
                              <w:t>100</w:t>
                            </w:r>
                            <w:r w:rsidRPr="00BF36D1">
                              <w:rPr>
                                <w:rFonts w:ascii="ＭＳ Ｐゴシック" w:eastAsia="ＭＳ Ｐゴシック" w:hAnsi="ＭＳ Ｐゴシック" w:hint="eastAsia"/>
                              </w:rPr>
                              <w:t>(</w:t>
                            </w:r>
                            <w:r w:rsidR="005960DB">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v:textbox>
                    </v:shape>
                  </w:pict>
                </mc:Fallback>
              </mc:AlternateContent>
            </w:r>
          </w:p>
        </w:tc>
        <w:tc>
          <w:tcPr>
            <w:tcW w:w="0" w:type="auto"/>
            <w:tcBorders>
              <w:bottom w:val="single" w:sz="4" w:space="0" w:color="auto"/>
              <w:right w:val="single" w:sz="12" w:space="0" w:color="auto"/>
            </w:tcBorders>
            <w:tcMar>
              <w:left w:w="0" w:type="dxa"/>
              <w:right w:w="0" w:type="dxa"/>
            </w:tcMar>
          </w:tcPr>
          <w:p w14:paraId="03B5B6D4" w14:textId="059B7E2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6D339BF5"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5986EDE5"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p>
          <w:p w14:paraId="28615ACF" w14:textId="77777777" w:rsidR="00191128" w:rsidRDefault="00191128" w:rsidP="00191128">
            <w:pPr>
              <w:tabs>
                <w:tab w:val="left" w:pos="1035"/>
              </w:tabs>
              <w:spacing w:line="240" w:lineRule="exact"/>
              <w:jc w:val="center"/>
              <w:rPr>
                <w:rFonts w:ascii="ＭＳ Ｐゴシック" w:eastAsia="ＭＳ Ｐゴシック" w:hAnsi="ＭＳ Ｐゴシック"/>
                <w:sz w:val="18"/>
                <w:szCs w:val="18"/>
              </w:rPr>
            </w:pPr>
          </w:p>
          <w:p w14:paraId="3EB7AC5A" w14:textId="27FA8EF8" w:rsidR="005960DB"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w:t>
            </w:r>
          </w:p>
          <w:p w14:paraId="39E59144" w14:textId="524B8673"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37029DEB"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7A710D65" w14:textId="0E5F186E"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5E1BD167" w14:textId="4AC52D72"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280</w:t>
            </w:r>
          </w:p>
          <w:p w14:paraId="6C3D440B"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05683BDB" w14:textId="4F87C523"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w:t>
            </w:r>
          </w:p>
          <w:p w14:paraId="0ACCFCBB"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75083FF0"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5889C842"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38D45F5F"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465B9FB8" w14:textId="5AC88B31"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17</w:t>
            </w:r>
          </w:p>
          <w:p w14:paraId="440B3860"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7D7E8F3E" w14:textId="5A90B80E"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3</w:t>
            </w:r>
            <w:r w:rsidR="000369AA">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sz w:val="18"/>
                <w:szCs w:val="18"/>
              </w:rPr>
              <w:t>0</w:t>
            </w:r>
          </w:p>
          <w:p w14:paraId="7B4A2B97"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6777399D" w14:textId="7CF1E871"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2</w:t>
            </w:r>
            <w:r w:rsidR="000369AA">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sz w:val="18"/>
                <w:szCs w:val="18"/>
              </w:rPr>
              <w:t>0</w:t>
            </w:r>
          </w:p>
          <w:p w14:paraId="63EA1C51"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p w14:paraId="274D38ED" w14:textId="4A73A955"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p w14:paraId="588DAC58" w14:textId="28EF571B"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123</w:t>
            </w:r>
          </w:p>
          <w:p w14:paraId="4E199A6A" w14:textId="77777777" w:rsidR="00191128" w:rsidRPr="00AA0B70" w:rsidRDefault="00191128" w:rsidP="00191128">
            <w:pPr>
              <w:tabs>
                <w:tab w:val="left" w:pos="1035"/>
              </w:tabs>
              <w:spacing w:line="240" w:lineRule="exact"/>
              <w:rPr>
                <w:rFonts w:ascii="ＭＳ Ｐゴシック" w:eastAsia="ＭＳ Ｐゴシック" w:hAnsi="ＭＳ Ｐゴシック"/>
                <w:sz w:val="18"/>
                <w:szCs w:val="18"/>
              </w:rPr>
            </w:pPr>
          </w:p>
        </w:tc>
      </w:tr>
      <w:tr w:rsidR="00AA0B70" w:rsidRPr="003F38EA" w14:paraId="16A7B483" w14:textId="77777777" w:rsidTr="00FF700D">
        <w:trPr>
          <w:cantSplit/>
          <w:trHeight w:val="529"/>
          <w:jc w:val="center"/>
        </w:trPr>
        <w:tc>
          <w:tcPr>
            <w:tcW w:w="1560"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55BD2F55"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合　　計</w:t>
            </w:r>
          </w:p>
        </w:tc>
        <w:tc>
          <w:tcPr>
            <w:tcW w:w="1134"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55CDB867"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p>
        </w:tc>
        <w:tc>
          <w:tcPr>
            <w:tcW w:w="0" w:type="auto"/>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5028302B"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40</w:t>
            </w:r>
          </w:p>
          <w:p w14:paraId="30CCB8EA" w14:textId="77777777" w:rsidR="00191128" w:rsidRPr="00AA0B70" w:rsidRDefault="00191128" w:rsidP="00191128">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(13)</w:t>
            </w:r>
          </w:p>
        </w:tc>
        <w:tc>
          <w:tcPr>
            <w:tcW w:w="0" w:type="auto"/>
            <w:gridSpan w:val="4"/>
            <w:tcBorders>
              <w:left w:val="single" w:sz="4" w:space="0" w:color="auto"/>
              <w:bottom w:val="single" w:sz="12" w:space="0" w:color="auto"/>
              <w:right w:val="single" w:sz="4" w:space="0" w:color="auto"/>
            </w:tcBorders>
            <w:vAlign w:val="center"/>
          </w:tcPr>
          <w:p w14:paraId="62877F1C" w14:textId="78BCC272" w:rsidR="005960DB" w:rsidRPr="00AA0B70" w:rsidRDefault="005960DB" w:rsidP="005960D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166</w:t>
            </w:r>
          </w:p>
          <w:p w14:paraId="10D9AE84" w14:textId="51289786" w:rsidR="00191128" w:rsidRPr="00AA0B70" w:rsidRDefault="005960DB" w:rsidP="005960D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w:t>
            </w:r>
          </w:p>
        </w:tc>
        <w:tc>
          <w:tcPr>
            <w:tcW w:w="1288" w:type="dxa"/>
            <w:gridSpan w:val="4"/>
            <w:tcBorders>
              <w:left w:val="single" w:sz="4" w:space="0" w:color="auto"/>
              <w:bottom w:val="single" w:sz="12" w:space="0" w:color="auto"/>
              <w:right w:val="single" w:sz="4" w:space="0" w:color="auto"/>
            </w:tcBorders>
            <w:vAlign w:val="center"/>
          </w:tcPr>
          <w:p w14:paraId="7CDA7252" w14:textId="57AAACDB" w:rsidR="005960DB" w:rsidRPr="00AA0B70" w:rsidRDefault="005960DB" w:rsidP="005960DB">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26</w:t>
            </w:r>
            <w:r w:rsidRPr="00AA0B70">
              <w:rPr>
                <w:rFonts w:ascii="ＭＳ Ｐゴシック" w:eastAsia="ＭＳ Ｐゴシック" w:hAnsi="ＭＳ Ｐゴシック" w:hint="eastAsia"/>
                <w:sz w:val="18"/>
                <w:szCs w:val="18"/>
              </w:rPr>
              <w:t>0</w:t>
            </w:r>
          </w:p>
          <w:p w14:paraId="32311B0E" w14:textId="6EDE0586" w:rsidR="00191128" w:rsidRPr="00AA0B70" w:rsidRDefault="005960DB" w:rsidP="005960DB">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w:t>
            </w:r>
          </w:p>
        </w:tc>
        <w:tc>
          <w:tcPr>
            <w:tcW w:w="653" w:type="dxa"/>
            <w:tcBorders>
              <w:left w:val="single" w:sz="4" w:space="0" w:color="auto"/>
              <w:bottom w:val="single" w:sz="12" w:space="0" w:color="auto"/>
              <w:right w:val="single" w:sz="4" w:space="0" w:color="auto"/>
            </w:tcBorders>
            <w:vAlign w:val="center"/>
          </w:tcPr>
          <w:p w14:paraId="6AB95294" w14:textId="5686C8BC"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w:t>
            </w:r>
            <w:r w:rsidR="00BF36D1" w:rsidRPr="00AA0B70">
              <w:rPr>
                <w:rFonts w:ascii="ＭＳ Ｐゴシック" w:eastAsia="ＭＳ Ｐゴシック" w:hAnsi="ＭＳ Ｐゴシック" w:hint="eastAsia"/>
                <w:sz w:val="18"/>
                <w:szCs w:val="18"/>
              </w:rPr>
              <w:t>40</w:t>
            </w:r>
          </w:p>
          <w:p w14:paraId="5EF75F07" w14:textId="3A1BBD98"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sidR="005960DB">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hint="eastAsia"/>
                <w:sz w:val="18"/>
                <w:szCs w:val="18"/>
              </w:rPr>
              <w:t>)</w:t>
            </w:r>
          </w:p>
        </w:tc>
        <w:tc>
          <w:tcPr>
            <w:tcW w:w="654"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12BDEF8B" w14:textId="348AC35D"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18</w:t>
            </w:r>
            <w:r w:rsidR="00BF36D1" w:rsidRPr="00AA0B70">
              <w:rPr>
                <w:rFonts w:ascii="ＭＳ Ｐゴシック" w:eastAsia="ＭＳ Ｐゴシック" w:hAnsi="ＭＳ Ｐゴシック" w:hint="eastAsia"/>
                <w:sz w:val="18"/>
                <w:szCs w:val="18"/>
              </w:rPr>
              <w:t>0</w:t>
            </w:r>
          </w:p>
          <w:p w14:paraId="52A9CA3D" w14:textId="1E49842B"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sidR="005960DB">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w:t>
            </w:r>
          </w:p>
        </w:tc>
        <w:tc>
          <w:tcPr>
            <w:tcW w:w="654" w:type="dxa"/>
            <w:tcBorders>
              <w:top w:val="single" w:sz="4" w:space="0" w:color="auto"/>
              <w:bottom w:val="single" w:sz="12" w:space="0" w:color="auto"/>
            </w:tcBorders>
            <w:vAlign w:val="center"/>
          </w:tcPr>
          <w:p w14:paraId="2E2A9E28" w14:textId="566CDAB0"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w:t>
            </w:r>
            <w:r w:rsidR="00BF36D1" w:rsidRPr="00AA0B70">
              <w:rPr>
                <w:rFonts w:ascii="ＭＳ Ｐゴシック" w:eastAsia="ＭＳ Ｐゴシック" w:hAnsi="ＭＳ Ｐゴシック" w:hint="eastAsia"/>
                <w:sz w:val="18"/>
                <w:szCs w:val="18"/>
              </w:rPr>
              <w:t>0</w:t>
            </w:r>
          </w:p>
          <w:p w14:paraId="2F49397D" w14:textId="290E7418"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tc>
        <w:tc>
          <w:tcPr>
            <w:tcW w:w="654" w:type="dxa"/>
            <w:tcBorders>
              <w:top w:val="single" w:sz="4" w:space="0" w:color="auto"/>
              <w:bottom w:val="single" w:sz="12" w:space="0" w:color="auto"/>
            </w:tcBorders>
            <w:vAlign w:val="center"/>
          </w:tcPr>
          <w:p w14:paraId="22170ABA" w14:textId="40CF8A0B"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000369AA">
              <w:rPr>
                <w:rFonts w:ascii="ＭＳ Ｐゴシック" w:eastAsia="ＭＳ Ｐゴシック" w:hAnsi="ＭＳ Ｐゴシック" w:hint="eastAsia"/>
                <w:sz w:val="18"/>
                <w:szCs w:val="18"/>
              </w:rPr>
              <w:t>3</w:t>
            </w:r>
          </w:p>
          <w:p w14:paraId="5BADB184" w14:textId="7EC494FE"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tc>
        <w:tc>
          <w:tcPr>
            <w:tcW w:w="654" w:type="dxa"/>
            <w:tcBorders>
              <w:top w:val="single" w:sz="4" w:space="0" w:color="auto"/>
              <w:bottom w:val="single" w:sz="12" w:space="0" w:color="auto"/>
            </w:tcBorders>
            <w:vAlign w:val="center"/>
          </w:tcPr>
          <w:p w14:paraId="4CA96D5A" w14:textId="56354F90" w:rsidR="00BF36D1" w:rsidRPr="00AA0B70" w:rsidRDefault="005960DB" w:rsidP="00BF36D1">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10</w:t>
            </w:r>
            <w:r w:rsidR="00BF36D1" w:rsidRPr="00AA0B70">
              <w:rPr>
                <w:rFonts w:ascii="ＭＳ Ｐゴシック" w:eastAsia="ＭＳ Ｐゴシック" w:hAnsi="ＭＳ Ｐゴシック" w:hint="eastAsia"/>
                <w:sz w:val="18"/>
                <w:szCs w:val="18"/>
              </w:rPr>
              <w:t>0</w:t>
            </w:r>
          </w:p>
          <w:p w14:paraId="125DE37D" w14:textId="2983745B" w:rsidR="00191128" w:rsidRPr="00AA0B70" w:rsidRDefault="00BF36D1" w:rsidP="00BF36D1">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sidR="005960DB">
              <w:rPr>
                <w:rFonts w:ascii="ＭＳ Ｐゴシック" w:eastAsia="ＭＳ Ｐゴシック" w:hAnsi="ＭＳ Ｐゴシック" w:hint="eastAsia"/>
                <w:sz w:val="18"/>
                <w:szCs w:val="18"/>
              </w:rPr>
              <w:t>5</w:t>
            </w:r>
            <w:r w:rsidRPr="00AA0B70">
              <w:rPr>
                <w:rFonts w:ascii="ＭＳ Ｐゴシック" w:eastAsia="ＭＳ Ｐゴシック" w:hAnsi="ＭＳ Ｐゴシック" w:hint="eastAsia"/>
                <w:sz w:val="18"/>
                <w:szCs w:val="18"/>
              </w:rPr>
              <w:t>)</w:t>
            </w:r>
          </w:p>
        </w:tc>
        <w:tc>
          <w:tcPr>
            <w:tcW w:w="0" w:type="auto"/>
            <w:tcBorders>
              <w:top w:val="single" w:sz="4" w:space="0" w:color="auto"/>
              <w:bottom w:val="single" w:sz="12" w:space="0" w:color="auto"/>
              <w:right w:val="single" w:sz="12" w:space="0" w:color="auto"/>
            </w:tcBorders>
            <w:tcMar>
              <w:left w:w="0" w:type="dxa"/>
              <w:right w:w="0" w:type="dxa"/>
            </w:tcMar>
            <w:vAlign w:val="center"/>
          </w:tcPr>
          <w:p w14:paraId="318000B4" w14:textId="61F89463" w:rsidR="00191128" w:rsidRPr="00AA0B70" w:rsidRDefault="000369AA" w:rsidP="00191128">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979</w:t>
            </w:r>
          </w:p>
        </w:tc>
      </w:tr>
    </w:tbl>
    <w:p w14:paraId="3AC4C521" w14:textId="77777777" w:rsidR="002712A7" w:rsidRPr="003F38EA" w:rsidRDefault="002712A7" w:rsidP="002712A7">
      <w:pPr>
        <w:tabs>
          <w:tab w:val="left" w:pos="851"/>
        </w:tabs>
        <w:rPr>
          <w:rFonts w:ascii="ＭＳ Ｐゴシック" w:eastAsia="ＭＳ Ｐゴシック" w:hAnsi="ＭＳ Ｐゴシック"/>
          <w:color w:val="0000FF"/>
          <w:szCs w:val="21"/>
        </w:rPr>
      </w:pPr>
    </w:p>
    <w:p w14:paraId="53BCAD04" w14:textId="41BF71C3" w:rsidR="00DD2EDF" w:rsidRPr="00611281" w:rsidRDefault="00DD2EDF"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5</w:t>
      </w:r>
      <w:r w:rsidRPr="00611281">
        <w:rPr>
          <w:rFonts w:asciiTheme="majorEastAsia" w:eastAsiaTheme="majorEastAsia" w:hAnsiTheme="majorEastAsia" w:hint="eastAsia"/>
          <w:szCs w:val="21"/>
          <w:shd w:val="pct15" w:color="auto" w:fill="FFFFFF"/>
        </w:rPr>
        <w:t>．</w:t>
      </w:r>
      <w:r w:rsidRPr="00611281">
        <w:rPr>
          <w:rFonts w:asciiTheme="majorEastAsia" w:eastAsiaTheme="majorEastAsia" w:hAnsiTheme="majorEastAsia" w:hint="eastAsia"/>
          <w:b/>
          <w:bCs/>
          <w:szCs w:val="21"/>
          <w:shd w:val="pct15" w:color="auto" w:fill="FFFFFF"/>
        </w:rPr>
        <w:t>その他</w:t>
      </w:r>
    </w:p>
    <w:p w14:paraId="08464BEC" w14:textId="6AAFC54B"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．国内・国外の他社における関連特許の取得状況</w:t>
      </w:r>
      <w:r w:rsidR="00525003"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605B4A" w:rsidRPr="00611281">
        <w:rPr>
          <w:rFonts w:asciiTheme="majorEastAsia" w:eastAsiaTheme="majorEastAsia" w:hAnsiTheme="majorEastAsia" w:hint="eastAsia"/>
          <w:b/>
          <w:bCs/>
          <w:u w:val="single"/>
        </w:rPr>
        <w:t>3</w:t>
      </w:r>
      <w:r w:rsidR="001574A0" w:rsidRPr="00611281">
        <w:rPr>
          <w:rFonts w:asciiTheme="majorEastAsia" w:eastAsiaTheme="majorEastAsia" w:hAnsiTheme="majorEastAsia" w:hint="eastAsia"/>
          <w:b/>
          <w:bCs/>
          <w:u w:val="single"/>
        </w:rPr>
        <w:t>5</w:t>
      </w:r>
      <w:r w:rsidR="00605B4A"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0BDB4B91" w14:textId="01D6905C" w:rsidR="00DD2EDF" w:rsidRPr="00611281" w:rsidRDefault="00C82736"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D2EDF" w:rsidRPr="00611281">
        <w:rPr>
          <w:rFonts w:asciiTheme="majorEastAsia" w:eastAsiaTheme="majorEastAsia" w:hAnsiTheme="majorEastAsia"/>
          <w:color w:val="0000FF"/>
          <w:szCs w:val="21"/>
        </w:rPr>
        <w:t>技術開発成果に係る特許取得及び事業化に支障がないことを明らかに</w:t>
      </w:r>
      <w:r w:rsidR="00DD2EDF" w:rsidRPr="00611281">
        <w:rPr>
          <w:rFonts w:asciiTheme="majorEastAsia" w:eastAsiaTheme="majorEastAsia" w:hAnsiTheme="majorEastAsia" w:hint="eastAsia"/>
          <w:color w:val="0000FF"/>
          <w:szCs w:val="21"/>
        </w:rPr>
        <w:t>すること</w:t>
      </w:r>
      <w:r w:rsidR="00DD2EDF" w:rsidRPr="00611281">
        <w:rPr>
          <w:rFonts w:asciiTheme="majorEastAsia" w:eastAsiaTheme="majorEastAsia" w:hAnsiTheme="majorEastAsia"/>
          <w:color w:val="0000FF"/>
          <w:szCs w:val="21"/>
        </w:rPr>
        <w:t>。</w:t>
      </w:r>
    </w:p>
    <w:p w14:paraId="3DBBC493" w14:textId="77777777" w:rsidR="00F96E4C" w:rsidRPr="00611281" w:rsidRDefault="00F96E4C" w:rsidP="00C87CF1">
      <w:pPr>
        <w:spacing w:line="240" w:lineRule="exact"/>
        <w:ind w:leftChars="70" w:left="141"/>
        <w:jc w:val="left"/>
        <w:rPr>
          <w:rFonts w:asciiTheme="majorEastAsia" w:eastAsiaTheme="majorEastAsia" w:hAnsiTheme="majorEastAsia"/>
          <w:szCs w:val="21"/>
        </w:rPr>
      </w:pPr>
    </w:p>
    <w:p w14:paraId="527B0FCF" w14:textId="05E85970" w:rsidR="00575BED" w:rsidRPr="00611281" w:rsidRDefault="002D0674" w:rsidP="000C6869">
      <w:pPr>
        <w:pStyle w:val="aff0"/>
        <w:spacing w:line="240" w:lineRule="exact"/>
        <w:ind w:leftChars="70" w:left="141"/>
        <w:jc w:val="left"/>
        <w:rPr>
          <w:rFonts w:asciiTheme="majorEastAsia" w:eastAsiaTheme="majorEastAsia" w:hAnsiTheme="majorEastAsia"/>
          <w:b/>
          <w:bCs/>
          <w:bdr w:val="single" w:sz="4" w:space="0" w:color="auto"/>
        </w:rPr>
      </w:pPr>
      <w:r w:rsidRPr="00611281">
        <w:rPr>
          <w:rFonts w:asciiTheme="majorEastAsia" w:eastAsiaTheme="majorEastAsia" w:hAnsiTheme="majorEastAsia" w:hint="eastAsia"/>
          <w:b/>
          <w:bCs/>
          <w:bdr w:val="single" w:sz="4" w:space="0" w:color="auto"/>
        </w:rPr>
        <w:t>5</w:t>
      </w:r>
      <w:r w:rsidRPr="00611281">
        <w:rPr>
          <w:rFonts w:asciiTheme="majorEastAsia" w:eastAsiaTheme="majorEastAsia" w:hAnsiTheme="majorEastAsia"/>
          <w:b/>
          <w:bCs/>
          <w:bdr w:val="single" w:sz="4" w:space="0" w:color="auto"/>
        </w:rPr>
        <w:t>-2</w:t>
      </w:r>
      <w:r w:rsidR="00A60FB4" w:rsidRPr="00611281">
        <w:rPr>
          <w:rFonts w:asciiTheme="majorEastAsia" w:eastAsiaTheme="majorEastAsia" w:hAnsiTheme="majorEastAsia" w:hint="eastAsia"/>
          <w:b/>
          <w:bCs/>
          <w:bdr w:val="single" w:sz="4" w:space="0" w:color="auto"/>
        </w:rPr>
        <w:t>．その他の補助金制度との関係等</w:t>
      </w:r>
    </w:p>
    <w:p w14:paraId="5F6F602A" w14:textId="530908C5" w:rsidR="008F0E6E" w:rsidRPr="00611281" w:rsidRDefault="008F0E6E" w:rsidP="000C6869">
      <w:pPr>
        <w:pStyle w:val="aff0"/>
        <w:spacing w:line="240" w:lineRule="exact"/>
        <w:ind w:leftChars="70" w:left="141"/>
        <w:jc w:val="left"/>
        <w:rPr>
          <w:rFonts w:asciiTheme="majorEastAsia" w:eastAsiaTheme="majorEastAsia" w:hAnsiTheme="majorEastAsia"/>
          <w:b/>
          <w:bCs/>
          <w:snapToGrid w:val="0"/>
          <w:bdr w:val="single" w:sz="4" w:space="0" w:color="auto"/>
        </w:rPr>
      </w:pPr>
      <w:r w:rsidRPr="00611281">
        <w:rPr>
          <w:rFonts w:asciiTheme="majorEastAsia" w:eastAsiaTheme="majorEastAsia" w:hAnsiTheme="majorEastAsia" w:hint="eastAsia"/>
          <w:b/>
          <w:bCs/>
          <w:snapToGrid w:val="0"/>
          <w:bdr w:val="single" w:sz="4" w:space="0" w:color="auto"/>
        </w:rPr>
        <w:t>補助金制度等による受給の有無</w:t>
      </w:r>
      <w:r w:rsidR="008717FD" w:rsidRPr="00611281">
        <w:rPr>
          <w:rFonts w:asciiTheme="majorEastAsia" w:eastAsiaTheme="majorEastAsia" w:hAnsiTheme="majorEastAsia" w:hint="eastAsia"/>
          <w:b/>
          <w:bCs/>
          <w:snapToGrid w:val="0"/>
          <w:bdr w:val="single" w:sz="4" w:space="0" w:color="auto"/>
        </w:rPr>
        <w:t>（</w:t>
      </w:r>
      <w:r w:rsidRPr="00611281">
        <w:rPr>
          <w:rFonts w:asciiTheme="majorEastAsia" w:eastAsiaTheme="majorEastAsia" w:hAnsiTheme="majorEastAsia" w:hint="eastAsia"/>
          <w:b/>
          <w:bCs/>
          <w:snapToGrid w:val="0"/>
          <w:bdr w:val="single" w:sz="4" w:space="0" w:color="auto"/>
        </w:rPr>
        <w:t>補助金制度等による受給を受けた事業</w:t>
      </w:r>
      <w:r w:rsidR="00611034" w:rsidRPr="00611281">
        <w:rPr>
          <w:rFonts w:asciiTheme="majorEastAsia" w:eastAsiaTheme="majorEastAsia" w:hAnsiTheme="majorEastAsia" w:hint="eastAsia"/>
          <w:b/>
          <w:bCs/>
          <w:snapToGrid w:val="0"/>
          <w:bdr w:val="single" w:sz="4" w:space="0" w:color="auto"/>
        </w:rPr>
        <w:t>及び</w:t>
      </w:r>
      <w:r w:rsidR="003B1696">
        <w:rPr>
          <w:rFonts w:asciiTheme="majorEastAsia" w:eastAsiaTheme="majorEastAsia" w:hAnsiTheme="majorEastAsia" w:hint="eastAsia"/>
          <w:b/>
          <w:bCs/>
          <w:snapToGrid w:val="0"/>
          <w:bdr w:val="single" w:sz="4" w:space="0" w:color="auto"/>
        </w:rPr>
        <w:t>本</w:t>
      </w:r>
      <w:r w:rsidRPr="00611281">
        <w:rPr>
          <w:rFonts w:asciiTheme="majorEastAsia" w:eastAsiaTheme="majorEastAsia" w:hAnsiTheme="majorEastAsia" w:hint="eastAsia"/>
          <w:b/>
          <w:bCs/>
          <w:snapToGrid w:val="0"/>
          <w:bdr w:val="single" w:sz="4" w:space="0" w:color="auto"/>
        </w:rPr>
        <w:t>申請時点で補助金を受け実施中の事業も含む。</w:t>
      </w:r>
      <w:r w:rsidR="008717FD" w:rsidRPr="00611281">
        <w:rPr>
          <w:rFonts w:asciiTheme="majorEastAsia" w:eastAsiaTheme="majorEastAsia" w:hAnsiTheme="majorEastAsia" w:hint="eastAsia"/>
          <w:b/>
          <w:bCs/>
          <w:snapToGrid w:val="0"/>
          <w:bdr w:val="single" w:sz="4" w:space="0" w:color="auto"/>
        </w:rPr>
        <w:t>）</w:t>
      </w:r>
    </w:p>
    <w:p w14:paraId="6091537C" w14:textId="59A535A5" w:rsidR="00C82736"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3B1696">
        <w:rPr>
          <w:rFonts w:asciiTheme="majorEastAsia" w:eastAsiaTheme="majorEastAsia" w:hAnsiTheme="majorEastAsia" w:hint="eastAsia"/>
          <w:snapToGrid w:val="0"/>
          <w:color w:val="0000FF"/>
          <w:szCs w:val="21"/>
        </w:rPr>
        <w:t>国外も含め、</w:t>
      </w:r>
      <w:r w:rsidR="008F0E6E" w:rsidRPr="00611281">
        <w:rPr>
          <w:rFonts w:asciiTheme="majorEastAsia" w:eastAsiaTheme="majorEastAsia" w:hAnsiTheme="majorEastAsia"/>
          <w:snapToGrid w:val="0"/>
          <w:color w:val="0000FF"/>
          <w:szCs w:val="21"/>
        </w:rPr>
        <w:t>今回</w:t>
      </w:r>
      <w:r w:rsidR="008F0E6E" w:rsidRPr="00611281">
        <w:rPr>
          <w:rFonts w:asciiTheme="majorEastAsia" w:eastAsiaTheme="majorEastAsia" w:hAnsiTheme="majorEastAsia"/>
          <w:color w:val="0000FF"/>
          <w:szCs w:val="21"/>
        </w:rPr>
        <w:t>提案</w:t>
      </w:r>
      <w:r w:rsidR="008F0E6E" w:rsidRPr="00611281">
        <w:rPr>
          <w:rFonts w:asciiTheme="majorEastAsia" w:eastAsiaTheme="majorEastAsia" w:hAnsiTheme="majorEastAsia"/>
          <w:snapToGrid w:val="0"/>
          <w:color w:val="0000FF"/>
          <w:szCs w:val="21"/>
        </w:rPr>
        <w:t>に関連した技術開発について、これまでに国、NEDO、地方自治体等</w:t>
      </w:r>
      <w:r w:rsidR="003B1696">
        <w:rPr>
          <w:rFonts w:asciiTheme="majorEastAsia" w:eastAsiaTheme="majorEastAsia" w:hAnsiTheme="majorEastAsia"/>
          <w:snapToGrid w:val="0"/>
          <w:color w:val="0000FF"/>
          <w:szCs w:val="21"/>
        </w:rPr>
        <w:br/>
      </w:r>
      <w:r w:rsidR="008F0E6E" w:rsidRPr="00611281">
        <w:rPr>
          <w:rFonts w:asciiTheme="majorEastAsia" w:eastAsiaTheme="majorEastAsia" w:hAnsiTheme="majorEastAsia"/>
          <w:snapToGrid w:val="0"/>
          <w:color w:val="0000FF"/>
          <w:szCs w:val="21"/>
        </w:rPr>
        <w:t>より、過去から現時点で、委託又は補助金交付を受けたことがある場合、あるいは現在提案中の場合には、</w:t>
      </w:r>
      <w:r w:rsidR="00BF37EF" w:rsidRPr="00611281">
        <w:rPr>
          <w:rFonts w:asciiTheme="majorEastAsia" w:eastAsiaTheme="majorEastAsia" w:hAnsiTheme="majorEastAsia" w:hint="eastAsia"/>
          <w:snapToGrid w:val="0"/>
          <w:color w:val="0000FF"/>
          <w:szCs w:val="21"/>
        </w:rPr>
        <w:t>直近5年</w:t>
      </w:r>
      <w:r w:rsidR="008F0E6E" w:rsidRPr="00611281">
        <w:rPr>
          <w:rFonts w:asciiTheme="majorEastAsia" w:eastAsiaTheme="majorEastAsia" w:hAnsiTheme="majorEastAsia"/>
          <w:snapToGrid w:val="0"/>
          <w:color w:val="0000FF"/>
          <w:szCs w:val="21"/>
        </w:rPr>
        <w:t>分に関して、その概要を明記</w:t>
      </w:r>
      <w:r w:rsidR="00C82736" w:rsidRPr="00611281">
        <w:rPr>
          <w:rFonts w:asciiTheme="majorEastAsia" w:eastAsiaTheme="majorEastAsia" w:hAnsiTheme="majorEastAsia" w:hint="eastAsia"/>
          <w:snapToGrid w:val="0"/>
          <w:color w:val="0000FF"/>
          <w:szCs w:val="21"/>
        </w:rPr>
        <w:t>すること</w:t>
      </w:r>
      <w:r w:rsidR="008F0E6E" w:rsidRPr="00611281">
        <w:rPr>
          <w:rFonts w:asciiTheme="majorEastAsia" w:eastAsiaTheme="majorEastAsia" w:hAnsiTheme="majorEastAsia"/>
          <w:snapToGrid w:val="0"/>
          <w:color w:val="0000FF"/>
          <w:szCs w:val="21"/>
        </w:rPr>
        <w:t>。</w:t>
      </w:r>
    </w:p>
    <w:p w14:paraId="7EBD129B" w14:textId="48A19CEF" w:rsidR="006C3C1A"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8F0E6E" w:rsidRPr="00611281">
        <w:rPr>
          <w:rFonts w:asciiTheme="majorEastAsia" w:eastAsiaTheme="majorEastAsia" w:hAnsiTheme="majorEastAsia"/>
          <w:snapToGrid w:val="0"/>
          <w:color w:val="0000FF"/>
          <w:szCs w:val="21"/>
        </w:rPr>
        <w:t>実施機関の名称、制度の名称、採択者</w:t>
      </w:r>
      <w:r w:rsidR="00873388" w:rsidRPr="00611281">
        <w:rPr>
          <w:rFonts w:asciiTheme="majorEastAsia" w:eastAsiaTheme="majorEastAsia" w:hAnsiTheme="majorEastAsia" w:hint="eastAsia"/>
          <w:snapToGrid w:val="0"/>
          <w:color w:val="0000FF"/>
          <w:szCs w:val="21"/>
        </w:rPr>
        <w:t>/提案者</w:t>
      </w:r>
      <w:r w:rsidR="008F0E6E" w:rsidRPr="00611281">
        <w:rPr>
          <w:rFonts w:asciiTheme="majorEastAsia" w:eastAsiaTheme="majorEastAsia" w:hAnsiTheme="majorEastAsia"/>
          <w:snapToGrid w:val="0"/>
          <w:color w:val="0000FF"/>
          <w:szCs w:val="21"/>
        </w:rPr>
        <w:t>名称等を</w:t>
      </w:r>
      <w:r w:rsidR="005A0314" w:rsidRPr="00611281">
        <w:rPr>
          <w:rFonts w:asciiTheme="majorEastAsia" w:eastAsiaTheme="majorEastAsia" w:hAnsiTheme="majorEastAsia" w:hint="eastAsia"/>
          <w:snapToGrid w:val="0"/>
          <w:color w:val="0000FF"/>
          <w:szCs w:val="21"/>
        </w:rPr>
        <w:t>記載</w:t>
      </w:r>
      <w:r w:rsidR="00156D58" w:rsidRPr="00611281">
        <w:rPr>
          <w:rFonts w:asciiTheme="majorEastAsia" w:eastAsiaTheme="majorEastAsia" w:hAnsiTheme="majorEastAsia" w:hint="eastAsia"/>
          <w:snapToGrid w:val="0"/>
          <w:color w:val="0000FF"/>
          <w:szCs w:val="21"/>
        </w:rPr>
        <w:t>する</w:t>
      </w:r>
      <w:r w:rsidR="00C82736" w:rsidRPr="00611281">
        <w:rPr>
          <w:rFonts w:asciiTheme="majorEastAsia" w:eastAsiaTheme="majorEastAsia" w:hAnsiTheme="majorEastAsia" w:hint="eastAsia"/>
          <w:snapToGrid w:val="0"/>
          <w:color w:val="0000FF"/>
          <w:szCs w:val="21"/>
        </w:rPr>
        <w:t>こと</w:t>
      </w:r>
      <w:r w:rsidR="008F0E6E" w:rsidRPr="00611281">
        <w:rPr>
          <w:rFonts w:asciiTheme="majorEastAsia" w:eastAsiaTheme="majorEastAsia" w:hAnsiTheme="majorEastAsia"/>
          <w:snapToGrid w:val="0"/>
          <w:color w:val="0000FF"/>
          <w:szCs w:val="21"/>
        </w:rPr>
        <w:t>。</w:t>
      </w:r>
    </w:p>
    <w:p w14:paraId="0D26EBAB"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・対象は助成先のほか委託先等についても記載すること。</w:t>
      </w:r>
    </w:p>
    <w:p w14:paraId="292BC21C" w14:textId="7B0E61D3"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・成果は実用化した場合の事業展開を記載すること。</w:t>
      </w:r>
    </w:p>
    <w:p w14:paraId="0EC26E7D"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・複数ある場合は表をコピーして補助金毎に記載すること。</w:t>
      </w:r>
    </w:p>
    <w:p w14:paraId="54155B5E" w14:textId="76EDC2DD" w:rsidR="00780960"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・該当するものがない場合には、</w:t>
      </w:r>
      <w:r w:rsidRPr="00611281">
        <w:rPr>
          <w:rFonts w:asciiTheme="majorEastAsia" w:eastAsiaTheme="majorEastAsia" w:hAnsiTheme="majorEastAsia" w:hint="eastAsia"/>
          <w:snapToGrid w:val="0"/>
          <w:color w:val="0000FF"/>
          <w:szCs w:val="21"/>
          <w:u w:val="single"/>
        </w:rPr>
        <w:t>表を削除</w:t>
      </w:r>
      <w:r w:rsidRPr="00611281">
        <w:rPr>
          <w:rFonts w:asciiTheme="majorEastAsia" w:eastAsiaTheme="majorEastAsia" w:hAnsiTheme="majorEastAsia" w:hint="eastAsia"/>
          <w:snapToGrid w:val="0"/>
          <w:color w:val="0000FF"/>
          <w:szCs w:val="21"/>
        </w:rPr>
        <w:t>の</w:t>
      </w:r>
      <w:r w:rsidR="001574A0" w:rsidRPr="00611281">
        <w:rPr>
          <w:rFonts w:asciiTheme="majorEastAsia" w:eastAsiaTheme="majorEastAsia" w:hAnsiTheme="majorEastAsia" w:hint="eastAsia"/>
          <w:snapToGrid w:val="0"/>
          <w:color w:val="0000FF"/>
          <w:szCs w:val="21"/>
        </w:rPr>
        <w:t>上</w:t>
      </w:r>
      <w:r w:rsidRPr="00611281">
        <w:rPr>
          <w:rFonts w:asciiTheme="majorEastAsia" w:eastAsiaTheme="majorEastAsia" w:hAnsiTheme="majorEastAsia" w:hint="eastAsia"/>
          <w:snapToGrid w:val="0"/>
          <w:color w:val="0000FF"/>
          <w:szCs w:val="21"/>
        </w:rPr>
        <w:t>、「該当なし」と記載すること。</w:t>
      </w:r>
    </w:p>
    <w:p w14:paraId="1A5984A2" w14:textId="77777777" w:rsidR="00780960" w:rsidRDefault="00780960">
      <w:pPr>
        <w:widowControl/>
        <w:jc w:val="left"/>
        <w:rPr>
          <w:rFonts w:asciiTheme="majorEastAsia" w:eastAsiaTheme="majorEastAsia" w:hAnsiTheme="majorEastAsia"/>
          <w:snapToGrid w:val="0"/>
          <w:color w:val="0000FF"/>
          <w:szCs w:val="21"/>
        </w:rPr>
      </w:pPr>
      <w:r>
        <w:rPr>
          <w:rFonts w:asciiTheme="majorEastAsia" w:eastAsiaTheme="majorEastAsia" w:hAnsiTheme="majorEastAsia"/>
          <w:snapToGrid w:val="0"/>
          <w:color w:val="0000FF"/>
          <w:szCs w:val="21"/>
        </w:rPr>
        <w:br w:type="page"/>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644"/>
      </w:tblGrid>
      <w:tr w:rsidR="009F3AFE" w:rsidRPr="00611281" w14:paraId="1400A969" w14:textId="0413E770" w:rsidTr="00E15181">
        <w:trPr>
          <w:trHeight w:val="363"/>
        </w:trPr>
        <w:tc>
          <w:tcPr>
            <w:tcW w:w="2280" w:type="dxa"/>
            <w:vAlign w:val="center"/>
          </w:tcPr>
          <w:p w14:paraId="5E126CFD" w14:textId="7EF46C4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実施機関の名称</w:t>
            </w:r>
          </w:p>
        </w:tc>
        <w:tc>
          <w:tcPr>
            <w:tcW w:w="6644" w:type="dxa"/>
            <w:vAlign w:val="center"/>
          </w:tcPr>
          <w:p w14:paraId="03EC1C27" w14:textId="01E9DEC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7005335F" w14:textId="79313C36" w:rsidTr="00E15181">
        <w:trPr>
          <w:trHeight w:val="363"/>
        </w:trPr>
        <w:tc>
          <w:tcPr>
            <w:tcW w:w="2280" w:type="dxa"/>
            <w:vAlign w:val="center"/>
          </w:tcPr>
          <w:p w14:paraId="786FDF2F" w14:textId="141D3643"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制度の名称</w:t>
            </w:r>
          </w:p>
        </w:tc>
        <w:tc>
          <w:tcPr>
            <w:tcW w:w="6644" w:type="dxa"/>
            <w:vAlign w:val="center"/>
          </w:tcPr>
          <w:p w14:paraId="76D1F732" w14:textId="3FB761D7"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320303FA" w14:textId="7689ADE3" w:rsidTr="00E15181">
        <w:trPr>
          <w:trHeight w:val="363"/>
        </w:trPr>
        <w:tc>
          <w:tcPr>
            <w:tcW w:w="2280" w:type="dxa"/>
            <w:vAlign w:val="center"/>
          </w:tcPr>
          <w:p w14:paraId="1290A73F" w14:textId="5946AF3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採択者</w:t>
            </w:r>
            <w:r w:rsidR="00873388" w:rsidRPr="00611281">
              <w:rPr>
                <w:rFonts w:asciiTheme="majorEastAsia" w:eastAsiaTheme="majorEastAsia" w:hAnsiTheme="majorEastAsia" w:hint="eastAsia"/>
                <w:szCs w:val="21"/>
              </w:rPr>
              <w:t>/提案者</w:t>
            </w:r>
            <w:r w:rsidRPr="00611281">
              <w:rPr>
                <w:rFonts w:asciiTheme="majorEastAsia" w:eastAsiaTheme="majorEastAsia" w:hAnsiTheme="majorEastAsia" w:hint="eastAsia"/>
                <w:szCs w:val="21"/>
              </w:rPr>
              <w:t>名称</w:t>
            </w:r>
          </w:p>
        </w:tc>
        <w:tc>
          <w:tcPr>
            <w:tcW w:w="6644" w:type="dxa"/>
            <w:vAlign w:val="center"/>
          </w:tcPr>
          <w:p w14:paraId="526CC65F" w14:textId="6AC083B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69531058" w14:textId="6CBFDDF5" w:rsidTr="00E15181">
        <w:trPr>
          <w:trHeight w:val="363"/>
        </w:trPr>
        <w:tc>
          <w:tcPr>
            <w:tcW w:w="2280" w:type="dxa"/>
            <w:vAlign w:val="center"/>
          </w:tcPr>
          <w:p w14:paraId="38BC6304" w14:textId="3E8B078B"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対象期間</w:t>
            </w:r>
          </w:p>
        </w:tc>
        <w:tc>
          <w:tcPr>
            <w:tcW w:w="6644" w:type="dxa"/>
            <w:vAlign w:val="center"/>
          </w:tcPr>
          <w:p w14:paraId="2E2F5816" w14:textId="76AD2DB8"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1501D444" w14:textId="5BF16937" w:rsidTr="00E15181">
        <w:trPr>
          <w:trHeight w:val="363"/>
        </w:trPr>
        <w:tc>
          <w:tcPr>
            <w:tcW w:w="2280" w:type="dxa"/>
            <w:vAlign w:val="center"/>
          </w:tcPr>
          <w:p w14:paraId="32A6DD55" w14:textId="470ADACC"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テーマ名</w:t>
            </w:r>
          </w:p>
        </w:tc>
        <w:tc>
          <w:tcPr>
            <w:tcW w:w="6644" w:type="dxa"/>
            <w:vAlign w:val="center"/>
          </w:tcPr>
          <w:p w14:paraId="4685C5CB" w14:textId="06789B7B"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2E3FE63F" w14:textId="2800030F" w:rsidTr="00E15181">
        <w:trPr>
          <w:trHeight w:val="363"/>
        </w:trPr>
        <w:tc>
          <w:tcPr>
            <w:tcW w:w="2280" w:type="dxa"/>
            <w:vAlign w:val="center"/>
          </w:tcPr>
          <w:p w14:paraId="0238EE2D" w14:textId="5860D2A7"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補助金額</w:t>
            </w:r>
          </w:p>
        </w:tc>
        <w:tc>
          <w:tcPr>
            <w:tcW w:w="6644" w:type="dxa"/>
            <w:vAlign w:val="center"/>
          </w:tcPr>
          <w:p w14:paraId="5D15F409" w14:textId="157E43E9"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52ED4F58" w14:textId="052CA4E0" w:rsidTr="00E15181">
        <w:trPr>
          <w:trHeight w:val="497"/>
        </w:trPr>
        <w:tc>
          <w:tcPr>
            <w:tcW w:w="2280" w:type="dxa"/>
            <w:vAlign w:val="center"/>
          </w:tcPr>
          <w:p w14:paraId="6470DBB9" w14:textId="520DD4E0"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事業の概要</w:t>
            </w:r>
          </w:p>
          <w:p w14:paraId="58AA2411" w14:textId="302760A4"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（目標・成果）</w:t>
            </w:r>
          </w:p>
        </w:tc>
        <w:tc>
          <w:tcPr>
            <w:tcW w:w="6644" w:type="dxa"/>
            <w:vAlign w:val="center"/>
          </w:tcPr>
          <w:p w14:paraId="1236948B" w14:textId="71B34360" w:rsidR="00964372" w:rsidRPr="00611281" w:rsidRDefault="00964372" w:rsidP="00DE0DD5">
            <w:pPr>
              <w:pStyle w:val="aa"/>
              <w:spacing w:line="220" w:lineRule="atLeast"/>
              <w:jc w:val="left"/>
              <w:rPr>
                <w:rFonts w:asciiTheme="majorEastAsia" w:eastAsiaTheme="majorEastAsia" w:hAnsiTheme="majorEastAsia"/>
                <w:color w:val="0000FF"/>
                <w:szCs w:val="21"/>
              </w:rPr>
            </w:pPr>
          </w:p>
        </w:tc>
      </w:tr>
      <w:tr w:rsidR="009F3AFE" w:rsidRPr="00611281" w14:paraId="36CF58BD" w14:textId="31682F9A" w:rsidTr="00E15181">
        <w:trPr>
          <w:trHeight w:val="363"/>
        </w:trPr>
        <w:tc>
          <w:tcPr>
            <w:tcW w:w="2280" w:type="dxa"/>
            <w:vAlign w:val="center"/>
          </w:tcPr>
          <w:p w14:paraId="7509BB4E" w14:textId="3C685B85"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本申請との差異</w:t>
            </w:r>
          </w:p>
        </w:tc>
        <w:tc>
          <w:tcPr>
            <w:tcW w:w="6644" w:type="dxa"/>
            <w:vAlign w:val="center"/>
          </w:tcPr>
          <w:p w14:paraId="1163A576" w14:textId="0A8BD49D" w:rsidR="00A60FB4" w:rsidRPr="00611281" w:rsidRDefault="00A60FB4" w:rsidP="00DE0DD5">
            <w:pPr>
              <w:pStyle w:val="aa"/>
              <w:spacing w:line="220" w:lineRule="atLeast"/>
              <w:jc w:val="left"/>
              <w:rPr>
                <w:rFonts w:asciiTheme="majorEastAsia" w:eastAsiaTheme="majorEastAsia" w:hAnsiTheme="majorEastAsia"/>
                <w:bCs/>
                <w:noProof/>
                <w:color w:val="0000FF"/>
                <w:szCs w:val="21"/>
              </w:rPr>
            </w:pPr>
          </w:p>
        </w:tc>
      </w:tr>
    </w:tbl>
    <w:p w14:paraId="08CF68F7" w14:textId="07D8A5C3" w:rsidR="00E322FC" w:rsidRPr="00611281" w:rsidRDefault="00E322FC" w:rsidP="00C87CF1">
      <w:pPr>
        <w:spacing w:line="240" w:lineRule="exact"/>
        <w:ind w:leftChars="70" w:left="141"/>
        <w:jc w:val="left"/>
        <w:rPr>
          <w:rFonts w:asciiTheme="majorEastAsia" w:eastAsiaTheme="majorEastAsia" w:hAnsiTheme="majorEastAsia"/>
          <w:color w:val="0070C0"/>
          <w:szCs w:val="21"/>
        </w:rPr>
      </w:pPr>
      <w:bookmarkStart w:id="14" w:name="_Hlk122989485"/>
    </w:p>
    <w:p w14:paraId="10791456" w14:textId="0FE58425" w:rsidR="00E322FC" w:rsidRPr="00611281" w:rsidRDefault="00E322FC" w:rsidP="00C87CF1">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w:t>
      </w:r>
      <w:r w:rsidR="002F6CD0"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．提案書提出に際しての合意</w:t>
      </w:r>
    </w:p>
    <w:p w14:paraId="100DEB35" w14:textId="58575EE2" w:rsidR="00E322FC" w:rsidRPr="00611281" w:rsidRDefault="009F3AFE" w:rsidP="00C87CF1">
      <w:pPr>
        <w:snapToGrid w:val="0"/>
        <w:spacing w:line="240" w:lineRule="exact"/>
        <w:ind w:leftChars="70" w:left="335" w:rightChars="-211" w:right="-426"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提出に異存がないことを確認の</w:t>
      </w:r>
      <w:r w:rsidR="00A25CD7">
        <w:rPr>
          <w:rFonts w:asciiTheme="majorEastAsia" w:eastAsiaTheme="majorEastAsia" w:hAnsiTheme="majorEastAsia" w:hint="eastAsia"/>
          <w:color w:val="0000FF"/>
          <w:szCs w:val="21"/>
        </w:rPr>
        <w:t>上</w:t>
      </w:r>
      <w:r w:rsidR="003232C6" w:rsidRPr="00611281">
        <w:rPr>
          <w:rFonts w:asciiTheme="majorEastAsia" w:eastAsiaTheme="majorEastAsia" w:hAnsiTheme="majorEastAsia" w:hint="eastAsia"/>
          <w:color w:val="0000FF"/>
          <w:szCs w:val="21"/>
        </w:rPr>
        <w:t>、</w:t>
      </w:r>
      <w:r w:rsidR="003F102B" w:rsidRPr="00611281">
        <w:rPr>
          <w:rFonts w:asciiTheme="majorEastAsia" w:eastAsiaTheme="majorEastAsia" w:hAnsiTheme="majorEastAsia" w:hint="eastAsia"/>
          <w:color w:val="0000FF"/>
          <w:szCs w:val="21"/>
        </w:rPr>
        <w:t>下記の文章に代表者氏名、技術開発テーマ名</w:t>
      </w:r>
      <w:r w:rsidR="00E322FC" w:rsidRPr="00611281">
        <w:rPr>
          <w:rFonts w:asciiTheme="majorEastAsia" w:eastAsiaTheme="majorEastAsia" w:hAnsiTheme="majorEastAsia" w:hint="eastAsia"/>
          <w:color w:val="0000FF"/>
          <w:szCs w:val="21"/>
        </w:rPr>
        <w:t>を</w:t>
      </w:r>
      <w:r w:rsidR="00467BCE" w:rsidRPr="00611281">
        <w:rPr>
          <w:rFonts w:asciiTheme="majorEastAsia" w:eastAsiaTheme="majorEastAsia" w:hAnsiTheme="majorEastAsia" w:hint="eastAsia"/>
          <w:color w:val="0000FF"/>
          <w:szCs w:val="21"/>
        </w:rPr>
        <w:t>記入</w:t>
      </w:r>
      <w:r w:rsidR="00156D58" w:rsidRPr="00611281">
        <w:rPr>
          <w:rFonts w:asciiTheme="majorEastAsia" w:eastAsiaTheme="majorEastAsia" w:hAnsiTheme="majorEastAsia" w:hint="eastAsia"/>
          <w:color w:val="0000FF"/>
          <w:szCs w:val="21"/>
        </w:rPr>
        <w:t>する</w:t>
      </w:r>
      <w:r w:rsidR="00E322FC" w:rsidRPr="00611281">
        <w:rPr>
          <w:rFonts w:asciiTheme="majorEastAsia" w:eastAsiaTheme="majorEastAsia" w:hAnsiTheme="majorEastAsia" w:hint="eastAsia"/>
          <w:color w:val="0000FF"/>
          <w:szCs w:val="21"/>
        </w:rPr>
        <w:t>こと。</w:t>
      </w:r>
    </w:p>
    <w:p w14:paraId="30E34593" w14:textId="506551ED"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・代表者氏名は</w:t>
      </w:r>
      <w:r w:rsidR="00B07410" w:rsidRPr="00611281">
        <w:rPr>
          <w:rFonts w:asciiTheme="majorEastAsia" w:eastAsiaTheme="majorEastAsia" w:hAnsiTheme="majorEastAsia" w:hint="eastAsia"/>
          <w:color w:val="0000FF"/>
          <w:szCs w:val="21"/>
        </w:rPr>
        <w:t>提案書ファイルB「様式2」シート</w:t>
      </w:r>
      <w:r w:rsidRPr="00611281">
        <w:rPr>
          <w:rFonts w:asciiTheme="majorEastAsia" w:eastAsiaTheme="majorEastAsia" w:hAnsiTheme="majorEastAsia" w:hint="eastAsia"/>
          <w:color w:val="0000FF"/>
          <w:szCs w:val="21"/>
        </w:rPr>
        <w:t>と合わせること。社名や役職名は不要。</w:t>
      </w:r>
    </w:p>
    <w:p w14:paraId="48B13CAD" w14:textId="4A791F14"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・連名提案の場合は、代表者氏名を列記して記入すること。</w:t>
      </w:r>
    </w:p>
    <w:p w14:paraId="544E7660" w14:textId="6ACF4CF7" w:rsidR="00317579" w:rsidRPr="00611281" w:rsidRDefault="00A60FB4" w:rsidP="000C6869">
      <w:pPr>
        <w:spacing w:line="240" w:lineRule="exact"/>
        <w:ind w:leftChars="300" w:left="606"/>
        <w:jc w:val="left"/>
        <w:rPr>
          <w:rFonts w:asciiTheme="majorEastAsia" w:eastAsiaTheme="majorEastAsia" w:hAnsiTheme="majorEastAsia"/>
          <w:szCs w:val="21"/>
        </w:rPr>
      </w:pPr>
      <w:r w:rsidRPr="00611281">
        <w:rPr>
          <w:rFonts w:asciiTheme="majorEastAsia" w:eastAsiaTheme="majorEastAsia" w:hAnsiTheme="majorEastAsia" w:hint="eastAsia"/>
          <w:szCs w:val="21"/>
        </w:rPr>
        <w:t>「（</w:t>
      </w:r>
      <w:r w:rsidRPr="00611281">
        <w:rPr>
          <w:rFonts w:asciiTheme="majorEastAsia" w:eastAsiaTheme="majorEastAsia" w:hAnsiTheme="majorEastAsia" w:hint="eastAsia"/>
          <w:szCs w:val="21"/>
          <w:u w:val="single"/>
        </w:rPr>
        <w:t>代表者氏名</w:t>
      </w:r>
      <w:r w:rsidRPr="00611281">
        <w:rPr>
          <w:rFonts w:asciiTheme="majorEastAsia" w:eastAsiaTheme="majorEastAsia" w:hAnsiTheme="majorEastAsia" w:hint="eastAsia"/>
          <w:szCs w:val="21"/>
        </w:rPr>
        <w:t>）</w:t>
      </w:r>
      <w:bookmarkEnd w:id="14"/>
      <w:r w:rsidRPr="00611281">
        <w:rPr>
          <w:rFonts w:asciiTheme="majorEastAsia" w:eastAsiaTheme="majorEastAsia" w:hAnsiTheme="majorEastAsia" w:hint="eastAsia"/>
          <w:szCs w:val="21"/>
        </w:rPr>
        <w:t>」は、今回の技術開発テーマ「</w:t>
      </w:r>
      <w:r w:rsidR="0095125A" w:rsidRPr="00611281">
        <w:rPr>
          <w:rFonts w:asciiTheme="majorEastAsia" w:eastAsiaTheme="majorEastAsia" w:hAnsiTheme="majorEastAsia" w:hint="eastAsia"/>
          <w:szCs w:val="21"/>
        </w:rPr>
        <w:t>（</w:t>
      </w:r>
      <w:r w:rsidR="00D31278" w:rsidRPr="00611281">
        <w:rPr>
          <w:rFonts w:asciiTheme="majorEastAsia" w:eastAsiaTheme="majorEastAsia" w:hAnsiTheme="majorEastAsia" w:hint="eastAsia"/>
          <w:szCs w:val="21"/>
          <w:u w:val="single"/>
        </w:rPr>
        <w:t>技術開発テーマ名</w:t>
      </w:r>
      <w:r w:rsidR="0095125A" w:rsidRPr="00611281">
        <w:rPr>
          <w:rFonts w:asciiTheme="majorEastAsia" w:eastAsiaTheme="majorEastAsia" w:hAnsiTheme="majorEastAsia"/>
          <w:szCs w:val="21"/>
        </w:rPr>
        <w:t>）</w:t>
      </w:r>
      <w:r w:rsidRPr="00611281">
        <w:rPr>
          <w:rFonts w:asciiTheme="majorEastAsia" w:eastAsiaTheme="majorEastAsia" w:hAnsiTheme="majorEastAsia" w:hint="eastAsia"/>
          <w:szCs w:val="21"/>
        </w:rPr>
        <w:t>」</w:t>
      </w:r>
      <w:r w:rsidR="00317579" w:rsidRPr="00611281">
        <w:rPr>
          <w:rFonts w:asciiTheme="majorEastAsia" w:eastAsiaTheme="majorEastAsia" w:hAnsiTheme="majorEastAsia" w:hint="eastAsia"/>
          <w:szCs w:val="21"/>
        </w:rPr>
        <w:t>について以下の</w:t>
      </w:r>
      <w:r w:rsidR="00151F9C" w:rsidRPr="00611281">
        <w:rPr>
          <w:rFonts w:asciiTheme="majorEastAsia" w:eastAsiaTheme="majorEastAsia" w:hAnsiTheme="majorEastAsia" w:hint="eastAsia"/>
          <w:szCs w:val="21"/>
        </w:rPr>
        <w:t>3</w:t>
      </w:r>
      <w:r w:rsidR="00317579" w:rsidRPr="00611281">
        <w:rPr>
          <w:rFonts w:asciiTheme="majorEastAsia" w:eastAsiaTheme="majorEastAsia" w:hAnsiTheme="majorEastAsia" w:hint="eastAsia"/>
          <w:szCs w:val="21"/>
        </w:rPr>
        <w:t>項目を確認した</w:t>
      </w:r>
      <w:r w:rsidR="00304C4B" w:rsidRPr="00611281">
        <w:rPr>
          <w:rFonts w:asciiTheme="majorEastAsia" w:eastAsiaTheme="majorEastAsia" w:hAnsiTheme="majorEastAsia" w:hint="eastAsia"/>
          <w:szCs w:val="21"/>
        </w:rPr>
        <w:t>上で</w:t>
      </w:r>
      <w:r w:rsidR="00317579" w:rsidRPr="00611281">
        <w:rPr>
          <w:rFonts w:asciiTheme="majorEastAsia" w:eastAsiaTheme="majorEastAsia" w:hAnsiTheme="majorEastAsia" w:hint="eastAsia"/>
          <w:szCs w:val="21"/>
        </w:rPr>
        <w:t>提案書を提出します。</w:t>
      </w:r>
    </w:p>
    <w:p w14:paraId="7E465D81" w14:textId="359ADBBB" w:rsidR="00317579" w:rsidRPr="00611281" w:rsidRDefault="00BA516F"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本年度の「</w:t>
      </w:r>
      <w:r w:rsidR="00A60FB4" w:rsidRPr="00611281">
        <w:rPr>
          <w:rFonts w:asciiTheme="majorEastAsia" w:eastAsiaTheme="majorEastAsia" w:hAnsiTheme="majorEastAsia" w:hint="eastAsia"/>
          <w:szCs w:val="21"/>
        </w:rPr>
        <w:t>脱炭素社会実現に向けた省エネルギー技術の研究開発・社会実装促進プログラム　公募要領」に記された事項に異存がないこと</w:t>
      </w:r>
      <w:r w:rsidR="00D123FD" w:rsidRPr="00611281">
        <w:rPr>
          <w:rFonts w:asciiTheme="majorEastAsia" w:eastAsiaTheme="majorEastAsia" w:hAnsiTheme="majorEastAsia" w:hint="eastAsia"/>
          <w:szCs w:val="21"/>
        </w:rPr>
        <w:t>。</w:t>
      </w:r>
    </w:p>
    <w:p w14:paraId="6B796DED" w14:textId="32D97492" w:rsidR="00317579" w:rsidRPr="00611281" w:rsidRDefault="00A60FB4"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助成金交付申請に際しては</w:t>
      </w:r>
      <w:r w:rsidR="00151F9C" w:rsidRPr="00611281">
        <w:rPr>
          <w:rFonts w:asciiTheme="majorEastAsia" w:eastAsiaTheme="majorEastAsia" w:hAnsiTheme="majorEastAsia" w:hint="eastAsia"/>
          <w:szCs w:val="21"/>
        </w:rPr>
        <w:t>NEDO</w:t>
      </w:r>
      <w:r w:rsidRPr="00611281">
        <w:rPr>
          <w:rFonts w:asciiTheme="majorEastAsia" w:eastAsiaTheme="majorEastAsia" w:hAnsiTheme="majorEastAsia" w:hint="eastAsia"/>
          <w:szCs w:val="21"/>
        </w:rPr>
        <w:t>の「課題設定型産業技術開発費助成金交付規程」に基づいて助成金交付申請することに異存がないこと</w:t>
      </w:r>
      <w:r w:rsidR="00D123FD" w:rsidRPr="00611281">
        <w:rPr>
          <w:rFonts w:asciiTheme="majorEastAsia" w:eastAsiaTheme="majorEastAsia" w:hAnsiTheme="majorEastAsia" w:hint="eastAsia"/>
          <w:szCs w:val="21"/>
        </w:rPr>
        <w:t>。</w:t>
      </w:r>
    </w:p>
    <w:p w14:paraId="2F299185" w14:textId="421F5AEE" w:rsidR="00A60FB4" w:rsidRPr="00611281" w:rsidRDefault="00317579"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color w:val="000000"/>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記載されていないこと</w:t>
      </w:r>
      <w:r w:rsidR="00D123FD" w:rsidRPr="00611281">
        <w:rPr>
          <w:rFonts w:asciiTheme="majorEastAsia" w:eastAsiaTheme="majorEastAsia" w:hAnsiTheme="majorEastAsia" w:hint="eastAsia"/>
          <w:color w:val="000000"/>
        </w:rPr>
        <w:t>。</w:t>
      </w:r>
    </w:p>
    <w:p w14:paraId="303C54F5" w14:textId="7B53A88D" w:rsidR="00A60FB4" w:rsidRPr="00533CE3" w:rsidRDefault="00A60FB4" w:rsidP="00C87CF1">
      <w:pPr>
        <w:spacing w:line="240" w:lineRule="exact"/>
        <w:ind w:leftChars="70" w:left="141"/>
        <w:jc w:val="left"/>
        <w:rPr>
          <w:rFonts w:asciiTheme="majorEastAsia" w:eastAsiaTheme="majorEastAsia" w:hAnsiTheme="majorEastAsia"/>
          <w:szCs w:val="21"/>
        </w:rPr>
      </w:pPr>
    </w:p>
    <w:p w14:paraId="47DE9140" w14:textId="77777777" w:rsidR="00664614" w:rsidRPr="00533CE3" w:rsidRDefault="00664614" w:rsidP="00DE0DD5">
      <w:pPr>
        <w:spacing w:line="20" w:lineRule="exact"/>
        <w:ind w:right="805"/>
        <w:jc w:val="left"/>
        <w:rPr>
          <w:rFonts w:asciiTheme="majorEastAsia" w:eastAsiaTheme="majorEastAsia" w:hAnsiTheme="majorEastAsia"/>
          <w:szCs w:val="21"/>
        </w:rPr>
      </w:pPr>
    </w:p>
    <w:sectPr w:rsidR="00664614" w:rsidRPr="00533CE3" w:rsidSect="00C97BAD">
      <w:headerReference w:type="default" r:id="rId11"/>
      <w:footerReference w:type="default" r:id="rId12"/>
      <w:headerReference w:type="first" r:id="rId13"/>
      <w:footerReference w:type="first" r:id="rId14"/>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E8488" w14:textId="77777777" w:rsidR="002C4E31" w:rsidRDefault="002C4E31">
      <w:r>
        <w:separator/>
      </w:r>
    </w:p>
  </w:endnote>
  <w:endnote w:type="continuationSeparator" w:id="0">
    <w:p w14:paraId="1A5D6100" w14:textId="77777777" w:rsidR="002C4E31" w:rsidRDefault="002C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ＪＳゴシック">
    <w:panose1 w:val="04030B090D0B02020403"/>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albaum Text">
    <w:charset w:val="00"/>
    <w:family w:val="roman"/>
    <w:pitch w:val="variable"/>
    <w:sig w:usb0="8000002F" w:usb1="0000000A"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9ED51" w14:textId="77777777" w:rsidR="002C4E31" w:rsidRDefault="002C4E31">
      <w:r>
        <w:separator/>
      </w:r>
    </w:p>
  </w:footnote>
  <w:footnote w:type="continuationSeparator" w:id="0">
    <w:p w14:paraId="3AB0716E" w14:textId="77777777" w:rsidR="002C4E31" w:rsidRDefault="002C4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6701" w14:textId="1BE74988"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A5282B">
      <w:rPr>
        <w:rFonts w:ascii="ＭＳ Ｐゴシック" w:eastAsia="ＭＳ Ｐゴシック" w:hAnsi="ＭＳ Ｐゴシック" w:hint="eastAsia"/>
        <w:szCs w:val="21"/>
      </w:rPr>
      <w:t>5</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r w:rsidR="00B42317">
      <w:rPr>
        <w:rFonts w:ascii="ＭＳ Ｐゴシック" w:eastAsia="ＭＳ Ｐゴシック" w:hAnsi="ＭＳ Ｐゴシック" w:hint="eastAsia"/>
        <w:szCs w:val="21"/>
      </w:rPr>
      <w:t>・DEF</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762FD4"/>
    <w:multiLevelType w:val="multilevel"/>
    <w:tmpl w:val="3C98F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0D6A70"/>
    <w:multiLevelType w:val="hybridMultilevel"/>
    <w:tmpl w:val="5478F482"/>
    <w:lvl w:ilvl="0" w:tplc="0409000F">
      <w:start w:val="1"/>
      <w:numFmt w:val="decimal"/>
      <w:lvlText w:val="%1."/>
      <w:lvlJc w:val="left"/>
      <w:pPr>
        <w:ind w:left="1248" w:hanging="440"/>
      </w:pPr>
    </w:lvl>
    <w:lvl w:ilvl="1" w:tplc="04090017" w:tentative="1">
      <w:start w:val="1"/>
      <w:numFmt w:val="aiueoFullWidth"/>
      <w:lvlText w:val="(%2)"/>
      <w:lvlJc w:val="left"/>
      <w:pPr>
        <w:ind w:left="1688" w:hanging="440"/>
      </w:pPr>
    </w:lvl>
    <w:lvl w:ilvl="2" w:tplc="04090011" w:tentative="1">
      <w:start w:val="1"/>
      <w:numFmt w:val="decimalEnclosedCircle"/>
      <w:lvlText w:val="%3"/>
      <w:lvlJc w:val="left"/>
      <w:pPr>
        <w:ind w:left="2128" w:hanging="440"/>
      </w:pPr>
    </w:lvl>
    <w:lvl w:ilvl="3" w:tplc="0409000F" w:tentative="1">
      <w:start w:val="1"/>
      <w:numFmt w:val="decimal"/>
      <w:lvlText w:val="%4."/>
      <w:lvlJc w:val="left"/>
      <w:pPr>
        <w:ind w:left="2568" w:hanging="440"/>
      </w:pPr>
    </w:lvl>
    <w:lvl w:ilvl="4" w:tplc="04090017" w:tentative="1">
      <w:start w:val="1"/>
      <w:numFmt w:val="aiueoFullWidth"/>
      <w:lvlText w:val="(%5)"/>
      <w:lvlJc w:val="left"/>
      <w:pPr>
        <w:ind w:left="3008" w:hanging="440"/>
      </w:pPr>
    </w:lvl>
    <w:lvl w:ilvl="5" w:tplc="04090011" w:tentative="1">
      <w:start w:val="1"/>
      <w:numFmt w:val="decimalEnclosedCircle"/>
      <w:lvlText w:val="%6"/>
      <w:lvlJc w:val="left"/>
      <w:pPr>
        <w:ind w:left="3448" w:hanging="440"/>
      </w:pPr>
    </w:lvl>
    <w:lvl w:ilvl="6" w:tplc="0409000F" w:tentative="1">
      <w:start w:val="1"/>
      <w:numFmt w:val="decimal"/>
      <w:lvlText w:val="%7."/>
      <w:lvlJc w:val="left"/>
      <w:pPr>
        <w:ind w:left="3888" w:hanging="440"/>
      </w:pPr>
    </w:lvl>
    <w:lvl w:ilvl="7" w:tplc="04090017" w:tentative="1">
      <w:start w:val="1"/>
      <w:numFmt w:val="aiueoFullWidth"/>
      <w:lvlText w:val="(%8)"/>
      <w:lvlJc w:val="left"/>
      <w:pPr>
        <w:ind w:left="4328" w:hanging="440"/>
      </w:pPr>
    </w:lvl>
    <w:lvl w:ilvl="8" w:tplc="04090011" w:tentative="1">
      <w:start w:val="1"/>
      <w:numFmt w:val="decimalEnclosedCircle"/>
      <w:lvlText w:val="%9"/>
      <w:lvlJc w:val="left"/>
      <w:pPr>
        <w:ind w:left="4768" w:hanging="440"/>
      </w:pPr>
    </w:lvl>
  </w:abstractNum>
  <w:abstractNum w:abstractNumId="12" w15:restartNumberingAfterBreak="0">
    <w:nsid w:val="11082431"/>
    <w:multiLevelType w:val="multilevel"/>
    <w:tmpl w:val="28F246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C74C1"/>
    <w:multiLevelType w:val="hybridMultilevel"/>
    <w:tmpl w:val="DF8CA6CE"/>
    <w:lvl w:ilvl="0" w:tplc="69822500">
      <w:start w:val="1"/>
      <w:numFmt w:val="decimal"/>
      <w:lvlText w:val="（%1）"/>
      <w:lvlJc w:val="left"/>
      <w:pPr>
        <w:ind w:left="1326" w:hanging="720"/>
      </w:pPr>
      <w:rPr>
        <w:rFonts w:hint="default"/>
        <w:lang w:val="en-US"/>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2BE530A2"/>
    <w:multiLevelType w:val="multilevel"/>
    <w:tmpl w:val="00BC6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416A462C"/>
    <w:multiLevelType w:val="multilevel"/>
    <w:tmpl w:val="B7B4006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D458F8"/>
    <w:multiLevelType w:val="hybridMultilevel"/>
    <w:tmpl w:val="354C1814"/>
    <w:lvl w:ilvl="0" w:tplc="FFFFFFFF">
      <w:start w:val="1"/>
      <w:numFmt w:val="bullet"/>
      <w:lvlText w:val="-"/>
      <w:lvlJc w:val="left"/>
      <w:pPr>
        <w:ind w:left="440" w:hanging="440"/>
      </w:pPr>
      <w:rPr>
        <w:rFonts w:ascii="$ＪＳゴシック" w:eastAsia="$ＪＳゴシック" w:hAnsi="ＭＳ ゴシック" w:hint="eastAsia"/>
      </w:rPr>
    </w:lvl>
    <w:lvl w:ilvl="1" w:tplc="699ACB68">
      <w:start w:val="1"/>
      <w:numFmt w:val="bullet"/>
      <w:lvlText w:val="-"/>
      <w:lvlJc w:val="left"/>
      <w:pPr>
        <w:ind w:left="567" w:hanging="127"/>
      </w:pPr>
      <w:rPr>
        <w:rFonts w:ascii="Walbaum Text" w:hAnsi="Walbaum Text"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4F74E6D"/>
    <w:multiLevelType w:val="hybridMultilevel"/>
    <w:tmpl w:val="F822EFAC"/>
    <w:lvl w:ilvl="0" w:tplc="0409000F">
      <w:start w:val="1"/>
      <w:numFmt w:val="decimal"/>
      <w:lvlText w:val="%1."/>
      <w:lvlJc w:val="left"/>
      <w:pPr>
        <w:ind w:left="581" w:hanging="440"/>
      </w:p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19" w15:restartNumberingAfterBreak="0">
    <w:nsid w:val="761B3C1C"/>
    <w:multiLevelType w:val="hybridMultilevel"/>
    <w:tmpl w:val="F822EFAC"/>
    <w:lvl w:ilvl="0" w:tplc="FFFFFFFF">
      <w:start w:val="1"/>
      <w:numFmt w:val="decimal"/>
      <w:lvlText w:val="%1."/>
      <w:lvlJc w:val="left"/>
      <w:pPr>
        <w:ind w:left="581" w:hanging="440"/>
      </w:pPr>
    </w:lvl>
    <w:lvl w:ilvl="1" w:tplc="FFFFFFFF" w:tentative="1">
      <w:start w:val="1"/>
      <w:numFmt w:val="aiueoFullWidth"/>
      <w:lvlText w:val="(%2)"/>
      <w:lvlJc w:val="left"/>
      <w:pPr>
        <w:ind w:left="1021" w:hanging="440"/>
      </w:pPr>
    </w:lvl>
    <w:lvl w:ilvl="2" w:tplc="FFFFFFFF" w:tentative="1">
      <w:start w:val="1"/>
      <w:numFmt w:val="decimalEnclosedCircle"/>
      <w:lvlText w:val="%3"/>
      <w:lvlJc w:val="left"/>
      <w:pPr>
        <w:ind w:left="1461" w:hanging="440"/>
      </w:pPr>
    </w:lvl>
    <w:lvl w:ilvl="3" w:tplc="FFFFFFFF" w:tentative="1">
      <w:start w:val="1"/>
      <w:numFmt w:val="decimal"/>
      <w:lvlText w:val="%4."/>
      <w:lvlJc w:val="left"/>
      <w:pPr>
        <w:ind w:left="1901" w:hanging="440"/>
      </w:pPr>
    </w:lvl>
    <w:lvl w:ilvl="4" w:tplc="FFFFFFFF" w:tentative="1">
      <w:start w:val="1"/>
      <w:numFmt w:val="aiueoFullWidth"/>
      <w:lvlText w:val="(%5)"/>
      <w:lvlJc w:val="left"/>
      <w:pPr>
        <w:ind w:left="2341" w:hanging="440"/>
      </w:pPr>
    </w:lvl>
    <w:lvl w:ilvl="5" w:tplc="FFFFFFFF" w:tentative="1">
      <w:start w:val="1"/>
      <w:numFmt w:val="decimalEnclosedCircle"/>
      <w:lvlText w:val="%6"/>
      <w:lvlJc w:val="left"/>
      <w:pPr>
        <w:ind w:left="2781" w:hanging="440"/>
      </w:pPr>
    </w:lvl>
    <w:lvl w:ilvl="6" w:tplc="FFFFFFFF" w:tentative="1">
      <w:start w:val="1"/>
      <w:numFmt w:val="decimal"/>
      <w:lvlText w:val="%7."/>
      <w:lvlJc w:val="left"/>
      <w:pPr>
        <w:ind w:left="3221" w:hanging="440"/>
      </w:pPr>
    </w:lvl>
    <w:lvl w:ilvl="7" w:tplc="FFFFFFFF" w:tentative="1">
      <w:start w:val="1"/>
      <w:numFmt w:val="aiueoFullWidth"/>
      <w:lvlText w:val="(%8)"/>
      <w:lvlJc w:val="left"/>
      <w:pPr>
        <w:ind w:left="3661" w:hanging="440"/>
      </w:pPr>
    </w:lvl>
    <w:lvl w:ilvl="8" w:tplc="FFFFFFFF" w:tentative="1">
      <w:start w:val="1"/>
      <w:numFmt w:val="decimalEnclosedCircle"/>
      <w:lvlText w:val="%9"/>
      <w:lvlJc w:val="left"/>
      <w:pPr>
        <w:ind w:left="4101" w:hanging="440"/>
      </w:p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5"/>
  </w:num>
  <w:num w:numId="12" w16cid:durableId="964776446">
    <w:abstractNumId w:val="13"/>
  </w:num>
  <w:num w:numId="13" w16cid:durableId="243493895">
    <w:abstractNumId w:val="10"/>
  </w:num>
  <w:num w:numId="14" w16cid:durableId="248122578">
    <w:abstractNumId w:val="12"/>
  </w:num>
  <w:num w:numId="15" w16cid:durableId="791486265">
    <w:abstractNumId w:val="11"/>
  </w:num>
  <w:num w:numId="16" w16cid:durableId="1655907982">
    <w:abstractNumId w:val="18"/>
  </w:num>
  <w:num w:numId="17" w16cid:durableId="492836749">
    <w:abstractNumId w:val="14"/>
  </w:num>
  <w:num w:numId="18" w16cid:durableId="990061011">
    <w:abstractNumId w:val="16"/>
  </w:num>
  <w:num w:numId="19" w16cid:durableId="1475945411">
    <w:abstractNumId w:val="17"/>
  </w:num>
  <w:num w:numId="20" w16cid:durableId="13671746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05A4"/>
    <w:rsid w:val="00002E50"/>
    <w:rsid w:val="00003B0D"/>
    <w:rsid w:val="00004083"/>
    <w:rsid w:val="000060F1"/>
    <w:rsid w:val="00007BE9"/>
    <w:rsid w:val="00007EFA"/>
    <w:rsid w:val="000112B0"/>
    <w:rsid w:val="00012276"/>
    <w:rsid w:val="000125B2"/>
    <w:rsid w:val="0001284F"/>
    <w:rsid w:val="00013CFC"/>
    <w:rsid w:val="000153F9"/>
    <w:rsid w:val="00017CBB"/>
    <w:rsid w:val="000205BE"/>
    <w:rsid w:val="00021132"/>
    <w:rsid w:val="0002699B"/>
    <w:rsid w:val="00026E07"/>
    <w:rsid w:val="00031142"/>
    <w:rsid w:val="000331AF"/>
    <w:rsid w:val="000342C4"/>
    <w:rsid w:val="00036765"/>
    <w:rsid w:val="000369AA"/>
    <w:rsid w:val="00041121"/>
    <w:rsid w:val="00043C24"/>
    <w:rsid w:val="00044FED"/>
    <w:rsid w:val="00045569"/>
    <w:rsid w:val="00047468"/>
    <w:rsid w:val="0005045E"/>
    <w:rsid w:val="0005170A"/>
    <w:rsid w:val="0005175D"/>
    <w:rsid w:val="00051C79"/>
    <w:rsid w:val="000521EA"/>
    <w:rsid w:val="00053012"/>
    <w:rsid w:val="00053184"/>
    <w:rsid w:val="00056814"/>
    <w:rsid w:val="000572D0"/>
    <w:rsid w:val="0005774D"/>
    <w:rsid w:val="00057B3B"/>
    <w:rsid w:val="00060427"/>
    <w:rsid w:val="00064D5D"/>
    <w:rsid w:val="0006556E"/>
    <w:rsid w:val="000655AD"/>
    <w:rsid w:val="000663AB"/>
    <w:rsid w:val="00066606"/>
    <w:rsid w:val="000674B6"/>
    <w:rsid w:val="00067FDB"/>
    <w:rsid w:val="000724DB"/>
    <w:rsid w:val="00074A90"/>
    <w:rsid w:val="00074B45"/>
    <w:rsid w:val="000776FD"/>
    <w:rsid w:val="00082A75"/>
    <w:rsid w:val="0008322E"/>
    <w:rsid w:val="0008555A"/>
    <w:rsid w:val="00085EB3"/>
    <w:rsid w:val="00085FB5"/>
    <w:rsid w:val="000866BD"/>
    <w:rsid w:val="000870C8"/>
    <w:rsid w:val="00092621"/>
    <w:rsid w:val="00093E76"/>
    <w:rsid w:val="000960F0"/>
    <w:rsid w:val="000A075A"/>
    <w:rsid w:val="000A3570"/>
    <w:rsid w:val="000A4487"/>
    <w:rsid w:val="000A56FE"/>
    <w:rsid w:val="000A625F"/>
    <w:rsid w:val="000A6473"/>
    <w:rsid w:val="000A76AF"/>
    <w:rsid w:val="000B067C"/>
    <w:rsid w:val="000B3F81"/>
    <w:rsid w:val="000B4090"/>
    <w:rsid w:val="000B5913"/>
    <w:rsid w:val="000B72D5"/>
    <w:rsid w:val="000B7444"/>
    <w:rsid w:val="000C13BC"/>
    <w:rsid w:val="000C2B82"/>
    <w:rsid w:val="000C2E6B"/>
    <w:rsid w:val="000C4B83"/>
    <w:rsid w:val="000C4C3F"/>
    <w:rsid w:val="000C6869"/>
    <w:rsid w:val="000D03E8"/>
    <w:rsid w:val="000D74A1"/>
    <w:rsid w:val="000E2F02"/>
    <w:rsid w:val="000E52D0"/>
    <w:rsid w:val="000E5876"/>
    <w:rsid w:val="000E6863"/>
    <w:rsid w:val="000E6C23"/>
    <w:rsid w:val="000F57B4"/>
    <w:rsid w:val="000F6042"/>
    <w:rsid w:val="001001C9"/>
    <w:rsid w:val="00101A34"/>
    <w:rsid w:val="0010267E"/>
    <w:rsid w:val="00102E8D"/>
    <w:rsid w:val="00103135"/>
    <w:rsid w:val="001032B5"/>
    <w:rsid w:val="00103650"/>
    <w:rsid w:val="00103864"/>
    <w:rsid w:val="00104272"/>
    <w:rsid w:val="00104E86"/>
    <w:rsid w:val="00105986"/>
    <w:rsid w:val="001061CD"/>
    <w:rsid w:val="00106A3C"/>
    <w:rsid w:val="00110C3E"/>
    <w:rsid w:val="00112FC4"/>
    <w:rsid w:val="00113BF7"/>
    <w:rsid w:val="00113F38"/>
    <w:rsid w:val="00114658"/>
    <w:rsid w:val="00114DFA"/>
    <w:rsid w:val="001226F9"/>
    <w:rsid w:val="0012286C"/>
    <w:rsid w:val="00122B9A"/>
    <w:rsid w:val="00122EBD"/>
    <w:rsid w:val="001231E5"/>
    <w:rsid w:val="0012383B"/>
    <w:rsid w:val="00123D09"/>
    <w:rsid w:val="00124195"/>
    <w:rsid w:val="00124CEE"/>
    <w:rsid w:val="00127328"/>
    <w:rsid w:val="001273E4"/>
    <w:rsid w:val="00131A99"/>
    <w:rsid w:val="00131D10"/>
    <w:rsid w:val="00134438"/>
    <w:rsid w:val="00134A79"/>
    <w:rsid w:val="00134A83"/>
    <w:rsid w:val="001353B3"/>
    <w:rsid w:val="00135F90"/>
    <w:rsid w:val="00136526"/>
    <w:rsid w:val="001368F4"/>
    <w:rsid w:val="00137CF8"/>
    <w:rsid w:val="00137ECE"/>
    <w:rsid w:val="001415ED"/>
    <w:rsid w:val="001415F1"/>
    <w:rsid w:val="00143139"/>
    <w:rsid w:val="0015041C"/>
    <w:rsid w:val="001514A2"/>
    <w:rsid w:val="00151CC4"/>
    <w:rsid w:val="00151F9C"/>
    <w:rsid w:val="00152884"/>
    <w:rsid w:val="001549DB"/>
    <w:rsid w:val="00154D1A"/>
    <w:rsid w:val="001553D1"/>
    <w:rsid w:val="00156947"/>
    <w:rsid w:val="00156D58"/>
    <w:rsid w:val="001573CF"/>
    <w:rsid w:val="001574A0"/>
    <w:rsid w:val="0016261F"/>
    <w:rsid w:val="00162E24"/>
    <w:rsid w:val="00163F10"/>
    <w:rsid w:val="001642C0"/>
    <w:rsid w:val="00166203"/>
    <w:rsid w:val="00172023"/>
    <w:rsid w:val="001723B0"/>
    <w:rsid w:val="00172F2C"/>
    <w:rsid w:val="00173237"/>
    <w:rsid w:val="00173B7E"/>
    <w:rsid w:val="001760E4"/>
    <w:rsid w:val="00177D8F"/>
    <w:rsid w:val="00181F1B"/>
    <w:rsid w:val="00182284"/>
    <w:rsid w:val="0018715A"/>
    <w:rsid w:val="00187AA4"/>
    <w:rsid w:val="00190D4D"/>
    <w:rsid w:val="00191128"/>
    <w:rsid w:val="001929E2"/>
    <w:rsid w:val="0019300D"/>
    <w:rsid w:val="00194149"/>
    <w:rsid w:val="00194D80"/>
    <w:rsid w:val="00194DE1"/>
    <w:rsid w:val="0019580C"/>
    <w:rsid w:val="00195B53"/>
    <w:rsid w:val="001967A7"/>
    <w:rsid w:val="001969C1"/>
    <w:rsid w:val="00197639"/>
    <w:rsid w:val="00197E2A"/>
    <w:rsid w:val="001A0C95"/>
    <w:rsid w:val="001A16D5"/>
    <w:rsid w:val="001A1F28"/>
    <w:rsid w:val="001A32C8"/>
    <w:rsid w:val="001A338A"/>
    <w:rsid w:val="001A3B23"/>
    <w:rsid w:val="001A3B3F"/>
    <w:rsid w:val="001A4B48"/>
    <w:rsid w:val="001A563D"/>
    <w:rsid w:val="001A5D2E"/>
    <w:rsid w:val="001A7312"/>
    <w:rsid w:val="001B31E8"/>
    <w:rsid w:val="001B6F81"/>
    <w:rsid w:val="001B72CC"/>
    <w:rsid w:val="001B7CF9"/>
    <w:rsid w:val="001C0D0F"/>
    <w:rsid w:val="001C1A8D"/>
    <w:rsid w:val="001C1BBF"/>
    <w:rsid w:val="001D0304"/>
    <w:rsid w:val="001D1768"/>
    <w:rsid w:val="001D1D2C"/>
    <w:rsid w:val="001D3DF6"/>
    <w:rsid w:val="001E0EC9"/>
    <w:rsid w:val="001E1E0B"/>
    <w:rsid w:val="001E2F97"/>
    <w:rsid w:val="001E419B"/>
    <w:rsid w:val="001E43C0"/>
    <w:rsid w:val="001E557E"/>
    <w:rsid w:val="001E5A88"/>
    <w:rsid w:val="001E5BB7"/>
    <w:rsid w:val="001E609B"/>
    <w:rsid w:val="001F0371"/>
    <w:rsid w:val="001F0C18"/>
    <w:rsid w:val="001F1AEC"/>
    <w:rsid w:val="001F2B56"/>
    <w:rsid w:val="001F4124"/>
    <w:rsid w:val="001F41D2"/>
    <w:rsid w:val="001F4A17"/>
    <w:rsid w:val="001F6BC8"/>
    <w:rsid w:val="001F70BF"/>
    <w:rsid w:val="00200456"/>
    <w:rsid w:val="00200C72"/>
    <w:rsid w:val="0020229C"/>
    <w:rsid w:val="002031D7"/>
    <w:rsid w:val="00204099"/>
    <w:rsid w:val="00204E0A"/>
    <w:rsid w:val="0020587C"/>
    <w:rsid w:val="00207AFB"/>
    <w:rsid w:val="00207F7C"/>
    <w:rsid w:val="0021182D"/>
    <w:rsid w:val="00217390"/>
    <w:rsid w:val="00217768"/>
    <w:rsid w:val="00217C43"/>
    <w:rsid w:val="00217FA1"/>
    <w:rsid w:val="00224146"/>
    <w:rsid w:val="00225C07"/>
    <w:rsid w:val="00227518"/>
    <w:rsid w:val="002312DE"/>
    <w:rsid w:val="002318A2"/>
    <w:rsid w:val="0023262F"/>
    <w:rsid w:val="0023283B"/>
    <w:rsid w:val="00234FBD"/>
    <w:rsid w:val="0023561E"/>
    <w:rsid w:val="00240C74"/>
    <w:rsid w:val="00241EDA"/>
    <w:rsid w:val="00244080"/>
    <w:rsid w:val="0024497F"/>
    <w:rsid w:val="00246E57"/>
    <w:rsid w:val="002508C2"/>
    <w:rsid w:val="00251184"/>
    <w:rsid w:val="00251FA7"/>
    <w:rsid w:val="00252A60"/>
    <w:rsid w:val="002531F8"/>
    <w:rsid w:val="0025364E"/>
    <w:rsid w:val="002579D7"/>
    <w:rsid w:val="00260691"/>
    <w:rsid w:val="00260D48"/>
    <w:rsid w:val="0026426C"/>
    <w:rsid w:val="00264503"/>
    <w:rsid w:val="00265A5B"/>
    <w:rsid w:val="00266F9E"/>
    <w:rsid w:val="002704E3"/>
    <w:rsid w:val="0027098B"/>
    <w:rsid w:val="002712A7"/>
    <w:rsid w:val="00272799"/>
    <w:rsid w:val="002801FA"/>
    <w:rsid w:val="00280C26"/>
    <w:rsid w:val="002810F9"/>
    <w:rsid w:val="00281396"/>
    <w:rsid w:val="00281B9B"/>
    <w:rsid w:val="002830CE"/>
    <w:rsid w:val="0028405F"/>
    <w:rsid w:val="00284424"/>
    <w:rsid w:val="002847B6"/>
    <w:rsid w:val="00284C4D"/>
    <w:rsid w:val="002875BB"/>
    <w:rsid w:val="00290074"/>
    <w:rsid w:val="00290E8C"/>
    <w:rsid w:val="002916B6"/>
    <w:rsid w:val="00292F99"/>
    <w:rsid w:val="00293CD9"/>
    <w:rsid w:val="00293E5F"/>
    <w:rsid w:val="00294C47"/>
    <w:rsid w:val="00295395"/>
    <w:rsid w:val="00295B03"/>
    <w:rsid w:val="00297DBC"/>
    <w:rsid w:val="002A0CCB"/>
    <w:rsid w:val="002A0E3F"/>
    <w:rsid w:val="002A414E"/>
    <w:rsid w:val="002A50D3"/>
    <w:rsid w:val="002B1201"/>
    <w:rsid w:val="002B1258"/>
    <w:rsid w:val="002B2C3A"/>
    <w:rsid w:val="002B301E"/>
    <w:rsid w:val="002B56A5"/>
    <w:rsid w:val="002B5807"/>
    <w:rsid w:val="002B6ECF"/>
    <w:rsid w:val="002B703F"/>
    <w:rsid w:val="002B7272"/>
    <w:rsid w:val="002B7A01"/>
    <w:rsid w:val="002B7F13"/>
    <w:rsid w:val="002C0954"/>
    <w:rsid w:val="002C0C41"/>
    <w:rsid w:val="002C14F0"/>
    <w:rsid w:val="002C20B3"/>
    <w:rsid w:val="002C216A"/>
    <w:rsid w:val="002C32EC"/>
    <w:rsid w:val="002C4B3A"/>
    <w:rsid w:val="002C4E31"/>
    <w:rsid w:val="002C710D"/>
    <w:rsid w:val="002D0674"/>
    <w:rsid w:val="002D11EF"/>
    <w:rsid w:val="002D18A3"/>
    <w:rsid w:val="002D21C0"/>
    <w:rsid w:val="002D2B42"/>
    <w:rsid w:val="002D2E0B"/>
    <w:rsid w:val="002D3F6D"/>
    <w:rsid w:val="002D671E"/>
    <w:rsid w:val="002D70A9"/>
    <w:rsid w:val="002D7FCB"/>
    <w:rsid w:val="002E0779"/>
    <w:rsid w:val="002E116D"/>
    <w:rsid w:val="002E2206"/>
    <w:rsid w:val="002E27D0"/>
    <w:rsid w:val="002E2BD5"/>
    <w:rsid w:val="002E2D79"/>
    <w:rsid w:val="002E4C5B"/>
    <w:rsid w:val="002E5291"/>
    <w:rsid w:val="002E6159"/>
    <w:rsid w:val="002E6922"/>
    <w:rsid w:val="002E6D3D"/>
    <w:rsid w:val="002E6DD3"/>
    <w:rsid w:val="002E6F52"/>
    <w:rsid w:val="002F0475"/>
    <w:rsid w:val="002F0B33"/>
    <w:rsid w:val="002F14F5"/>
    <w:rsid w:val="002F1820"/>
    <w:rsid w:val="002F342B"/>
    <w:rsid w:val="002F3B7A"/>
    <w:rsid w:val="002F3C20"/>
    <w:rsid w:val="002F3F6E"/>
    <w:rsid w:val="002F6A98"/>
    <w:rsid w:val="002F6CD0"/>
    <w:rsid w:val="002F6FF1"/>
    <w:rsid w:val="002F7764"/>
    <w:rsid w:val="00304C4B"/>
    <w:rsid w:val="00305141"/>
    <w:rsid w:val="00305430"/>
    <w:rsid w:val="00305AA9"/>
    <w:rsid w:val="00305F53"/>
    <w:rsid w:val="003063F8"/>
    <w:rsid w:val="00306484"/>
    <w:rsid w:val="003066B0"/>
    <w:rsid w:val="0030678B"/>
    <w:rsid w:val="003074B7"/>
    <w:rsid w:val="003107E5"/>
    <w:rsid w:val="00312234"/>
    <w:rsid w:val="0031370E"/>
    <w:rsid w:val="0031467F"/>
    <w:rsid w:val="00317579"/>
    <w:rsid w:val="00320030"/>
    <w:rsid w:val="0032019F"/>
    <w:rsid w:val="003222D9"/>
    <w:rsid w:val="00322F6A"/>
    <w:rsid w:val="003232C6"/>
    <w:rsid w:val="00324A09"/>
    <w:rsid w:val="00325A0B"/>
    <w:rsid w:val="00325BD9"/>
    <w:rsid w:val="00332E64"/>
    <w:rsid w:val="003337EE"/>
    <w:rsid w:val="003337FF"/>
    <w:rsid w:val="00333E5B"/>
    <w:rsid w:val="00334025"/>
    <w:rsid w:val="003344CB"/>
    <w:rsid w:val="00337157"/>
    <w:rsid w:val="00337905"/>
    <w:rsid w:val="003410DC"/>
    <w:rsid w:val="00341141"/>
    <w:rsid w:val="00342C13"/>
    <w:rsid w:val="00342C8A"/>
    <w:rsid w:val="003469A7"/>
    <w:rsid w:val="003474FB"/>
    <w:rsid w:val="00347631"/>
    <w:rsid w:val="003501DD"/>
    <w:rsid w:val="00350AB1"/>
    <w:rsid w:val="00350F6E"/>
    <w:rsid w:val="0035105F"/>
    <w:rsid w:val="00351BF2"/>
    <w:rsid w:val="00352B59"/>
    <w:rsid w:val="00353E99"/>
    <w:rsid w:val="003550B1"/>
    <w:rsid w:val="003553F3"/>
    <w:rsid w:val="00355C2B"/>
    <w:rsid w:val="00355F04"/>
    <w:rsid w:val="00356AF8"/>
    <w:rsid w:val="003575D0"/>
    <w:rsid w:val="003579FA"/>
    <w:rsid w:val="00357F14"/>
    <w:rsid w:val="003627A3"/>
    <w:rsid w:val="0036535E"/>
    <w:rsid w:val="00365AED"/>
    <w:rsid w:val="00367004"/>
    <w:rsid w:val="0036788E"/>
    <w:rsid w:val="00367DF7"/>
    <w:rsid w:val="00367FFA"/>
    <w:rsid w:val="00371110"/>
    <w:rsid w:val="0037119A"/>
    <w:rsid w:val="003727CB"/>
    <w:rsid w:val="0037591E"/>
    <w:rsid w:val="003821A8"/>
    <w:rsid w:val="00382C2E"/>
    <w:rsid w:val="003835F5"/>
    <w:rsid w:val="00383959"/>
    <w:rsid w:val="003839E4"/>
    <w:rsid w:val="003856E5"/>
    <w:rsid w:val="003904AE"/>
    <w:rsid w:val="00391588"/>
    <w:rsid w:val="003917E6"/>
    <w:rsid w:val="00392C04"/>
    <w:rsid w:val="0039475E"/>
    <w:rsid w:val="00394F36"/>
    <w:rsid w:val="00396024"/>
    <w:rsid w:val="003960C5"/>
    <w:rsid w:val="003A0C50"/>
    <w:rsid w:val="003A1A4B"/>
    <w:rsid w:val="003A2A41"/>
    <w:rsid w:val="003A4998"/>
    <w:rsid w:val="003A5D7E"/>
    <w:rsid w:val="003A63E5"/>
    <w:rsid w:val="003A6CC6"/>
    <w:rsid w:val="003B1696"/>
    <w:rsid w:val="003B339C"/>
    <w:rsid w:val="003B391C"/>
    <w:rsid w:val="003B3F88"/>
    <w:rsid w:val="003B47BC"/>
    <w:rsid w:val="003B5CAD"/>
    <w:rsid w:val="003C0F10"/>
    <w:rsid w:val="003C52EB"/>
    <w:rsid w:val="003C5CB2"/>
    <w:rsid w:val="003C65C2"/>
    <w:rsid w:val="003C71FB"/>
    <w:rsid w:val="003D3E12"/>
    <w:rsid w:val="003D53F8"/>
    <w:rsid w:val="003D60C2"/>
    <w:rsid w:val="003D6755"/>
    <w:rsid w:val="003D7304"/>
    <w:rsid w:val="003E2FE2"/>
    <w:rsid w:val="003E48C2"/>
    <w:rsid w:val="003E5FE0"/>
    <w:rsid w:val="003E61C0"/>
    <w:rsid w:val="003E769B"/>
    <w:rsid w:val="003E79A3"/>
    <w:rsid w:val="003E7A63"/>
    <w:rsid w:val="003E7C2C"/>
    <w:rsid w:val="003F102B"/>
    <w:rsid w:val="003F1CA7"/>
    <w:rsid w:val="003F38EA"/>
    <w:rsid w:val="003F3944"/>
    <w:rsid w:val="003F43C0"/>
    <w:rsid w:val="003F61A0"/>
    <w:rsid w:val="0040013C"/>
    <w:rsid w:val="004015A9"/>
    <w:rsid w:val="004020E9"/>
    <w:rsid w:val="00402618"/>
    <w:rsid w:val="004039BE"/>
    <w:rsid w:val="00406250"/>
    <w:rsid w:val="004065F6"/>
    <w:rsid w:val="0041272C"/>
    <w:rsid w:val="0041291F"/>
    <w:rsid w:val="004130B0"/>
    <w:rsid w:val="004130B7"/>
    <w:rsid w:val="004145EE"/>
    <w:rsid w:val="00414DAB"/>
    <w:rsid w:val="00416661"/>
    <w:rsid w:val="0041707E"/>
    <w:rsid w:val="00420802"/>
    <w:rsid w:val="004208CE"/>
    <w:rsid w:val="00420BF6"/>
    <w:rsid w:val="004218A7"/>
    <w:rsid w:val="004219EA"/>
    <w:rsid w:val="00422316"/>
    <w:rsid w:val="0042283A"/>
    <w:rsid w:val="00424D6C"/>
    <w:rsid w:val="00425C47"/>
    <w:rsid w:val="0042757A"/>
    <w:rsid w:val="00427719"/>
    <w:rsid w:val="00430869"/>
    <w:rsid w:val="00432B07"/>
    <w:rsid w:val="00433637"/>
    <w:rsid w:val="00436388"/>
    <w:rsid w:val="00442121"/>
    <w:rsid w:val="00443829"/>
    <w:rsid w:val="00443EB8"/>
    <w:rsid w:val="00444433"/>
    <w:rsid w:val="00444764"/>
    <w:rsid w:val="00445E4D"/>
    <w:rsid w:val="004465BF"/>
    <w:rsid w:val="004469B3"/>
    <w:rsid w:val="004476D0"/>
    <w:rsid w:val="00447C49"/>
    <w:rsid w:val="00450CFD"/>
    <w:rsid w:val="0045156B"/>
    <w:rsid w:val="004532EF"/>
    <w:rsid w:val="004555FE"/>
    <w:rsid w:val="00456696"/>
    <w:rsid w:val="00457A25"/>
    <w:rsid w:val="0046004A"/>
    <w:rsid w:val="00460B42"/>
    <w:rsid w:val="00462D0B"/>
    <w:rsid w:val="00464A47"/>
    <w:rsid w:val="004673AE"/>
    <w:rsid w:val="00467BCE"/>
    <w:rsid w:val="00473039"/>
    <w:rsid w:val="0047339C"/>
    <w:rsid w:val="0047729C"/>
    <w:rsid w:val="00477374"/>
    <w:rsid w:val="00477908"/>
    <w:rsid w:val="00480238"/>
    <w:rsid w:val="0048361B"/>
    <w:rsid w:val="004836B1"/>
    <w:rsid w:val="004843B5"/>
    <w:rsid w:val="00484662"/>
    <w:rsid w:val="00484C4B"/>
    <w:rsid w:val="00487263"/>
    <w:rsid w:val="0049303C"/>
    <w:rsid w:val="00493129"/>
    <w:rsid w:val="00493429"/>
    <w:rsid w:val="00493F4A"/>
    <w:rsid w:val="00493F57"/>
    <w:rsid w:val="0049411B"/>
    <w:rsid w:val="00496BB3"/>
    <w:rsid w:val="004971E6"/>
    <w:rsid w:val="00497358"/>
    <w:rsid w:val="00497731"/>
    <w:rsid w:val="00497BFB"/>
    <w:rsid w:val="004A0126"/>
    <w:rsid w:val="004A0383"/>
    <w:rsid w:val="004A13DD"/>
    <w:rsid w:val="004A32D3"/>
    <w:rsid w:val="004A3B8C"/>
    <w:rsid w:val="004A4753"/>
    <w:rsid w:val="004A52F4"/>
    <w:rsid w:val="004A7823"/>
    <w:rsid w:val="004B00AD"/>
    <w:rsid w:val="004B0AA3"/>
    <w:rsid w:val="004B1700"/>
    <w:rsid w:val="004B2EBE"/>
    <w:rsid w:val="004B7DBD"/>
    <w:rsid w:val="004C1D27"/>
    <w:rsid w:val="004C2E97"/>
    <w:rsid w:val="004C34F1"/>
    <w:rsid w:val="004C45C9"/>
    <w:rsid w:val="004C6038"/>
    <w:rsid w:val="004C724F"/>
    <w:rsid w:val="004D160D"/>
    <w:rsid w:val="004D1C4B"/>
    <w:rsid w:val="004D58DC"/>
    <w:rsid w:val="004D794D"/>
    <w:rsid w:val="004D7DBB"/>
    <w:rsid w:val="004E1BFF"/>
    <w:rsid w:val="004E4C26"/>
    <w:rsid w:val="004E55C8"/>
    <w:rsid w:val="004E6984"/>
    <w:rsid w:val="004F01ED"/>
    <w:rsid w:val="004F1E79"/>
    <w:rsid w:val="004F4774"/>
    <w:rsid w:val="004F4861"/>
    <w:rsid w:val="004F6AF2"/>
    <w:rsid w:val="00501E8B"/>
    <w:rsid w:val="00504186"/>
    <w:rsid w:val="00504780"/>
    <w:rsid w:val="005110B6"/>
    <w:rsid w:val="00514681"/>
    <w:rsid w:val="00515598"/>
    <w:rsid w:val="00515AB0"/>
    <w:rsid w:val="00516238"/>
    <w:rsid w:val="00516273"/>
    <w:rsid w:val="00517434"/>
    <w:rsid w:val="00522EA1"/>
    <w:rsid w:val="00523024"/>
    <w:rsid w:val="0052365C"/>
    <w:rsid w:val="00524705"/>
    <w:rsid w:val="00524C12"/>
    <w:rsid w:val="00525003"/>
    <w:rsid w:val="00525237"/>
    <w:rsid w:val="00526A6E"/>
    <w:rsid w:val="00526D78"/>
    <w:rsid w:val="00530240"/>
    <w:rsid w:val="005308DF"/>
    <w:rsid w:val="00530C62"/>
    <w:rsid w:val="00530DFB"/>
    <w:rsid w:val="00533053"/>
    <w:rsid w:val="0053379E"/>
    <w:rsid w:val="00533CE3"/>
    <w:rsid w:val="00534D49"/>
    <w:rsid w:val="00535AD0"/>
    <w:rsid w:val="00540936"/>
    <w:rsid w:val="005410EC"/>
    <w:rsid w:val="00541FA4"/>
    <w:rsid w:val="00544B6C"/>
    <w:rsid w:val="00545E72"/>
    <w:rsid w:val="005469BD"/>
    <w:rsid w:val="005473CD"/>
    <w:rsid w:val="0055057A"/>
    <w:rsid w:val="005526E5"/>
    <w:rsid w:val="005536D0"/>
    <w:rsid w:val="00553A2B"/>
    <w:rsid w:val="00554AA9"/>
    <w:rsid w:val="0055594D"/>
    <w:rsid w:val="00555A7B"/>
    <w:rsid w:val="005571BE"/>
    <w:rsid w:val="005604BC"/>
    <w:rsid w:val="00562C2E"/>
    <w:rsid w:val="0056544A"/>
    <w:rsid w:val="005669E9"/>
    <w:rsid w:val="005718F7"/>
    <w:rsid w:val="00571A4E"/>
    <w:rsid w:val="00571AE9"/>
    <w:rsid w:val="005725D1"/>
    <w:rsid w:val="005726AA"/>
    <w:rsid w:val="005736CA"/>
    <w:rsid w:val="0057517F"/>
    <w:rsid w:val="005755DA"/>
    <w:rsid w:val="00575624"/>
    <w:rsid w:val="00575BED"/>
    <w:rsid w:val="00575C03"/>
    <w:rsid w:val="005765B7"/>
    <w:rsid w:val="00586C7F"/>
    <w:rsid w:val="0058759D"/>
    <w:rsid w:val="00590124"/>
    <w:rsid w:val="0059035B"/>
    <w:rsid w:val="00592B15"/>
    <w:rsid w:val="0059447A"/>
    <w:rsid w:val="00594967"/>
    <w:rsid w:val="00594BDA"/>
    <w:rsid w:val="00595872"/>
    <w:rsid w:val="005960DB"/>
    <w:rsid w:val="005964F2"/>
    <w:rsid w:val="00596978"/>
    <w:rsid w:val="005A0314"/>
    <w:rsid w:val="005A2282"/>
    <w:rsid w:val="005A2E96"/>
    <w:rsid w:val="005A3926"/>
    <w:rsid w:val="005A4ADC"/>
    <w:rsid w:val="005A4EDD"/>
    <w:rsid w:val="005A676F"/>
    <w:rsid w:val="005A701D"/>
    <w:rsid w:val="005B06D5"/>
    <w:rsid w:val="005B2E77"/>
    <w:rsid w:val="005B325F"/>
    <w:rsid w:val="005B4231"/>
    <w:rsid w:val="005B43B1"/>
    <w:rsid w:val="005B48FD"/>
    <w:rsid w:val="005B605C"/>
    <w:rsid w:val="005B68CE"/>
    <w:rsid w:val="005C2538"/>
    <w:rsid w:val="005C3630"/>
    <w:rsid w:val="005C3A93"/>
    <w:rsid w:val="005C428E"/>
    <w:rsid w:val="005C4A38"/>
    <w:rsid w:val="005C566B"/>
    <w:rsid w:val="005C7F27"/>
    <w:rsid w:val="005D1657"/>
    <w:rsid w:val="005D16B2"/>
    <w:rsid w:val="005D279E"/>
    <w:rsid w:val="005D33C1"/>
    <w:rsid w:val="005D4792"/>
    <w:rsid w:val="005D5305"/>
    <w:rsid w:val="005D6D10"/>
    <w:rsid w:val="005D7BCC"/>
    <w:rsid w:val="005E11C9"/>
    <w:rsid w:val="005E1A86"/>
    <w:rsid w:val="005E3D74"/>
    <w:rsid w:val="005E4A29"/>
    <w:rsid w:val="005E6428"/>
    <w:rsid w:val="005E658C"/>
    <w:rsid w:val="005E7F75"/>
    <w:rsid w:val="005F17A9"/>
    <w:rsid w:val="005F4BED"/>
    <w:rsid w:val="005F7A26"/>
    <w:rsid w:val="006016D9"/>
    <w:rsid w:val="00602293"/>
    <w:rsid w:val="006029A0"/>
    <w:rsid w:val="00605B4A"/>
    <w:rsid w:val="00610CFD"/>
    <w:rsid w:val="00611034"/>
    <w:rsid w:val="00611281"/>
    <w:rsid w:val="00613053"/>
    <w:rsid w:val="006136A7"/>
    <w:rsid w:val="0061547B"/>
    <w:rsid w:val="00616D2E"/>
    <w:rsid w:val="0061779F"/>
    <w:rsid w:val="00620E2C"/>
    <w:rsid w:val="00623666"/>
    <w:rsid w:val="0062793B"/>
    <w:rsid w:val="00630290"/>
    <w:rsid w:val="00630C59"/>
    <w:rsid w:val="0063319C"/>
    <w:rsid w:val="006334BB"/>
    <w:rsid w:val="006346C1"/>
    <w:rsid w:val="0063496A"/>
    <w:rsid w:val="00636778"/>
    <w:rsid w:val="006412FE"/>
    <w:rsid w:val="006433FE"/>
    <w:rsid w:val="006439F2"/>
    <w:rsid w:val="0064467A"/>
    <w:rsid w:val="0064647E"/>
    <w:rsid w:val="00647F4F"/>
    <w:rsid w:val="00650931"/>
    <w:rsid w:val="00654470"/>
    <w:rsid w:val="0065706C"/>
    <w:rsid w:val="00660940"/>
    <w:rsid w:val="0066141F"/>
    <w:rsid w:val="006615A0"/>
    <w:rsid w:val="006617F4"/>
    <w:rsid w:val="00661F2C"/>
    <w:rsid w:val="00662220"/>
    <w:rsid w:val="006622A7"/>
    <w:rsid w:val="00663297"/>
    <w:rsid w:val="00664614"/>
    <w:rsid w:val="006651E8"/>
    <w:rsid w:val="0066792D"/>
    <w:rsid w:val="006679E1"/>
    <w:rsid w:val="00671AE2"/>
    <w:rsid w:val="00671B3F"/>
    <w:rsid w:val="00672086"/>
    <w:rsid w:val="0067236F"/>
    <w:rsid w:val="006726F7"/>
    <w:rsid w:val="00672A44"/>
    <w:rsid w:val="00672DC7"/>
    <w:rsid w:val="00675D6C"/>
    <w:rsid w:val="0067779D"/>
    <w:rsid w:val="00682A75"/>
    <w:rsid w:val="00682A81"/>
    <w:rsid w:val="0068429B"/>
    <w:rsid w:val="006845DA"/>
    <w:rsid w:val="00684A54"/>
    <w:rsid w:val="006866A0"/>
    <w:rsid w:val="006904E0"/>
    <w:rsid w:val="00692121"/>
    <w:rsid w:val="0069260E"/>
    <w:rsid w:val="0069317E"/>
    <w:rsid w:val="00695C2D"/>
    <w:rsid w:val="00696DB5"/>
    <w:rsid w:val="00697B71"/>
    <w:rsid w:val="006A0793"/>
    <w:rsid w:val="006A0813"/>
    <w:rsid w:val="006A1B5B"/>
    <w:rsid w:val="006A67BE"/>
    <w:rsid w:val="006B06D7"/>
    <w:rsid w:val="006B2259"/>
    <w:rsid w:val="006B255B"/>
    <w:rsid w:val="006B2CD4"/>
    <w:rsid w:val="006B2DD8"/>
    <w:rsid w:val="006B411D"/>
    <w:rsid w:val="006B6171"/>
    <w:rsid w:val="006B6509"/>
    <w:rsid w:val="006B6781"/>
    <w:rsid w:val="006B7564"/>
    <w:rsid w:val="006C0D0E"/>
    <w:rsid w:val="006C180C"/>
    <w:rsid w:val="006C1CA2"/>
    <w:rsid w:val="006C1E49"/>
    <w:rsid w:val="006C222C"/>
    <w:rsid w:val="006C3516"/>
    <w:rsid w:val="006C3C1A"/>
    <w:rsid w:val="006C4C66"/>
    <w:rsid w:val="006C5D4F"/>
    <w:rsid w:val="006D03BB"/>
    <w:rsid w:val="006D0F5E"/>
    <w:rsid w:val="006D15D4"/>
    <w:rsid w:val="006D24D7"/>
    <w:rsid w:val="006D27AA"/>
    <w:rsid w:val="006D3211"/>
    <w:rsid w:val="006D4573"/>
    <w:rsid w:val="006D56B4"/>
    <w:rsid w:val="006D5B80"/>
    <w:rsid w:val="006D6F0F"/>
    <w:rsid w:val="006D7BAE"/>
    <w:rsid w:val="006E042E"/>
    <w:rsid w:val="006E1866"/>
    <w:rsid w:val="006E2A3E"/>
    <w:rsid w:val="006E418D"/>
    <w:rsid w:val="006E5D91"/>
    <w:rsid w:val="006E648F"/>
    <w:rsid w:val="006E7105"/>
    <w:rsid w:val="006E77F6"/>
    <w:rsid w:val="006E7890"/>
    <w:rsid w:val="006F0B90"/>
    <w:rsid w:val="006F2496"/>
    <w:rsid w:val="006F2DC0"/>
    <w:rsid w:val="006F7592"/>
    <w:rsid w:val="006F7F96"/>
    <w:rsid w:val="007003CD"/>
    <w:rsid w:val="00700BCD"/>
    <w:rsid w:val="00700E66"/>
    <w:rsid w:val="00702453"/>
    <w:rsid w:val="007038E6"/>
    <w:rsid w:val="0070435E"/>
    <w:rsid w:val="0070693D"/>
    <w:rsid w:val="00707B8A"/>
    <w:rsid w:val="007100D1"/>
    <w:rsid w:val="00710C3B"/>
    <w:rsid w:val="00712521"/>
    <w:rsid w:val="00713820"/>
    <w:rsid w:val="0071394F"/>
    <w:rsid w:val="00715A51"/>
    <w:rsid w:val="00716B9E"/>
    <w:rsid w:val="0072103D"/>
    <w:rsid w:val="00722319"/>
    <w:rsid w:val="007248A4"/>
    <w:rsid w:val="00725AF7"/>
    <w:rsid w:val="00725D28"/>
    <w:rsid w:val="0072689D"/>
    <w:rsid w:val="00727E28"/>
    <w:rsid w:val="007320A6"/>
    <w:rsid w:val="0073241A"/>
    <w:rsid w:val="007324A7"/>
    <w:rsid w:val="0073346F"/>
    <w:rsid w:val="007377DD"/>
    <w:rsid w:val="0074143A"/>
    <w:rsid w:val="00743BE5"/>
    <w:rsid w:val="007445C3"/>
    <w:rsid w:val="00745476"/>
    <w:rsid w:val="007471A6"/>
    <w:rsid w:val="007505F2"/>
    <w:rsid w:val="00750A4F"/>
    <w:rsid w:val="00750F35"/>
    <w:rsid w:val="00751508"/>
    <w:rsid w:val="007530CC"/>
    <w:rsid w:val="0075739D"/>
    <w:rsid w:val="00757595"/>
    <w:rsid w:val="0076030D"/>
    <w:rsid w:val="007608A6"/>
    <w:rsid w:val="00760A65"/>
    <w:rsid w:val="00760BE6"/>
    <w:rsid w:val="00761FEC"/>
    <w:rsid w:val="00763C75"/>
    <w:rsid w:val="00764098"/>
    <w:rsid w:val="00765ED0"/>
    <w:rsid w:val="007679EA"/>
    <w:rsid w:val="007709A0"/>
    <w:rsid w:val="0077173B"/>
    <w:rsid w:val="00771C6A"/>
    <w:rsid w:val="00772131"/>
    <w:rsid w:val="00772145"/>
    <w:rsid w:val="00772B18"/>
    <w:rsid w:val="0077409E"/>
    <w:rsid w:val="00774E58"/>
    <w:rsid w:val="0077547E"/>
    <w:rsid w:val="00776CB7"/>
    <w:rsid w:val="00776E97"/>
    <w:rsid w:val="0077760B"/>
    <w:rsid w:val="00780960"/>
    <w:rsid w:val="00781914"/>
    <w:rsid w:val="007853A1"/>
    <w:rsid w:val="00785589"/>
    <w:rsid w:val="0078563D"/>
    <w:rsid w:val="00786BCE"/>
    <w:rsid w:val="00786D20"/>
    <w:rsid w:val="0079154F"/>
    <w:rsid w:val="0079272E"/>
    <w:rsid w:val="00793A7C"/>
    <w:rsid w:val="0079481D"/>
    <w:rsid w:val="0079591D"/>
    <w:rsid w:val="00796559"/>
    <w:rsid w:val="007968F6"/>
    <w:rsid w:val="00797257"/>
    <w:rsid w:val="00797767"/>
    <w:rsid w:val="007A03F6"/>
    <w:rsid w:val="007A1BC2"/>
    <w:rsid w:val="007A2673"/>
    <w:rsid w:val="007A4213"/>
    <w:rsid w:val="007A605F"/>
    <w:rsid w:val="007B3461"/>
    <w:rsid w:val="007B69E1"/>
    <w:rsid w:val="007B77E2"/>
    <w:rsid w:val="007C060B"/>
    <w:rsid w:val="007C148C"/>
    <w:rsid w:val="007C2604"/>
    <w:rsid w:val="007C2F01"/>
    <w:rsid w:val="007C3CD1"/>
    <w:rsid w:val="007C55BF"/>
    <w:rsid w:val="007C5FF3"/>
    <w:rsid w:val="007C7DA3"/>
    <w:rsid w:val="007D0061"/>
    <w:rsid w:val="007D05C1"/>
    <w:rsid w:val="007D3A97"/>
    <w:rsid w:val="007D3D08"/>
    <w:rsid w:val="007D51E4"/>
    <w:rsid w:val="007D61FB"/>
    <w:rsid w:val="007D7438"/>
    <w:rsid w:val="007E192B"/>
    <w:rsid w:val="007E1C48"/>
    <w:rsid w:val="007E207A"/>
    <w:rsid w:val="007E27E2"/>
    <w:rsid w:val="007E2A0C"/>
    <w:rsid w:val="007E389E"/>
    <w:rsid w:val="007E5CC6"/>
    <w:rsid w:val="007E6E47"/>
    <w:rsid w:val="007F0052"/>
    <w:rsid w:val="007F028A"/>
    <w:rsid w:val="007F07FC"/>
    <w:rsid w:val="007F0ED2"/>
    <w:rsid w:val="007F0F8B"/>
    <w:rsid w:val="007F0FD6"/>
    <w:rsid w:val="007F1A5E"/>
    <w:rsid w:val="007F5317"/>
    <w:rsid w:val="008009DC"/>
    <w:rsid w:val="00803D50"/>
    <w:rsid w:val="008059A7"/>
    <w:rsid w:val="00806374"/>
    <w:rsid w:val="00806AD4"/>
    <w:rsid w:val="00810DD5"/>
    <w:rsid w:val="00810E5E"/>
    <w:rsid w:val="00814718"/>
    <w:rsid w:val="00815CB4"/>
    <w:rsid w:val="00816CFE"/>
    <w:rsid w:val="00816D61"/>
    <w:rsid w:val="008201A9"/>
    <w:rsid w:val="00820434"/>
    <w:rsid w:val="00820DCF"/>
    <w:rsid w:val="0082184F"/>
    <w:rsid w:val="00822CD3"/>
    <w:rsid w:val="008245A0"/>
    <w:rsid w:val="00827D64"/>
    <w:rsid w:val="00827E77"/>
    <w:rsid w:val="00830592"/>
    <w:rsid w:val="00831120"/>
    <w:rsid w:val="00832AD7"/>
    <w:rsid w:val="00832E71"/>
    <w:rsid w:val="008340F0"/>
    <w:rsid w:val="00834FB9"/>
    <w:rsid w:val="008355A2"/>
    <w:rsid w:val="00835ACA"/>
    <w:rsid w:val="008370C4"/>
    <w:rsid w:val="00837AFE"/>
    <w:rsid w:val="00837B66"/>
    <w:rsid w:val="008402ED"/>
    <w:rsid w:val="00840A02"/>
    <w:rsid w:val="00842891"/>
    <w:rsid w:val="00842A92"/>
    <w:rsid w:val="00853535"/>
    <w:rsid w:val="00854F54"/>
    <w:rsid w:val="00856A78"/>
    <w:rsid w:val="00856C4B"/>
    <w:rsid w:val="00862704"/>
    <w:rsid w:val="00863856"/>
    <w:rsid w:val="00863D78"/>
    <w:rsid w:val="00863E07"/>
    <w:rsid w:val="008646E0"/>
    <w:rsid w:val="00864EF1"/>
    <w:rsid w:val="00866FC4"/>
    <w:rsid w:val="008717FD"/>
    <w:rsid w:val="00873388"/>
    <w:rsid w:val="00874FA3"/>
    <w:rsid w:val="0087552D"/>
    <w:rsid w:val="008759B8"/>
    <w:rsid w:val="00876C4A"/>
    <w:rsid w:val="008771C5"/>
    <w:rsid w:val="00877D70"/>
    <w:rsid w:val="0088045C"/>
    <w:rsid w:val="00881059"/>
    <w:rsid w:val="008822BC"/>
    <w:rsid w:val="00883198"/>
    <w:rsid w:val="00884B34"/>
    <w:rsid w:val="00890C1A"/>
    <w:rsid w:val="0089129F"/>
    <w:rsid w:val="00893EB6"/>
    <w:rsid w:val="008944F6"/>
    <w:rsid w:val="00894E07"/>
    <w:rsid w:val="00895702"/>
    <w:rsid w:val="00895A9C"/>
    <w:rsid w:val="00896796"/>
    <w:rsid w:val="008A1B38"/>
    <w:rsid w:val="008A59C0"/>
    <w:rsid w:val="008A67D5"/>
    <w:rsid w:val="008B604C"/>
    <w:rsid w:val="008B63F0"/>
    <w:rsid w:val="008B78A9"/>
    <w:rsid w:val="008B7A0D"/>
    <w:rsid w:val="008C2051"/>
    <w:rsid w:val="008C2890"/>
    <w:rsid w:val="008C37AC"/>
    <w:rsid w:val="008C4B17"/>
    <w:rsid w:val="008C549F"/>
    <w:rsid w:val="008C751F"/>
    <w:rsid w:val="008C7E28"/>
    <w:rsid w:val="008D00B7"/>
    <w:rsid w:val="008D0732"/>
    <w:rsid w:val="008D1417"/>
    <w:rsid w:val="008D2D0E"/>
    <w:rsid w:val="008D5E28"/>
    <w:rsid w:val="008D745A"/>
    <w:rsid w:val="008E2FEE"/>
    <w:rsid w:val="008E3756"/>
    <w:rsid w:val="008E394C"/>
    <w:rsid w:val="008E4770"/>
    <w:rsid w:val="008E486C"/>
    <w:rsid w:val="008E4C44"/>
    <w:rsid w:val="008E5BB0"/>
    <w:rsid w:val="008E60B1"/>
    <w:rsid w:val="008E60E7"/>
    <w:rsid w:val="008E7FC4"/>
    <w:rsid w:val="008F0443"/>
    <w:rsid w:val="008F0827"/>
    <w:rsid w:val="008F0E6E"/>
    <w:rsid w:val="008F232A"/>
    <w:rsid w:val="008F2961"/>
    <w:rsid w:val="008F2AC2"/>
    <w:rsid w:val="008F44E2"/>
    <w:rsid w:val="008F53ED"/>
    <w:rsid w:val="00900041"/>
    <w:rsid w:val="0090057A"/>
    <w:rsid w:val="00900637"/>
    <w:rsid w:val="009032FB"/>
    <w:rsid w:val="0090476F"/>
    <w:rsid w:val="00904996"/>
    <w:rsid w:val="009051DD"/>
    <w:rsid w:val="00905340"/>
    <w:rsid w:val="00905AA5"/>
    <w:rsid w:val="0090614D"/>
    <w:rsid w:val="0090618E"/>
    <w:rsid w:val="00907E85"/>
    <w:rsid w:val="00910C63"/>
    <w:rsid w:val="009114EC"/>
    <w:rsid w:val="009125FE"/>
    <w:rsid w:val="00912D0E"/>
    <w:rsid w:val="00912F96"/>
    <w:rsid w:val="009138ED"/>
    <w:rsid w:val="00913981"/>
    <w:rsid w:val="00913E44"/>
    <w:rsid w:val="00914908"/>
    <w:rsid w:val="009157FC"/>
    <w:rsid w:val="00915A33"/>
    <w:rsid w:val="00916975"/>
    <w:rsid w:val="009169C6"/>
    <w:rsid w:val="0092378B"/>
    <w:rsid w:val="0092492C"/>
    <w:rsid w:val="00926015"/>
    <w:rsid w:val="0092675F"/>
    <w:rsid w:val="0092770F"/>
    <w:rsid w:val="00931BA4"/>
    <w:rsid w:val="00931BC9"/>
    <w:rsid w:val="00932016"/>
    <w:rsid w:val="00935E23"/>
    <w:rsid w:val="00936346"/>
    <w:rsid w:val="009366A9"/>
    <w:rsid w:val="00936788"/>
    <w:rsid w:val="00942DBC"/>
    <w:rsid w:val="00946B98"/>
    <w:rsid w:val="00946D99"/>
    <w:rsid w:val="0095035A"/>
    <w:rsid w:val="00950575"/>
    <w:rsid w:val="0095125A"/>
    <w:rsid w:val="00952366"/>
    <w:rsid w:val="00952982"/>
    <w:rsid w:val="00953073"/>
    <w:rsid w:val="00953DAA"/>
    <w:rsid w:val="00954F98"/>
    <w:rsid w:val="00957D1D"/>
    <w:rsid w:val="0096050C"/>
    <w:rsid w:val="00963BEB"/>
    <w:rsid w:val="00964168"/>
    <w:rsid w:val="00964254"/>
    <w:rsid w:val="00964372"/>
    <w:rsid w:val="00964AB0"/>
    <w:rsid w:val="00964C9D"/>
    <w:rsid w:val="00964D36"/>
    <w:rsid w:val="009660B0"/>
    <w:rsid w:val="00966EA9"/>
    <w:rsid w:val="00972A1A"/>
    <w:rsid w:val="0097430E"/>
    <w:rsid w:val="00975B86"/>
    <w:rsid w:val="0097676D"/>
    <w:rsid w:val="009769F4"/>
    <w:rsid w:val="009770DF"/>
    <w:rsid w:val="00980424"/>
    <w:rsid w:val="0098051B"/>
    <w:rsid w:val="00981506"/>
    <w:rsid w:val="00982061"/>
    <w:rsid w:val="00983FD1"/>
    <w:rsid w:val="0098422E"/>
    <w:rsid w:val="00985373"/>
    <w:rsid w:val="009855B4"/>
    <w:rsid w:val="00985E09"/>
    <w:rsid w:val="0098652A"/>
    <w:rsid w:val="009866C5"/>
    <w:rsid w:val="00987071"/>
    <w:rsid w:val="00987DB1"/>
    <w:rsid w:val="00990DF4"/>
    <w:rsid w:val="00990E41"/>
    <w:rsid w:val="009910EE"/>
    <w:rsid w:val="009917BF"/>
    <w:rsid w:val="00992234"/>
    <w:rsid w:val="00993861"/>
    <w:rsid w:val="00994B3F"/>
    <w:rsid w:val="009963F3"/>
    <w:rsid w:val="00996619"/>
    <w:rsid w:val="00997F28"/>
    <w:rsid w:val="009A0BF2"/>
    <w:rsid w:val="009A2165"/>
    <w:rsid w:val="009A283B"/>
    <w:rsid w:val="009A2A74"/>
    <w:rsid w:val="009A2EAE"/>
    <w:rsid w:val="009A3461"/>
    <w:rsid w:val="009A3C38"/>
    <w:rsid w:val="009A4C7B"/>
    <w:rsid w:val="009A4CF2"/>
    <w:rsid w:val="009A678A"/>
    <w:rsid w:val="009A7D47"/>
    <w:rsid w:val="009B0C89"/>
    <w:rsid w:val="009B1910"/>
    <w:rsid w:val="009B2EF0"/>
    <w:rsid w:val="009B4889"/>
    <w:rsid w:val="009C1C58"/>
    <w:rsid w:val="009C57E4"/>
    <w:rsid w:val="009D1326"/>
    <w:rsid w:val="009D2B55"/>
    <w:rsid w:val="009D34F8"/>
    <w:rsid w:val="009D45F0"/>
    <w:rsid w:val="009D5308"/>
    <w:rsid w:val="009D631F"/>
    <w:rsid w:val="009D6733"/>
    <w:rsid w:val="009D67E0"/>
    <w:rsid w:val="009E0743"/>
    <w:rsid w:val="009E1204"/>
    <w:rsid w:val="009E2833"/>
    <w:rsid w:val="009E2FA5"/>
    <w:rsid w:val="009E3D30"/>
    <w:rsid w:val="009E3FC0"/>
    <w:rsid w:val="009F0C26"/>
    <w:rsid w:val="009F3AFE"/>
    <w:rsid w:val="009F40B1"/>
    <w:rsid w:val="009F43F8"/>
    <w:rsid w:val="009F4580"/>
    <w:rsid w:val="009F505F"/>
    <w:rsid w:val="009F52BD"/>
    <w:rsid w:val="009F6C5D"/>
    <w:rsid w:val="00A00237"/>
    <w:rsid w:val="00A068F7"/>
    <w:rsid w:val="00A07FF6"/>
    <w:rsid w:val="00A10C99"/>
    <w:rsid w:val="00A14454"/>
    <w:rsid w:val="00A15290"/>
    <w:rsid w:val="00A20646"/>
    <w:rsid w:val="00A206E8"/>
    <w:rsid w:val="00A220C0"/>
    <w:rsid w:val="00A258A6"/>
    <w:rsid w:val="00A25CD7"/>
    <w:rsid w:val="00A263D7"/>
    <w:rsid w:val="00A30100"/>
    <w:rsid w:val="00A313A6"/>
    <w:rsid w:val="00A31F21"/>
    <w:rsid w:val="00A3291E"/>
    <w:rsid w:val="00A33355"/>
    <w:rsid w:val="00A33A9E"/>
    <w:rsid w:val="00A3468F"/>
    <w:rsid w:val="00A34A7D"/>
    <w:rsid w:val="00A35C24"/>
    <w:rsid w:val="00A35E26"/>
    <w:rsid w:val="00A361C5"/>
    <w:rsid w:val="00A40AD5"/>
    <w:rsid w:val="00A41DD5"/>
    <w:rsid w:val="00A420E2"/>
    <w:rsid w:val="00A432F5"/>
    <w:rsid w:val="00A43BF0"/>
    <w:rsid w:val="00A442FC"/>
    <w:rsid w:val="00A4459C"/>
    <w:rsid w:val="00A45EC8"/>
    <w:rsid w:val="00A46424"/>
    <w:rsid w:val="00A46993"/>
    <w:rsid w:val="00A46F14"/>
    <w:rsid w:val="00A474E6"/>
    <w:rsid w:val="00A47763"/>
    <w:rsid w:val="00A478D0"/>
    <w:rsid w:val="00A47C75"/>
    <w:rsid w:val="00A50AC3"/>
    <w:rsid w:val="00A5282B"/>
    <w:rsid w:val="00A5404B"/>
    <w:rsid w:val="00A54BC5"/>
    <w:rsid w:val="00A54E45"/>
    <w:rsid w:val="00A579B6"/>
    <w:rsid w:val="00A57C48"/>
    <w:rsid w:val="00A60FB4"/>
    <w:rsid w:val="00A63027"/>
    <w:rsid w:val="00A641C9"/>
    <w:rsid w:val="00A643DA"/>
    <w:rsid w:val="00A65BE7"/>
    <w:rsid w:val="00A663DB"/>
    <w:rsid w:val="00A66522"/>
    <w:rsid w:val="00A667CA"/>
    <w:rsid w:val="00A670E4"/>
    <w:rsid w:val="00A67714"/>
    <w:rsid w:val="00A67796"/>
    <w:rsid w:val="00A67DF9"/>
    <w:rsid w:val="00A70C37"/>
    <w:rsid w:val="00A74E3C"/>
    <w:rsid w:val="00A75406"/>
    <w:rsid w:val="00A762A5"/>
    <w:rsid w:val="00A80096"/>
    <w:rsid w:val="00A8032E"/>
    <w:rsid w:val="00A8216F"/>
    <w:rsid w:val="00A82BC9"/>
    <w:rsid w:val="00A8371A"/>
    <w:rsid w:val="00A8435B"/>
    <w:rsid w:val="00A848C3"/>
    <w:rsid w:val="00A85F80"/>
    <w:rsid w:val="00A864D0"/>
    <w:rsid w:val="00A8715D"/>
    <w:rsid w:val="00A87456"/>
    <w:rsid w:val="00A91E34"/>
    <w:rsid w:val="00A921D1"/>
    <w:rsid w:val="00A94D7C"/>
    <w:rsid w:val="00A94F13"/>
    <w:rsid w:val="00A94F1D"/>
    <w:rsid w:val="00A95B26"/>
    <w:rsid w:val="00A96B85"/>
    <w:rsid w:val="00A97278"/>
    <w:rsid w:val="00AA0B70"/>
    <w:rsid w:val="00AA3593"/>
    <w:rsid w:val="00AA4275"/>
    <w:rsid w:val="00AA450B"/>
    <w:rsid w:val="00AB16EB"/>
    <w:rsid w:val="00AB1999"/>
    <w:rsid w:val="00AB389A"/>
    <w:rsid w:val="00AB5C69"/>
    <w:rsid w:val="00AB7ABB"/>
    <w:rsid w:val="00AB7E39"/>
    <w:rsid w:val="00AC0BAC"/>
    <w:rsid w:val="00AC0E21"/>
    <w:rsid w:val="00AC0E5A"/>
    <w:rsid w:val="00AC1954"/>
    <w:rsid w:val="00AC3190"/>
    <w:rsid w:val="00AC48EA"/>
    <w:rsid w:val="00AC532B"/>
    <w:rsid w:val="00AC5C5F"/>
    <w:rsid w:val="00AC654D"/>
    <w:rsid w:val="00AC78B1"/>
    <w:rsid w:val="00AD20E9"/>
    <w:rsid w:val="00AD21E0"/>
    <w:rsid w:val="00AD27DE"/>
    <w:rsid w:val="00AD486C"/>
    <w:rsid w:val="00AD5368"/>
    <w:rsid w:val="00AD5B54"/>
    <w:rsid w:val="00AD60DA"/>
    <w:rsid w:val="00AD66CF"/>
    <w:rsid w:val="00AE14AD"/>
    <w:rsid w:val="00AE1957"/>
    <w:rsid w:val="00AE1A39"/>
    <w:rsid w:val="00AE1FF5"/>
    <w:rsid w:val="00AE2BB3"/>
    <w:rsid w:val="00AE2C81"/>
    <w:rsid w:val="00AE63FA"/>
    <w:rsid w:val="00AE6C79"/>
    <w:rsid w:val="00AE7641"/>
    <w:rsid w:val="00AE7B52"/>
    <w:rsid w:val="00AF282A"/>
    <w:rsid w:val="00AF2FC1"/>
    <w:rsid w:val="00AF39C1"/>
    <w:rsid w:val="00AF6CDD"/>
    <w:rsid w:val="00AF7456"/>
    <w:rsid w:val="00AF7B36"/>
    <w:rsid w:val="00B0289F"/>
    <w:rsid w:val="00B02E69"/>
    <w:rsid w:val="00B03627"/>
    <w:rsid w:val="00B04335"/>
    <w:rsid w:val="00B047EB"/>
    <w:rsid w:val="00B070C5"/>
    <w:rsid w:val="00B07410"/>
    <w:rsid w:val="00B12345"/>
    <w:rsid w:val="00B12544"/>
    <w:rsid w:val="00B13AA9"/>
    <w:rsid w:val="00B13FD5"/>
    <w:rsid w:val="00B14A87"/>
    <w:rsid w:val="00B15869"/>
    <w:rsid w:val="00B21E99"/>
    <w:rsid w:val="00B24F9E"/>
    <w:rsid w:val="00B2640A"/>
    <w:rsid w:val="00B27360"/>
    <w:rsid w:val="00B30211"/>
    <w:rsid w:val="00B31B14"/>
    <w:rsid w:val="00B31B2C"/>
    <w:rsid w:val="00B31E6B"/>
    <w:rsid w:val="00B334E0"/>
    <w:rsid w:val="00B33F8A"/>
    <w:rsid w:val="00B3466C"/>
    <w:rsid w:val="00B36E8A"/>
    <w:rsid w:val="00B37BE8"/>
    <w:rsid w:val="00B42317"/>
    <w:rsid w:val="00B43176"/>
    <w:rsid w:val="00B43DB1"/>
    <w:rsid w:val="00B441B8"/>
    <w:rsid w:val="00B477B9"/>
    <w:rsid w:val="00B52496"/>
    <w:rsid w:val="00B533E9"/>
    <w:rsid w:val="00B53656"/>
    <w:rsid w:val="00B53674"/>
    <w:rsid w:val="00B53D16"/>
    <w:rsid w:val="00B56554"/>
    <w:rsid w:val="00B56DB8"/>
    <w:rsid w:val="00B63429"/>
    <w:rsid w:val="00B63843"/>
    <w:rsid w:val="00B6388F"/>
    <w:rsid w:val="00B6512D"/>
    <w:rsid w:val="00B65F3A"/>
    <w:rsid w:val="00B71145"/>
    <w:rsid w:val="00B71873"/>
    <w:rsid w:val="00B71F97"/>
    <w:rsid w:val="00B720D7"/>
    <w:rsid w:val="00B72342"/>
    <w:rsid w:val="00B739C9"/>
    <w:rsid w:val="00B73FC9"/>
    <w:rsid w:val="00B756A4"/>
    <w:rsid w:val="00B77EEC"/>
    <w:rsid w:val="00B803E6"/>
    <w:rsid w:val="00B81C80"/>
    <w:rsid w:val="00B8357B"/>
    <w:rsid w:val="00B83612"/>
    <w:rsid w:val="00B8522C"/>
    <w:rsid w:val="00B85E3E"/>
    <w:rsid w:val="00B86E69"/>
    <w:rsid w:val="00B86EDB"/>
    <w:rsid w:val="00B91638"/>
    <w:rsid w:val="00B916AF"/>
    <w:rsid w:val="00B92F53"/>
    <w:rsid w:val="00B94321"/>
    <w:rsid w:val="00B945EC"/>
    <w:rsid w:val="00B94861"/>
    <w:rsid w:val="00B95665"/>
    <w:rsid w:val="00B95BDB"/>
    <w:rsid w:val="00B974EF"/>
    <w:rsid w:val="00BA059A"/>
    <w:rsid w:val="00BA09E1"/>
    <w:rsid w:val="00BA2F06"/>
    <w:rsid w:val="00BA2FC1"/>
    <w:rsid w:val="00BA34AC"/>
    <w:rsid w:val="00BA516F"/>
    <w:rsid w:val="00BA597B"/>
    <w:rsid w:val="00BA6813"/>
    <w:rsid w:val="00BA7719"/>
    <w:rsid w:val="00BA7822"/>
    <w:rsid w:val="00BA7A9B"/>
    <w:rsid w:val="00BB24C8"/>
    <w:rsid w:val="00BB2BF5"/>
    <w:rsid w:val="00BB45CA"/>
    <w:rsid w:val="00BB7E5C"/>
    <w:rsid w:val="00BC0A6F"/>
    <w:rsid w:val="00BC1973"/>
    <w:rsid w:val="00BC244A"/>
    <w:rsid w:val="00BC297E"/>
    <w:rsid w:val="00BC33D5"/>
    <w:rsid w:val="00BD06AA"/>
    <w:rsid w:val="00BD0707"/>
    <w:rsid w:val="00BD3214"/>
    <w:rsid w:val="00BD33A1"/>
    <w:rsid w:val="00BD36AA"/>
    <w:rsid w:val="00BD37F0"/>
    <w:rsid w:val="00BD673F"/>
    <w:rsid w:val="00BD6A74"/>
    <w:rsid w:val="00BE30CC"/>
    <w:rsid w:val="00BE38CB"/>
    <w:rsid w:val="00BE404D"/>
    <w:rsid w:val="00BE4B88"/>
    <w:rsid w:val="00BE5D53"/>
    <w:rsid w:val="00BF0007"/>
    <w:rsid w:val="00BF1F2E"/>
    <w:rsid w:val="00BF20C1"/>
    <w:rsid w:val="00BF36D1"/>
    <w:rsid w:val="00BF37EF"/>
    <w:rsid w:val="00BF4AC4"/>
    <w:rsid w:val="00BF6790"/>
    <w:rsid w:val="00BF792C"/>
    <w:rsid w:val="00BF795B"/>
    <w:rsid w:val="00C004A7"/>
    <w:rsid w:val="00C00964"/>
    <w:rsid w:val="00C01D68"/>
    <w:rsid w:val="00C01ECC"/>
    <w:rsid w:val="00C12944"/>
    <w:rsid w:val="00C1385B"/>
    <w:rsid w:val="00C15563"/>
    <w:rsid w:val="00C16D8D"/>
    <w:rsid w:val="00C207F2"/>
    <w:rsid w:val="00C20FD4"/>
    <w:rsid w:val="00C22274"/>
    <w:rsid w:val="00C2441D"/>
    <w:rsid w:val="00C24B77"/>
    <w:rsid w:val="00C25A74"/>
    <w:rsid w:val="00C3150B"/>
    <w:rsid w:val="00C33F2D"/>
    <w:rsid w:val="00C358A8"/>
    <w:rsid w:val="00C374C7"/>
    <w:rsid w:val="00C404CB"/>
    <w:rsid w:val="00C405F4"/>
    <w:rsid w:val="00C40D76"/>
    <w:rsid w:val="00C42C6D"/>
    <w:rsid w:val="00C44E52"/>
    <w:rsid w:val="00C467D3"/>
    <w:rsid w:val="00C46D67"/>
    <w:rsid w:val="00C47C1C"/>
    <w:rsid w:val="00C501A8"/>
    <w:rsid w:val="00C53F69"/>
    <w:rsid w:val="00C55273"/>
    <w:rsid w:val="00C56760"/>
    <w:rsid w:val="00C56B9F"/>
    <w:rsid w:val="00C57962"/>
    <w:rsid w:val="00C60AB7"/>
    <w:rsid w:val="00C62618"/>
    <w:rsid w:val="00C6272E"/>
    <w:rsid w:val="00C64ABF"/>
    <w:rsid w:val="00C653EE"/>
    <w:rsid w:val="00C65EFC"/>
    <w:rsid w:val="00C65F11"/>
    <w:rsid w:val="00C67598"/>
    <w:rsid w:val="00C67819"/>
    <w:rsid w:val="00C7066F"/>
    <w:rsid w:val="00C71D18"/>
    <w:rsid w:val="00C71DE2"/>
    <w:rsid w:val="00C7242D"/>
    <w:rsid w:val="00C72541"/>
    <w:rsid w:val="00C742E3"/>
    <w:rsid w:val="00C74D04"/>
    <w:rsid w:val="00C753B5"/>
    <w:rsid w:val="00C82736"/>
    <w:rsid w:val="00C83231"/>
    <w:rsid w:val="00C8409E"/>
    <w:rsid w:val="00C84C87"/>
    <w:rsid w:val="00C85677"/>
    <w:rsid w:val="00C869F3"/>
    <w:rsid w:val="00C8799E"/>
    <w:rsid w:val="00C87CF1"/>
    <w:rsid w:val="00C93025"/>
    <w:rsid w:val="00C93C5E"/>
    <w:rsid w:val="00C93CD0"/>
    <w:rsid w:val="00C93D9B"/>
    <w:rsid w:val="00C94492"/>
    <w:rsid w:val="00C944BB"/>
    <w:rsid w:val="00C95220"/>
    <w:rsid w:val="00C96272"/>
    <w:rsid w:val="00C97BAD"/>
    <w:rsid w:val="00CA16C5"/>
    <w:rsid w:val="00CA1854"/>
    <w:rsid w:val="00CA45C4"/>
    <w:rsid w:val="00CA4C70"/>
    <w:rsid w:val="00CA52B8"/>
    <w:rsid w:val="00CA5BF3"/>
    <w:rsid w:val="00CA6CB9"/>
    <w:rsid w:val="00CB0D17"/>
    <w:rsid w:val="00CB1722"/>
    <w:rsid w:val="00CC0552"/>
    <w:rsid w:val="00CC07F1"/>
    <w:rsid w:val="00CC2897"/>
    <w:rsid w:val="00CC2BE7"/>
    <w:rsid w:val="00CC2E4A"/>
    <w:rsid w:val="00CC3903"/>
    <w:rsid w:val="00CD121C"/>
    <w:rsid w:val="00CD16E1"/>
    <w:rsid w:val="00CD1CF2"/>
    <w:rsid w:val="00CD27A8"/>
    <w:rsid w:val="00CD55CF"/>
    <w:rsid w:val="00CD5632"/>
    <w:rsid w:val="00CD6F41"/>
    <w:rsid w:val="00CE10D9"/>
    <w:rsid w:val="00CE1616"/>
    <w:rsid w:val="00CE3E76"/>
    <w:rsid w:val="00CE480B"/>
    <w:rsid w:val="00CE7234"/>
    <w:rsid w:val="00CE7DD7"/>
    <w:rsid w:val="00CF0E10"/>
    <w:rsid w:val="00CF1BDC"/>
    <w:rsid w:val="00CF2DD6"/>
    <w:rsid w:val="00CF5D1D"/>
    <w:rsid w:val="00CF64E5"/>
    <w:rsid w:val="00CF6EF6"/>
    <w:rsid w:val="00CF7289"/>
    <w:rsid w:val="00CF73AA"/>
    <w:rsid w:val="00D017AF"/>
    <w:rsid w:val="00D01E97"/>
    <w:rsid w:val="00D02652"/>
    <w:rsid w:val="00D0288F"/>
    <w:rsid w:val="00D04E66"/>
    <w:rsid w:val="00D05094"/>
    <w:rsid w:val="00D06E94"/>
    <w:rsid w:val="00D07A80"/>
    <w:rsid w:val="00D10A6E"/>
    <w:rsid w:val="00D10C6B"/>
    <w:rsid w:val="00D123FD"/>
    <w:rsid w:val="00D13726"/>
    <w:rsid w:val="00D14FF1"/>
    <w:rsid w:val="00D17B17"/>
    <w:rsid w:val="00D20050"/>
    <w:rsid w:val="00D20751"/>
    <w:rsid w:val="00D2230D"/>
    <w:rsid w:val="00D226EA"/>
    <w:rsid w:val="00D22A78"/>
    <w:rsid w:val="00D23293"/>
    <w:rsid w:val="00D24153"/>
    <w:rsid w:val="00D25118"/>
    <w:rsid w:val="00D269FB"/>
    <w:rsid w:val="00D31278"/>
    <w:rsid w:val="00D317AC"/>
    <w:rsid w:val="00D34EC6"/>
    <w:rsid w:val="00D35430"/>
    <w:rsid w:val="00D359B5"/>
    <w:rsid w:val="00D35F5F"/>
    <w:rsid w:val="00D41D33"/>
    <w:rsid w:val="00D4292E"/>
    <w:rsid w:val="00D43305"/>
    <w:rsid w:val="00D43756"/>
    <w:rsid w:val="00D4433B"/>
    <w:rsid w:val="00D463CB"/>
    <w:rsid w:val="00D4644D"/>
    <w:rsid w:val="00D5114D"/>
    <w:rsid w:val="00D5221D"/>
    <w:rsid w:val="00D53C33"/>
    <w:rsid w:val="00D542B3"/>
    <w:rsid w:val="00D54619"/>
    <w:rsid w:val="00D54B88"/>
    <w:rsid w:val="00D55CC2"/>
    <w:rsid w:val="00D629DD"/>
    <w:rsid w:val="00D64C5D"/>
    <w:rsid w:val="00D67DAF"/>
    <w:rsid w:val="00D70C5A"/>
    <w:rsid w:val="00D73A49"/>
    <w:rsid w:val="00D751C8"/>
    <w:rsid w:val="00D75433"/>
    <w:rsid w:val="00D80671"/>
    <w:rsid w:val="00D808FF"/>
    <w:rsid w:val="00D809FC"/>
    <w:rsid w:val="00D80A92"/>
    <w:rsid w:val="00D81954"/>
    <w:rsid w:val="00D84B29"/>
    <w:rsid w:val="00D87DDD"/>
    <w:rsid w:val="00D904FB"/>
    <w:rsid w:val="00D91535"/>
    <w:rsid w:val="00D921C3"/>
    <w:rsid w:val="00D92C59"/>
    <w:rsid w:val="00D93B43"/>
    <w:rsid w:val="00D940B4"/>
    <w:rsid w:val="00D9452A"/>
    <w:rsid w:val="00D94B81"/>
    <w:rsid w:val="00D9768D"/>
    <w:rsid w:val="00D977D5"/>
    <w:rsid w:val="00DA08DF"/>
    <w:rsid w:val="00DA31CE"/>
    <w:rsid w:val="00DA461B"/>
    <w:rsid w:val="00DA56FC"/>
    <w:rsid w:val="00DB14D8"/>
    <w:rsid w:val="00DB20F1"/>
    <w:rsid w:val="00DB5605"/>
    <w:rsid w:val="00DB6022"/>
    <w:rsid w:val="00DB786D"/>
    <w:rsid w:val="00DB793A"/>
    <w:rsid w:val="00DC0638"/>
    <w:rsid w:val="00DC1F8E"/>
    <w:rsid w:val="00DC2EB5"/>
    <w:rsid w:val="00DC3096"/>
    <w:rsid w:val="00DC5F5A"/>
    <w:rsid w:val="00DC6912"/>
    <w:rsid w:val="00DD1A42"/>
    <w:rsid w:val="00DD2246"/>
    <w:rsid w:val="00DD2EDF"/>
    <w:rsid w:val="00DD4FE1"/>
    <w:rsid w:val="00DD5F0E"/>
    <w:rsid w:val="00DD6272"/>
    <w:rsid w:val="00DD6BDC"/>
    <w:rsid w:val="00DD7888"/>
    <w:rsid w:val="00DE046E"/>
    <w:rsid w:val="00DE0DD5"/>
    <w:rsid w:val="00DE26DA"/>
    <w:rsid w:val="00DE33AB"/>
    <w:rsid w:val="00DE3779"/>
    <w:rsid w:val="00DE3F3E"/>
    <w:rsid w:val="00DE5FDE"/>
    <w:rsid w:val="00DE6340"/>
    <w:rsid w:val="00DE6B6D"/>
    <w:rsid w:val="00DE70A2"/>
    <w:rsid w:val="00DE7489"/>
    <w:rsid w:val="00DF22C8"/>
    <w:rsid w:val="00DF3B52"/>
    <w:rsid w:val="00DF3FF3"/>
    <w:rsid w:val="00DF5037"/>
    <w:rsid w:val="00DF5CFA"/>
    <w:rsid w:val="00DF6D8B"/>
    <w:rsid w:val="00DF70AF"/>
    <w:rsid w:val="00DF7354"/>
    <w:rsid w:val="00DF7D9A"/>
    <w:rsid w:val="00DF7E6B"/>
    <w:rsid w:val="00E02FB0"/>
    <w:rsid w:val="00E038CB"/>
    <w:rsid w:val="00E05C82"/>
    <w:rsid w:val="00E0685C"/>
    <w:rsid w:val="00E06DA3"/>
    <w:rsid w:val="00E11F35"/>
    <w:rsid w:val="00E13261"/>
    <w:rsid w:val="00E15181"/>
    <w:rsid w:val="00E151F1"/>
    <w:rsid w:val="00E15403"/>
    <w:rsid w:val="00E17BC0"/>
    <w:rsid w:val="00E236A8"/>
    <w:rsid w:val="00E238FE"/>
    <w:rsid w:val="00E322FC"/>
    <w:rsid w:val="00E35BEC"/>
    <w:rsid w:val="00E3710F"/>
    <w:rsid w:val="00E37A20"/>
    <w:rsid w:val="00E40053"/>
    <w:rsid w:val="00E40577"/>
    <w:rsid w:val="00E42947"/>
    <w:rsid w:val="00E45217"/>
    <w:rsid w:val="00E467D7"/>
    <w:rsid w:val="00E470B9"/>
    <w:rsid w:val="00E47A24"/>
    <w:rsid w:val="00E47D08"/>
    <w:rsid w:val="00E50339"/>
    <w:rsid w:val="00E50D61"/>
    <w:rsid w:val="00E53786"/>
    <w:rsid w:val="00E545C5"/>
    <w:rsid w:val="00E54F57"/>
    <w:rsid w:val="00E61532"/>
    <w:rsid w:val="00E65C91"/>
    <w:rsid w:val="00E6691E"/>
    <w:rsid w:val="00E7072E"/>
    <w:rsid w:val="00E708AF"/>
    <w:rsid w:val="00E721D7"/>
    <w:rsid w:val="00E724C6"/>
    <w:rsid w:val="00E72A24"/>
    <w:rsid w:val="00E72F7B"/>
    <w:rsid w:val="00E733BA"/>
    <w:rsid w:val="00E80592"/>
    <w:rsid w:val="00E8331F"/>
    <w:rsid w:val="00E84682"/>
    <w:rsid w:val="00E868B8"/>
    <w:rsid w:val="00E86D36"/>
    <w:rsid w:val="00E9037F"/>
    <w:rsid w:val="00E91ABD"/>
    <w:rsid w:val="00E923A8"/>
    <w:rsid w:val="00E92C24"/>
    <w:rsid w:val="00E949D5"/>
    <w:rsid w:val="00E96C9B"/>
    <w:rsid w:val="00E976D4"/>
    <w:rsid w:val="00EA0CAD"/>
    <w:rsid w:val="00EA1CA9"/>
    <w:rsid w:val="00EA218F"/>
    <w:rsid w:val="00EA27CD"/>
    <w:rsid w:val="00EB0CF5"/>
    <w:rsid w:val="00EB0DDD"/>
    <w:rsid w:val="00EB1C0A"/>
    <w:rsid w:val="00EB583B"/>
    <w:rsid w:val="00EB72E8"/>
    <w:rsid w:val="00EC2539"/>
    <w:rsid w:val="00EC25F6"/>
    <w:rsid w:val="00EC2AC3"/>
    <w:rsid w:val="00EC457C"/>
    <w:rsid w:val="00EC49AE"/>
    <w:rsid w:val="00EC4DFC"/>
    <w:rsid w:val="00ED06BC"/>
    <w:rsid w:val="00ED2920"/>
    <w:rsid w:val="00ED2C0A"/>
    <w:rsid w:val="00ED3BBB"/>
    <w:rsid w:val="00ED4C01"/>
    <w:rsid w:val="00ED4C0C"/>
    <w:rsid w:val="00ED62BC"/>
    <w:rsid w:val="00ED65C3"/>
    <w:rsid w:val="00EE0AD8"/>
    <w:rsid w:val="00EE1334"/>
    <w:rsid w:val="00EE537E"/>
    <w:rsid w:val="00EE54B6"/>
    <w:rsid w:val="00EF0623"/>
    <w:rsid w:val="00EF173A"/>
    <w:rsid w:val="00EF23CD"/>
    <w:rsid w:val="00EF2DDA"/>
    <w:rsid w:val="00EF3384"/>
    <w:rsid w:val="00EF3572"/>
    <w:rsid w:val="00EF557F"/>
    <w:rsid w:val="00EF5991"/>
    <w:rsid w:val="00F001C9"/>
    <w:rsid w:val="00F031DC"/>
    <w:rsid w:val="00F04359"/>
    <w:rsid w:val="00F05410"/>
    <w:rsid w:val="00F071C0"/>
    <w:rsid w:val="00F10810"/>
    <w:rsid w:val="00F10ECD"/>
    <w:rsid w:val="00F12C4F"/>
    <w:rsid w:val="00F1543B"/>
    <w:rsid w:val="00F1572D"/>
    <w:rsid w:val="00F16DE3"/>
    <w:rsid w:val="00F17981"/>
    <w:rsid w:val="00F20063"/>
    <w:rsid w:val="00F20305"/>
    <w:rsid w:val="00F20B5D"/>
    <w:rsid w:val="00F21C02"/>
    <w:rsid w:val="00F21DC2"/>
    <w:rsid w:val="00F26D8F"/>
    <w:rsid w:val="00F27647"/>
    <w:rsid w:val="00F27DC2"/>
    <w:rsid w:val="00F30872"/>
    <w:rsid w:val="00F31098"/>
    <w:rsid w:val="00F31295"/>
    <w:rsid w:val="00F36E08"/>
    <w:rsid w:val="00F37027"/>
    <w:rsid w:val="00F416AB"/>
    <w:rsid w:val="00F4182F"/>
    <w:rsid w:val="00F43CD1"/>
    <w:rsid w:val="00F44319"/>
    <w:rsid w:val="00F44DA9"/>
    <w:rsid w:val="00F457A9"/>
    <w:rsid w:val="00F4623D"/>
    <w:rsid w:val="00F46850"/>
    <w:rsid w:val="00F501E2"/>
    <w:rsid w:val="00F51853"/>
    <w:rsid w:val="00F52BDF"/>
    <w:rsid w:val="00F53D40"/>
    <w:rsid w:val="00F541F3"/>
    <w:rsid w:val="00F5546C"/>
    <w:rsid w:val="00F5661B"/>
    <w:rsid w:val="00F5676C"/>
    <w:rsid w:val="00F56953"/>
    <w:rsid w:val="00F615C8"/>
    <w:rsid w:val="00F61707"/>
    <w:rsid w:val="00F6203B"/>
    <w:rsid w:val="00F62282"/>
    <w:rsid w:val="00F627C6"/>
    <w:rsid w:val="00F628F8"/>
    <w:rsid w:val="00F63544"/>
    <w:rsid w:val="00F6731F"/>
    <w:rsid w:val="00F676AC"/>
    <w:rsid w:val="00F67894"/>
    <w:rsid w:val="00F70BE1"/>
    <w:rsid w:val="00F73327"/>
    <w:rsid w:val="00F745DE"/>
    <w:rsid w:val="00F800A4"/>
    <w:rsid w:val="00F80CF1"/>
    <w:rsid w:val="00F81554"/>
    <w:rsid w:val="00F81A01"/>
    <w:rsid w:val="00F81ADD"/>
    <w:rsid w:val="00F83208"/>
    <w:rsid w:val="00F84AD2"/>
    <w:rsid w:val="00F84C8F"/>
    <w:rsid w:val="00F854F3"/>
    <w:rsid w:val="00F87F74"/>
    <w:rsid w:val="00F909CB"/>
    <w:rsid w:val="00F92765"/>
    <w:rsid w:val="00F958DA"/>
    <w:rsid w:val="00F963DC"/>
    <w:rsid w:val="00F96E4C"/>
    <w:rsid w:val="00F9748E"/>
    <w:rsid w:val="00FA0B48"/>
    <w:rsid w:val="00FA1EB2"/>
    <w:rsid w:val="00FA2FD7"/>
    <w:rsid w:val="00FA3357"/>
    <w:rsid w:val="00FA3AE2"/>
    <w:rsid w:val="00FB1E50"/>
    <w:rsid w:val="00FB7999"/>
    <w:rsid w:val="00FC2AA8"/>
    <w:rsid w:val="00FC349A"/>
    <w:rsid w:val="00FC3CD7"/>
    <w:rsid w:val="00FC72D3"/>
    <w:rsid w:val="00FD141D"/>
    <w:rsid w:val="00FD2EE1"/>
    <w:rsid w:val="00FD2FD1"/>
    <w:rsid w:val="00FD39D7"/>
    <w:rsid w:val="00FD436F"/>
    <w:rsid w:val="00FD6F96"/>
    <w:rsid w:val="00FE02FA"/>
    <w:rsid w:val="00FE1806"/>
    <w:rsid w:val="00FE3527"/>
    <w:rsid w:val="00FE55C4"/>
    <w:rsid w:val="00FE5917"/>
    <w:rsid w:val="00FE5AB4"/>
    <w:rsid w:val="00FF0B62"/>
    <w:rsid w:val="00FF1D18"/>
    <w:rsid w:val="00FF2526"/>
    <w:rsid w:val="00FF391C"/>
    <w:rsid w:val="00FF4EB8"/>
    <w:rsid w:val="00FF5304"/>
    <w:rsid w:val="00FF700D"/>
    <w:rsid w:val="00FF77CB"/>
    <w:rsid w:val="00FF7B58"/>
    <w:rsid w:val="00FF7DEB"/>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57D1D"/>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content/100976608.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necho.meti.go.jp/statistics/total_energy/carbon.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1B-194B-4AF3-A397-8C9BCB0FC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7214</Words>
  <Characters>1322</Characters>
  <Application>Microsoft Office Word</Application>
  <DocSecurity>0</DocSecurity>
  <Lines>11</Lines>
  <Paragraphs>17</Paragraphs>
  <ScaleCrop>false</ScaleCrop>
  <Company/>
  <LinksUpToDate>false</LinksUpToDate>
  <CharactersWithSpaces>8519</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2025-01-28T12:07:00Z</dcterms:created>
  <dcterms:modified xsi:type="dcterms:W3CDTF">2025-01-28T12:07:00Z</dcterms:modified>
</cp:coreProperties>
</file>