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DB5E4" w14:textId="536D8DFE" w:rsidR="00296D66" w:rsidRDefault="009B47CB" w:rsidP="00296D66">
      <w:pPr>
        <w:jc w:val="right"/>
        <w:rPr>
          <w:rFonts w:ascii="ＭＳ 明朝" w:hAnsi="ＭＳ 明朝"/>
        </w:rPr>
      </w:pPr>
      <w:r>
        <w:rPr>
          <w:rFonts w:ascii="ＭＳ 明朝" w:hAnsi="ＭＳ 明朝" w:hint="eastAsia"/>
        </w:rPr>
        <w:t>（</w:t>
      </w:r>
      <w:r w:rsidR="006F533D">
        <w:rPr>
          <w:rFonts w:ascii="ＭＳ 明朝" w:hAnsi="ＭＳ 明朝" w:hint="eastAsia"/>
        </w:rPr>
        <w:t>別添</w:t>
      </w:r>
      <w:r w:rsidR="004F24DE">
        <w:rPr>
          <w:rFonts w:ascii="ＭＳ 明朝" w:hAnsi="ＭＳ 明朝" w:hint="eastAsia"/>
        </w:rPr>
        <w:t>８</w:t>
      </w:r>
      <w:r>
        <w:rPr>
          <w:rFonts w:ascii="ＭＳ 明朝" w:hAnsi="ＭＳ 明朝" w:hint="eastAsia"/>
        </w:rPr>
        <w:t>）</w:t>
      </w:r>
    </w:p>
    <w:p w14:paraId="11D7DBA0" w14:textId="77777777" w:rsidR="00296D66" w:rsidRPr="00FD60F6" w:rsidRDefault="00296D66" w:rsidP="00296D66">
      <w:pPr>
        <w:jc w:val="right"/>
        <w:rPr>
          <w:rFonts w:ascii="ＭＳ 明朝" w:hAnsi="ＭＳ 明朝"/>
        </w:rPr>
      </w:pPr>
    </w:p>
    <w:p w14:paraId="2D5A311A" w14:textId="2F0664CA" w:rsidR="00296D66" w:rsidRPr="00FD60F6" w:rsidRDefault="00296D66" w:rsidP="00693046">
      <w:pPr>
        <w:jc w:val="center"/>
        <w:rPr>
          <w:rFonts w:ascii="ＭＳ 明朝" w:hAnsi="ＭＳ 明朝" w:cs="Segoe UI"/>
          <w:color w:val="242424"/>
          <w:shd w:val="clear" w:color="auto" w:fill="FFFFFF"/>
        </w:rPr>
      </w:pPr>
      <w:r w:rsidRPr="00FD60F6">
        <w:rPr>
          <w:rFonts w:ascii="ＭＳ 明朝" w:hAnsi="ＭＳ 明朝" w:cs="Segoe UI" w:hint="eastAsia"/>
          <w:color w:val="242424"/>
          <w:shd w:val="clear" w:color="auto" w:fill="FFFFFF"/>
        </w:rPr>
        <w:t>GXに係る取組</w:t>
      </w:r>
      <w:r w:rsidR="00925386">
        <w:rPr>
          <w:rFonts w:ascii="ＭＳ 明朝" w:hAnsi="ＭＳ 明朝" w:cs="Segoe UI" w:hint="eastAsia"/>
          <w:color w:val="242424"/>
          <w:shd w:val="clear" w:color="auto" w:fill="FFFFFF"/>
        </w:rPr>
        <w:t>申告書</w:t>
      </w:r>
    </w:p>
    <w:p w14:paraId="781A7B59" w14:textId="77777777" w:rsidR="00296D66" w:rsidRPr="00FD60F6" w:rsidRDefault="00296D66" w:rsidP="00296D66">
      <w:pPr>
        <w:jc w:val="center"/>
        <w:rPr>
          <w:rFonts w:ascii="ＭＳ 明朝" w:hAnsi="ＭＳ 明朝" w:cs="Segoe UI"/>
          <w:color w:val="242424"/>
          <w:shd w:val="clear" w:color="auto" w:fill="FFFFFF"/>
        </w:rPr>
      </w:pPr>
    </w:p>
    <w:p w14:paraId="2AFAFB6C" w14:textId="23556D74" w:rsidR="00296D66" w:rsidRDefault="00296D66" w:rsidP="00296D66">
      <w:pPr>
        <w:wordWrap w:val="0"/>
        <w:jc w:val="right"/>
        <w:rPr>
          <w:rFonts w:ascii="ＭＳ 明朝" w:eastAsia="SimSun" w:hAnsi="ＭＳ 明朝" w:cs="Segoe UI"/>
          <w:color w:val="242424"/>
          <w:shd w:val="clear" w:color="auto" w:fill="FFFFFF"/>
          <w:lang w:eastAsia="zh-CN"/>
        </w:rPr>
      </w:pPr>
      <w:r w:rsidRPr="00FD60F6">
        <w:rPr>
          <w:rFonts w:ascii="ＭＳ 明朝" w:hAnsi="ＭＳ 明朝" w:cs="Segoe UI" w:hint="eastAsia"/>
          <w:color w:val="242424"/>
          <w:shd w:val="clear" w:color="auto" w:fill="FFFFFF"/>
          <w:lang w:eastAsia="zh-CN"/>
        </w:rPr>
        <w:t xml:space="preserve">事業者名　　</w:t>
      </w:r>
      <w:r w:rsidR="00FC435B">
        <w:rPr>
          <w:rFonts w:ascii="ＭＳ 明朝" w:hAnsi="ＭＳ 明朝" w:cs="Segoe UI" w:hint="eastAsia"/>
          <w:color w:val="242424"/>
          <w:shd w:val="clear" w:color="auto" w:fill="FFFFFF"/>
        </w:rPr>
        <w:t>●●●●</w:t>
      </w:r>
      <w:r w:rsidRPr="00FD60F6">
        <w:rPr>
          <w:rFonts w:ascii="ＭＳ 明朝" w:hAnsi="ＭＳ 明朝" w:cs="Segoe UI" w:hint="eastAsia"/>
          <w:color w:val="242424"/>
          <w:shd w:val="clear" w:color="auto" w:fill="FFFFFF"/>
          <w:lang w:eastAsia="zh-CN"/>
        </w:rPr>
        <w:t>株式会社</w:t>
      </w:r>
    </w:p>
    <w:p w14:paraId="6D552CFF" w14:textId="7A684E13" w:rsidR="00D51E30" w:rsidRPr="00200413" w:rsidRDefault="00D51E30" w:rsidP="00D51E30">
      <w:pPr>
        <w:wordWrap w:val="0"/>
        <w:jc w:val="right"/>
        <w:rPr>
          <w:rFonts w:ascii="ＭＳ 明朝" w:eastAsiaTheme="minorEastAsia" w:hAnsi="ＭＳ 明朝" w:cs="Segoe UI"/>
          <w:color w:val="242424"/>
          <w:shd w:val="clear" w:color="auto" w:fill="FFFFFF"/>
        </w:rPr>
      </w:pPr>
      <w:r>
        <w:rPr>
          <w:rFonts w:ascii="ＭＳ 明朝" w:eastAsiaTheme="minorEastAsia" w:hAnsi="ＭＳ 明朝" w:cs="Segoe UI" w:hint="eastAsia"/>
          <w:color w:val="242424"/>
          <w:shd w:val="clear" w:color="auto" w:fill="FFFFFF"/>
        </w:rPr>
        <w:t xml:space="preserve">責任者：　　　　　　　　　　</w:t>
      </w:r>
    </w:p>
    <w:p w14:paraId="798C1BE6" w14:textId="77777777" w:rsidR="00296D66" w:rsidRDefault="00296D66" w:rsidP="00296D66">
      <w:pPr>
        <w:jc w:val="center"/>
        <w:rPr>
          <w:rFonts w:ascii="ＭＳ 明朝" w:hAnsi="ＭＳ 明朝" w:cs="Segoe UI"/>
          <w:color w:val="242424"/>
          <w:shd w:val="clear" w:color="auto" w:fill="FFFFFF"/>
        </w:rPr>
      </w:pPr>
    </w:p>
    <w:p w14:paraId="0CB36F54" w14:textId="75D943D9" w:rsidR="006D6DAE" w:rsidRDefault="006D6DAE" w:rsidP="008F70BB">
      <w:pPr>
        <w:jc w:val="left"/>
        <w:rPr>
          <w:rFonts w:ascii="ＭＳ 明朝" w:hAnsi="ＭＳ 明朝" w:cs="Segoe UI Symbol"/>
          <w:b/>
          <w:bCs/>
          <w:i/>
          <w:iCs/>
          <w:color w:val="3333FF"/>
        </w:rPr>
      </w:pPr>
      <w:r>
        <w:rPr>
          <w:rFonts w:ascii="ＭＳ 明朝" w:hAnsi="ＭＳ 明朝" w:cs="Segoe UI Symbol" w:hint="eastAsia"/>
          <w:b/>
          <w:bCs/>
          <w:i/>
          <w:iCs/>
          <w:color w:val="3333FF"/>
        </w:rPr>
        <w:t>※青字</w:t>
      </w:r>
      <w:r w:rsidR="00927E30">
        <w:rPr>
          <w:rFonts w:ascii="ＭＳ 明朝" w:hAnsi="ＭＳ 明朝" w:cs="Segoe UI Symbol" w:hint="eastAsia"/>
          <w:b/>
          <w:bCs/>
          <w:i/>
          <w:iCs/>
          <w:color w:val="3333FF"/>
        </w:rPr>
        <w:t>部分</w:t>
      </w:r>
      <w:r>
        <w:rPr>
          <w:rFonts w:ascii="ＭＳ 明朝" w:hAnsi="ＭＳ 明朝" w:cs="Segoe UI Symbol" w:hint="eastAsia"/>
          <w:b/>
          <w:bCs/>
          <w:i/>
          <w:iCs/>
          <w:color w:val="3333FF"/>
        </w:rPr>
        <w:t>は、留意事項です。</w:t>
      </w:r>
      <w:r w:rsidR="00927E30">
        <w:rPr>
          <w:rFonts w:ascii="ＭＳ 明朝" w:hAnsi="ＭＳ 明朝" w:cs="Segoe UI Symbol" w:hint="eastAsia"/>
          <w:b/>
          <w:bCs/>
          <w:i/>
          <w:iCs/>
          <w:color w:val="3333FF"/>
        </w:rPr>
        <w:t>提出の際は、</w:t>
      </w:r>
      <w:r>
        <w:rPr>
          <w:rFonts w:ascii="ＭＳ 明朝" w:hAnsi="ＭＳ 明朝" w:cs="Segoe UI Symbol" w:hint="eastAsia"/>
          <w:b/>
          <w:bCs/>
          <w:i/>
          <w:iCs/>
          <w:color w:val="3333FF"/>
        </w:rPr>
        <w:t>青字部分</w:t>
      </w:r>
      <w:r w:rsidR="00927E30">
        <w:rPr>
          <w:rFonts w:ascii="ＭＳ 明朝" w:hAnsi="ＭＳ 明朝" w:cs="Segoe UI Symbol" w:hint="eastAsia"/>
          <w:b/>
          <w:bCs/>
          <w:i/>
          <w:iCs/>
          <w:color w:val="3333FF"/>
        </w:rPr>
        <w:t>を</w:t>
      </w:r>
      <w:r>
        <w:rPr>
          <w:rFonts w:ascii="ＭＳ 明朝" w:hAnsi="ＭＳ 明朝" w:cs="Segoe UI Symbol" w:hint="eastAsia"/>
          <w:b/>
          <w:bCs/>
          <w:i/>
          <w:iCs/>
          <w:color w:val="3333FF"/>
        </w:rPr>
        <w:t>削除の上、提出ください。</w:t>
      </w:r>
    </w:p>
    <w:p w14:paraId="6B57D222" w14:textId="2C082907" w:rsidR="008508BD" w:rsidRPr="008508BD" w:rsidRDefault="006D6DAE" w:rsidP="00875FEC">
      <w:pPr>
        <w:ind w:left="141" w:hangingChars="67" w:hanging="141"/>
        <w:jc w:val="left"/>
        <w:rPr>
          <w:rFonts w:ascii="ＭＳ 明朝" w:hAnsi="ＭＳ 明朝" w:cs="Segoe UI Symbol"/>
          <w:b/>
          <w:bCs/>
          <w:i/>
          <w:iCs/>
          <w:color w:val="3333FF"/>
        </w:rPr>
      </w:pPr>
      <w:r>
        <w:rPr>
          <w:rFonts w:ascii="ＭＳ 明朝" w:hAnsi="ＭＳ 明朝" w:cs="Segoe UI Symbol" w:hint="eastAsia"/>
          <w:b/>
          <w:bCs/>
          <w:i/>
          <w:iCs/>
          <w:color w:val="3333FF"/>
        </w:rPr>
        <w:t>※</w:t>
      </w:r>
      <w:r w:rsidR="008508BD" w:rsidRPr="008508BD">
        <w:rPr>
          <w:rFonts w:ascii="ＭＳ 明朝" w:hAnsi="ＭＳ 明朝" w:cs="Segoe UI Symbol" w:hint="eastAsia"/>
          <w:b/>
          <w:bCs/>
          <w:i/>
          <w:iCs/>
          <w:color w:val="3333FF"/>
        </w:rPr>
        <w:t>提案者</w:t>
      </w:r>
      <w:r w:rsidR="00875FEC">
        <w:rPr>
          <w:rFonts w:ascii="ＭＳ 明朝" w:hAnsi="ＭＳ 明朝" w:cs="Segoe UI Symbol" w:hint="eastAsia"/>
          <w:b/>
          <w:bCs/>
          <w:i/>
          <w:iCs/>
          <w:color w:val="3333FF"/>
        </w:rPr>
        <w:t>（委託先・共同研究先含む）</w:t>
      </w:r>
      <w:r w:rsidR="008508BD" w:rsidRPr="008508BD">
        <w:rPr>
          <w:rFonts w:ascii="ＭＳ 明朝" w:hAnsi="ＭＳ 明朝" w:cs="Segoe UI Symbol" w:hint="eastAsia"/>
          <w:b/>
          <w:bCs/>
          <w:i/>
          <w:iCs/>
          <w:color w:val="3333FF"/>
        </w:rPr>
        <w:t>として位置づけられる全ての事業者について、１事業者毎に１枚作成してください。</w:t>
      </w:r>
      <w:r w:rsidR="00AF2255">
        <w:rPr>
          <w:rFonts w:ascii="ＭＳ 明朝" w:hAnsi="ＭＳ 明朝" w:cs="Segoe UI Symbol" w:hint="eastAsia"/>
          <w:b/>
          <w:bCs/>
          <w:i/>
          <w:iCs/>
          <w:color w:val="3333FF"/>
        </w:rPr>
        <w:t>ただし、大学等（</w:t>
      </w:r>
      <w:r w:rsidR="00AF2255" w:rsidRPr="00AF2255">
        <w:rPr>
          <w:rFonts w:ascii="ＭＳ 明朝" w:hAnsi="ＭＳ 明朝" w:cs="Segoe UI Symbol" w:hint="eastAsia"/>
          <w:b/>
          <w:bCs/>
          <w:i/>
          <w:iCs/>
          <w:color w:val="3333FF"/>
        </w:rPr>
        <w:t>国公立大学法人、大学共同利用機関法人、公立大学、私立大学、高等専門学校</w:t>
      </w:r>
      <w:r w:rsidR="00AF2255">
        <w:rPr>
          <w:rFonts w:ascii="ＭＳ 明朝" w:hAnsi="ＭＳ 明朝" w:cs="Segoe UI Symbol" w:hint="eastAsia"/>
          <w:b/>
          <w:bCs/>
          <w:i/>
          <w:iCs/>
          <w:color w:val="3333FF"/>
        </w:rPr>
        <w:t>）および国立研究開発法人等</w:t>
      </w:r>
      <w:r w:rsidR="00AF2255" w:rsidRPr="00AF2255">
        <w:rPr>
          <w:rFonts w:ascii="ＭＳ 明朝" w:hAnsi="ＭＳ 明朝" w:cs="Segoe UI Symbol" w:hint="eastAsia"/>
          <w:b/>
          <w:bCs/>
          <w:i/>
          <w:iCs/>
          <w:color w:val="3333FF"/>
        </w:rPr>
        <w:t>（国立研究開発法人、独立行政法人および地方独立行政法人）</w:t>
      </w:r>
      <w:r w:rsidR="00875FEC">
        <w:rPr>
          <w:rFonts w:ascii="ＭＳ 明朝" w:hAnsi="ＭＳ 明朝" w:cs="Segoe UI Symbol" w:hint="eastAsia"/>
          <w:b/>
          <w:bCs/>
          <w:i/>
          <w:iCs/>
          <w:color w:val="3333FF"/>
        </w:rPr>
        <w:t>に該当する機関は、本申告書の</w:t>
      </w:r>
      <w:r w:rsidR="00AF2255">
        <w:rPr>
          <w:rFonts w:ascii="ＭＳ 明朝" w:hAnsi="ＭＳ 明朝" w:cs="Segoe UI Symbol" w:hint="eastAsia"/>
          <w:b/>
          <w:bCs/>
          <w:i/>
          <w:iCs/>
          <w:color w:val="3333FF"/>
        </w:rPr>
        <w:t>提出不要です。</w:t>
      </w:r>
    </w:p>
    <w:p w14:paraId="698DF293" w14:textId="77777777" w:rsidR="008508BD" w:rsidRPr="00FD60F6" w:rsidRDefault="008508BD" w:rsidP="00296D66">
      <w:pPr>
        <w:jc w:val="center"/>
        <w:rPr>
          <w:rFonts w:ascii="ＭＳ 明朝" w:hAnsi="ＭＳ 明朝" w:cs="Segoe UI"/>
          <w:color w:val="242424"/>
          <w:shd w:val="clear" w:color="auto" w:fill="FFFFFF"/>
        </w:rPr>
      </w:pPr>
    </w:p>
    <w:p w14:paraId="05521F7A" w14:textId="3E61AC76" w:rsidR="00296D66" w:rsidRPr="00FD60F6" w:rsidRDefault="00FC435B" w:rsidP="008F70BB">
      <w:pPr>
        <w:rPr>
          <w:shd w:val="clear" w:color="auto" w:fill="FFFFFF"/>
        </w:rPr>
      </w:pPr>
      <w:r>
        <w:rPr>
          <w:rFonts w:ascii="ＭＳ 明朝" w:hAnsi="ＭＳ 明朝" w:cs="Segoe UI" w:hint="eastAsia"/>
          <w:color w:val="242424"/>
          <w:shd w:val="clear" w:color="auto" w:fill="FFFFFF"/>
        </w:rPr>
        <w:t xml:space="preserve">　</w:t>
      </w:r>
      <w:r w:rsidR="00296D66" w:rsidRPr="00FD60F6">
        <w:rPr>
          <w:rFonts w:hint="eastAsia"/>
          <w:shd w:val="clear" w:color="auto" w:fill="FFFFFF"/>
        </w:rPr>
        <w:t>当社は、</w:t>
      </w:r>
      <w:r w:rsidR="006D6DAE" w:rsidRPr="008F70BB">
        <w:rPr>
          <w:rFonts w:ascii="ＭＳ 明朝" w:hAnsi="ＭＳ 明朝" w:cs="Segoe UI" w:hint="eastAsia"/>
          <w:color w:val="242424"/>
          <w:shd w:val="clear" w:color="auto" w:fill="FFFFFF"/>
        </w:rPr>
        <w:t>「</w:t>
      </w:r>
      <w:r w:rsidR="006D6DAE" w:rsidRPr="00875FEC">
        <w:rPr>
          <w:rFonts w:ascii="ＭＳ 明朝" w:hAnsi="ＭＳ 明朝" w:cs="Segoe UI" w:hint="eastAsia"/>
          <w:color w:val="242424"/>
          <w:shd w:val="clear" w:color="auto" w:fill="FFFFFF"/>
        </w:rPr>
        <w:t>ポスト</w:t>
      </w:r>
      <w:r w:rsidR="006D6DAE" w:rsidRPr="00875FEC">
        <w:rPr>
          <w:rFonts w:ascii="ＭＳ 明朝" w:hAnsi="ＭＳ 明朝" w:cs="Segoe UI"/>
          <w:color w:val="242424"/>
          <w:shd w:val="clear" w:color="auto" w:fill="FFFFFF"/>
        </w:rPr>
        <w:t>5G</w:t>
      </w:r>
      <w:r w:rsidR="006D6DAE" w:rsidRPr="00875FEC">
        <w:rPr>
          <w:rFonts w:ascii="ＭＳ 明朝" w:hAnsi="ＭＳ 明朝" w:cs="Segoe UI" w:hint="eastAsia"/>
          <w:color w:val="242424"/>
          <w:shd w:val="clear" w:color="auto" w:fill="FFFFFF"/>
        </w:rPr>
        <w:t>情報通信システ厶基盤強化研究開発事業</w:t>
      </w:r>
      <w:r w:rsidR="006D6DAE" w:rsidRPr="0015574D">
        <w:rPr>
          <w:rFonts w:hint="eastAsia"/>
          <w:shd w:val="clear" w:color="auto" w:fill="FFFFFF"/>
        </w:rPr>
        <w:t>／・・・／・・・・</w:t>
      </w:r>
      <w:r w:rsidR="00875FEC" w:rsidRPr="00875FEC">
        <w:rPr>
          <w:rFonts w:ascii="ＭＳ 明朝" w:hAnsi="ＭＳ 明朝" w:cs="Segoe UI" w:hint="eastAsia"/>
          <w:shd w:val="clear" w:color="auto" w:fill="FFFFFF"/>
        </w:rPr>
        <w:t>」</w:t>
      </w:r>
      <w:r w:rsidR="006D6DAE" w:rsidRPr="00875FEC">
        <w:rPr>
          <w:rFonts w:ascii="ＭＳ 明朝" w:hAnsi="ＭＳ 明朝" w:cs="Segoe UI" w:hint="eastAsia"/>
          <w:color w:val="242424"/>
          <w:shd w:val="clear" w:color="auto" w:fill="FFFFFF"/>
        </w:rPr>
        <w:t>（</w:t>
      </w:r>
      <w:r w:rsidR="006D6DAE" w:rsidRPr="008F70BB">
        <w:rPr>
          <w:rFonts w:ascii="ＭＳ 明朝" w:hAnsi="ＭＳ 明朝" w:cs="Segoe UI" w:hint="eastAsia"/>
          <w:color w:val="242424"/>
          <w:shd w:val="clear" w:color="auto" w:fill="FFFFFF"/>
        </w:rPr>
        <w:t>以下、「本事業」という。）」</w:t>
      </w:r>
      <w:r w:rsidR="00E667A3">
        <w:rPr>
          <w:rFonts w:hint="eastAsia"/>
          <w:shd w:val="clear" w:color="auto" w:fill="FFFFFF"/>
        </w:rPr>
        <w:t>の実施にあたっては</w:t>
      </w:r>
      <w:r w:rsidR="00A54B0F">
        <w:rPr>
          <w:rFonts w:hint="eastAsia"/>
          <w:shd w:val="clear" w:color="auto" w:fill="FFFFFF"/>
        </w:rPr>
        <w:t>以下の条件を遵守</w:t>
      </w:r>
      <w:r w:rsidR="00E667A3">
        <w:rPr>
          <w:rFonts w:hint="eastAsia"/>
          <w:shd w:val="clear" w:color="auto" w:fill="FFFFFF"/>
        </w:rPr>
        <w:t>するとともに</w:t>
      </w:r>
      <w:r w:rsidR="00A54B0F">
        <w:rPr>
          <w:rFonts w:hint="eastAsia"/>
          <w:shd w:val="clear" w:color="auto" w:fill="FFFFFF"/>
        </w:rPr>
        <w:t>、現在の</w:t>
      </w:r>
      <w:r w:rsidR="00925386" w:rsidRPr="00FD60F6">
        <w:rPr>
          <w:rFonts w:ascii="ＭＳ 明朝" w:hAnsi="ＭＳ 明朝" w:cs="Segoe UI" w:hint="eastAsia"/>
          <w:color w:val="242424"/>
          <w:shd w:val="clear" w:color="auto" w:fill="FFFFFF"/>
        </w:rPr>
        <w:t>GX</w:t>
      </w:r>
      <w:r w:rsidR="00296D66" w:rsidRPr="00FD60F6">
        <w:rPr>
          <w:rFonts w:hint="eastAsia"/>
          <w:shd w:val="clear" w:color="auto" w:fill="FFFFFF"/>
        </w:rPr>
        <w:t>に係る取組の実施状況に</w:t>
      </w:r>
      <w:r w:rsidR="00925386">
        <w:rPr>
          <w:rFonts w:hint="eastAsia"/>
          <w:shd w:val="clear" w:color="auto" w:fill="FFFFFF"/>
        </w:rPr>
        <w:t>ついて、</w:t>
      </w:r>
      <w:r w:rsidR="00925386" w:rsidRPr="00925386">
        <w:rPr>
          <w:rFonts w:hint="eastAsia"/>
          <w:shd w:val="clear" w:color="auto" w:fill="FFFFFF"/>
        </w:rPr>
        <w:t>虚偽</w:t>
      </w:r>
      <w:r w:rsidR="00925386">
        <w:rPr>
          <w:rFonts w:hint="eastAsia"/>
          <w:shd w:val="clear" w:color="auto" w:fill="FFFFFF"/>
        </w:rPr>
        <w:t>なく適切に報告していることを誓約</w:t>
      </w:r>
      <w:r w:rsidR="00296D66" w:rsidRPr="00FD60F6">
        <w:rPr>
          <w:rFonts w:hint="eastAsia"/>
          <w:shd w:val="clear" w:color="auto" w:fill="FFFFFF"/>
        </w:rPr>
        <w:t>します。</w:t>
      </w:r>
    </w:p>
    <w:p w14:paraId="3A8E3C40" w14:textId="6F358BAB" w:rsidR="00296D66" w:rsidRDefault="00296D66" w:rsidP="000F73D8">
      <w:pPr>
        <w:ind w:firstLineChars="100" w:firstLine="210"/>
        <w:jc w:val="left"/>
        <w:rPr>
          <w:rFonts w:ascii="ＭＳ 明朝" w:hAnsi="ＭＳ 明朝" w:cs="Segoe UI"/>
          <w:color w:val="242424"/>
          <w:shd w:val="clear" w:color="auto" w:fill="FFFFFF"/>
        </w:rPr>
      </w:pPr>
      <w:r w:rsidRPr="008F70BB">
        <w:rPr>
          <w:rFonts w:ascii="ＭＳ 明朝" w:hAnsi="ＭＳ 明朝" w:cs="Segoe UI" w:hint="eastAsia"/>
          <w:color w:val="242424"/>
          <w:shd w:val="clear" w:color="auto" w:fill="FFFFFF"/>
        </w:rPr>
        <w:t>また、</w:t>
      </w:r>
      <w:r w:rsidR="006D6DAE">
        <w:rPr>
          <w:rFonts w:ascii="ＭＳ 明朝" w:hAnsi="ＭＳ 明朝" w:cs="Segoe UI" w:hint="eastAsia"/>
          <w:color w:val="242424"/>
          <w:shd w:val="clear" w:color="auto" w:fill="FFFFFF"/>
        </w:rPr>
        <w:t>本事業</w:t>
      </w:r>
      <w:r w:rsidRPr="008F70BB">
        <w:rPr>
          <w:rFonts w:ascii="ＭＳ 明朝" w:hAnsi="ＭＳ 明朝" w:cs="Segoe UI" w:hint="eastAsia"/>
          <w:color w:val="242424"/>
          <w:shd w:val="clear" w:color="auto" w:fill="FFFFFF"/>
        </w:rPr>
        <w:t>の採択審査に</w:t>
      </w:r>
      <w:r w:rsidR="006D6DAE">
        <w:rPr>
          <w:rFonts w:ascii="ＭＳ 明朝" w:hAnsi="ＭＳ 明朝" w:cs="Segoe UI" w:hint="eastAsia"/>
          <w:color w:val="242424"/>
          <w:shd w:val="clear" w:color="auto" w:fill="FFFFFF"/>
        </w:rPr>
        <w:t>あたって</w:t>
      </w:r>
      <w:r w:rsidRPr="008F70BB">
        <w:rPr>
          <w:rFonts w:ascii="ＭＳ 明朝" w:hAnsi="ＭＳ 明朝" w:cs="Segoe UI" w:hint="eastAsia"/>
          <w:color w:val="242424"/>
          <w:shd w:val="clear" w:color="auto" w:fill="FFFFFF"/>
        </w:rPr>
        <w:t>、</w:t>
      </w:r>
      <w:r w:rsidR="006D6DAE">
        <w:rPr>
          <w:rFonts w:ascii="ＭＳ 明朝" w:hAnsi="ＭＳ 明朝" w:cs="Segoe UI" w:hint="eastAsia"/>
          <w:color w:val="242424"/>
          <w:shd w:val="clear" w:color="auto" w:fill="FFFFFF"/>
        </w:rPr>
        <w:t>本申告書の記載内容を経済産業省、</w:t>
      </w:r>
      <w:r w:rsidRPr="008F70BB">
        <w:rPr>
          <w:rFonts w:ascii="ＭＳ 明朝" w:hAnsi="ＭＳ 明朝" w:cs="Segoe UI"/>
          <w:color w:val="242424"/>
          <w:shd w:val="clear" w:color="auto" w:fill="FFFFFF"/>
        </w:rPr>
        <w:t>NEDO</w:t>
      </w:r>
      <w:r w:rsidRPr="008F70BB">
        <w:rPr>
          <w:rFonts w:ascii="ＭＳ 明朝" w:hAnsi="ＭＳ 明朝" w:cs="Segoe UI" w:hint="eastAsia"/>
          <w:color w:val="242424"/>
          <w:shd w:val="clear" w:color="auto" w:fill="FFFFFF"/>
        </w:rPr>
        <w:t>及び本事業の審査を行う関係者が活用することについて</w:t>
      </w:r>
      <w:r w:rsidR="008F70BB">
        <w:rPr>
          <w:rFonts w:ascii="ＭＳ 明朝" w:hAnsi="ＭＳ 明朝" w:cs="Segoe UI" w:hint="eastAsia"/>
          <w:color w:val="242424"/>
          <w:shd w:val="clear" w:color="auto" w:fill="FFFFFF"/>
        </w:rPr>
        <w:t>同意</w:t>
      </w:r>
      <w:r w:rsidR="00AB6303">
        <w:rPr>
          <w:rFonts w:ascii="ＭＳ 明朝" w:hAnsi="ＭＳ 明朝" w:cs="Segoe UI" w:hint="eastAsia"/>
          <w:color w:val="242424"/>
          <w:shd w:val="clear" w:color="auto" w:fill="FFFFFF"/>
        </w:rPr>
        <w:t>し</w:t>
      </w:r>
      <w:r w:rsidR="00925386">
        <w:rPr>
          <w:rFonts w:ascii="ＭＳ 明朝" w:hAnsi="ＭＳ 明朝" w:cs="Segoe UI" w:hint="eastAsia"/>
          <w:color w:val="242424"/>
          <w:shd w:val="clear" w:color="auto" w:fill="FFFFFF"/>
        </w:rPr>
        <w:t>、</w:t>
      </w:r>
      <w:r w:rsidR="00925386" w:rsidRPr="00925386">
        <w:rPr>
          <w:rFonts w:ascii="ＭＳ 明朝" w:hAnsi="ＭＳ 明朝" w:cs="Segoe UI" w:hint="eastAsia"/>
          <w:color w:val="242424"/>
          <w:shd w:val="clear" w:color="auto" w:fill="FFFFFF"/>
        </w:rPr>
        <w:t>交付決定後</w:t>
      </w:r>
      <w:r w:rsidR="006D6DAE">
        <w:rPr>
          <w:rFonts w:ascii="ＭＳ 明朝" w:hAnsi="ＭＳ 明朝" w:cs="Segoe UI" w:hint="eastAsia"/>
          <w:color w:val="242424"/>
          <w:shd w:val="clear" w:color="auto" w:fill="FFFFFF"/>
        </w:rPr>
        <w:t>も本申告書の記載内容に関する</w:t>
      </w:r>
      <w:r w:rsidR="00925386" w:rsidRPr="00925386">
        <w:rPr>
          <w:rFonts w:ascii="ＭＳ 明朝" w:hAnsi="ＭＳ 明朝" w:cs="Segoe UI" w:hint="eastAsia"/>
          <w:color w:val="242424"/>
          <w:shd w:val="clear" w:color="auto" w:fill="FFFFFF"/>
        </w:rPr>
        <w:t>フォローアップを受けることに</w:t>
      </w:r>
      <w:r w:rsidR="00AB6303">
        <w:rPr>
          <w:rFonts w:ascii="ＭＳ 明朝" w:hAnsi="ＭＳ 明朝" w:cs="Segoe UI" w:hint="eastAsia"/>
          <w:color w:val="242424"/>
          <w:shd w:val="clear" w:color="auto" w:fill="FFFFFF"/>
        </w:rPr>
        <w:t>ついても</w:t>
      </w:r>
      <w:r w:rsidR="00925386" w:rsidRPr="00925386">
        <w:rPr>
          <w:rFonts w:ascii="ＭＳ 明朝" w:hAnsi="ＭＳ 明朝" w:cs="Segoe UI" w:hint="eastAsia"/>
          <w:color w:val="242424"/>
          <w:shd w:val="clear" w:color="auto" w:fill="FFFFFF"/>
        </w:rPr>
        <w:t>同意します</w:t>
      </w:r>
      <w:r w:rsidRPr="008F70BB">
        <w:rPr>
          <w:rFonts w:ascii="ＭＳ 明朝" w:hAnsi="ＭＳ 明朝" w:cs="Segoe UI" w:hint="eastAsia"/>
          <w:color w:val="242424"/>
          <w:shd w:val="clear" w:color="auto" w:fill="FFFFFF"/>
        </w:rPr>
        <w:t>。</w:t>
      </w:r>
    </w:p>
    <w:p w14:paraId="5C47F20C" w14:textId="1F55C545" w:rsidR="008D1ABB" w:rsidRDefault="008D1ABB" w:rsidP="000F73D8">
      <w:pPr>
        <w:ind w:firstLineChars="100" w:firstLine="210"/>
        <w:jc w:val="left"/>
        <w:rPr>
          <w:rFonts w:ascii="ＭＳ 明朝" w:hAnsi="ＭＳ 明朝" w:cs="Segoe UI"/>
          <w:color w:val="242424"/>
          <w:shd w:val="clear" w:color="auto" w:fill="FFFFFF"/>
        </w:rPr>
      </w:pPr>
    </w:p>
    <w:p w14:paraId="484D667C" w14:textId="5B742778" w:rsidR="00A54B0F" w:rsidRDefault="00A54B0F" w:rsidP="000F73D8">
      <w:pPr>
        <w:ind w:firstLineChars="100" w:firstLine="210"/>
        <w:jc w:val="left"/>
        <w:rPr>
          <w:rFonts w:ascii="ＭＳ 明朝" w:hAnsi="ＭＳ 明朝" w:cs="Segoe UI"/>
          <w:color w:val="242424"/>
          <w:shd w:val="clear" w:color="auto" w:fill="FFFFFF"/>
        </w:rPr>
      </w:pPr>
      <w:r>
        <w:rPr>
          <w:rFonts w:ascii="ＭＳ 明朝" w:hAnsi="ＭＳ 明朝" w:cs="Segoe UI" w:hint="eastAsia"/>
          <w:color w:val="242424"/>
          <w:shd w:val="clear" w:color="auto" w:fill="FFFFFF"/>
        </w:rPr>
        <w:t>【実施にあたっての条件】</w:t>
      </w:r>
    </w:p>
    <w:p w14:paraId="501D7BB0" w14:textId="387DB16C" w:rsidR="008D1ABB" w:rsidRPr="008F70BB" w:rsidRDefault="00A54B0F" w:rsidP="008F70BB">
      <w:pPr>
        <w:ind w:firstLineChars="100" w:firstLine="210"/>
        <w:jc w:val="left"/>
        <w:rPr>
          <w:rFonts w:ascii="ＭＳ 明朝" w:hAnsi="ＭＳ 明朝" w:cs="Segoe UI"/>
          <w:color w:val="242424"/>
          <w:shd w:val="clear" w:color="auto" w:fill="FFFFFF"/>
        </w:rPr>
      </w:pPr>
      <w:r>
        <w:rPr>
          <w:rFonts w:ascii="ＭＳ 明朝" w:hAnsi="ＭＳ 明朝" w:cs="Segoe UI"/>
          <w:noProof/>
          <w:color w:val="242424"/>
        </w:rPr>
        <mc:AlternateContent>
          <mc:Choice Requires="wps">
            <w:drawing>
              <wp:anchor distT="0" distB="0" distL="114300" distR="114300" simplePos="0" relativeHeight="251659264" behindDoc="0" locked="0" layoutInCell="1" allowOverlap="1" wp14:anchorId="31A8F559" wp14:editId="2B1FDBDF">
                <wp:simplePos x="0" y="0"/>
                <wp:positionH relativeFrom="column">
                  <wp:posOffset>32385</wp:posOffset>
                </wp:positionH>
                <wp:positionV relativeFrom="paragraph">
                  <wp:posOffset>38100</wp:posOffset>
                </wp:positionV>
                <wp:extent cx="6191250" cy="3457575"/>
                <wp:effectExtent l="0" t="0" r="19050" b="28575"/>
                <wp:wrapNone/>
                <wp:docPr id="1607692068" name="テキスト ボックス 1"/>
                <wp:cNvGraphicFramePr/>
                <a:graphic xmlns:a="http://schemas.openxmlformats.org/drawingml/2006/main">
                  <a:graphicData uri="http://schemas.microsoft.com/office/word/2010/wordprocessingShape">
                    <wps:wsp>
                      <wps:cNvSpPr txBox="1"/>
                      <wps:spPr>
                        <a:xfrm>
                          <a:off x="0" y="0"/>
                          <a:ext cx="6191250" cy="3457575"/>
                        </a:xfrm>
                        <a:prstGeom prst="rect">
                          <a:avLst/>
                        </a:prstGeom>
                        <a:solidFill>
                          <a:schemeClr val="lt1"/>
                        </a:solidFill>
                        <a:ln w="6350">
                          <a:solidFill>
                            <a:prstClr val="black"/>
                          </a:solidFill>
                        </a:ln>
                      </wps:spPr>
                      <wps:txbx>
                        <w:txbxContent>
                          <w:p w14:paraId="7D70D2CA" w14:textId="2DF09D81" w:rsidR="008D1ABB" w:rsidRPr="008F70BB" w:rsidRDefault="008D1ABB" w:rsidP="008F70BB">
                            <w:r w:rsidRPr="008F70BB">
                              <w:rPr>
                                <w:rFonts w:hint="eastAsia"/>
                              </w:rPr>
                              <w:t>①</w:t>
                            </w:r>
                            <w:r w:rsidRPr="00FD60F6">
                              <w:rPr>
                                <w:rFonts w:ascii="ＭＳ 明朝" w:hAnsi="ＭＳ 明朝" w:cs="Segoe UI" w:hint="eastAsia"/>
                                <w:color w:val="242424"/>
                                <w:shd w:val="clear" w:color="auto" w:fill="FFFFFF"/>
                              </w:rPr>
                              <w:t>GX</w:t>
                            </w:r>
                            <w:r w:rsidRPr="008F70BB">
                              <w:rPr>
                                <w:rFonts w:hint="eastAsia"/>
                              </w:rPr>
                              <w:t>リーグに加入するなど、以下（ⅰ）、（ⅱ）の温室効果ガス排出削減のための取組を実施すること。</w:t>
                            </w:r>
                          </w:p>
                          <w:p w14:paraId="6C53992C" w14:textId="651F8A4B" w:rsidR="008D1ABB" w:rsidRPr="008F70BB" w:rsidRDefault="008D1ABB" w:rsidP="008F70BB">
                            <w:pPr>
                              <w:ind w:left="567" w:hangingChars="270" w:hanging="567"/>
                            </w:pPr>
                            <w:r>
                              <w:rPr>
                                <w:rFonts w:hint="eastAsia"/>
                              </w:rPr>
                              <w:t>（ⅰ）</w:t>
                            </w:r>
                            <w:r w:rsidRPr="008F70BB">
                              <w:rPr>
                                <w:rFonts w:hint="eastAsia"/>
                              </w:rPr>
                              <w:t>国内における</w:t>
                            </w:r>
                            <w:r w:rsidRPr="0015574D">
                              <w:rPr>
                                <w:rFonts w:ascii="ＭＳ 明朝" w:hAnsi="ＭＳ 明朝" w:cs="Segoe UI"/>
                                <w:color w:val="242424"/>
                                <w:shd w:val="clear" w:color="auto" w:fill="FFFFFF"/>
                              </w:rPr>
                              <w:t>Scope1</w:t>
                            </w:r>
                            <w:r w:rsidRPr="008F70BB">
                              <w:rPr>
                                <w:rFonts w:hint="eastAsia"/>
                              </w:rPr>
                              <w:t>（事業者自ら排出）・</w:t>
                            </w:r>
                            <w:r w:rsidRPr="0015574D">
                              <w:rPr>
                                <w:rFonts w:ascii="ＭＳ 明朝" w:hAnsi="ＭＳ 明朝" w:cs="Segoe UI"/>
                                <w:color w:val="242424"/>
                                <w:shd w:val="clear" w:color="auto" w:fill="FFFFFF"/>
                              </w:rPr>
                              <w:t>Scope2</w:t>
                            </w:r>
                            <w:r w:rsidRPr="0015574D">
                              <w:rPr>
                                <w:rFonts w:ascii="ＭＳ 明朝" w:hAnsi="ＭＳ 明朝" w:cs="Segoe UI" w:hint="eastAsia"/>
                                <w:color w:val="242424"/>
                                <w:shd w:val="clear" w:color="auto" w:fill="FFFFFF"/>
                              </w:rPr>
                              <w:t>（</w:t>
                            </w:r>
                            <w:r w:rsidRPr="008F70BB">
                              <w:rPr>
                                <w:rFonts w:hint="eastAsia"/>
                              </w:rPr>
                              <w:t>他社から供給された電気・熱・蒸気の使用）に関する排出削減目標を</w:t>
                            </w:r>
                            <w:r w:rsidRPr="0015574D">
                              <w:rPr>
                                <w:rFonts w:ascii="ＭＳ 明朝" w:hAnsi="ＭＳ 明朝" w:cs="Segoe UI"/>
                                <w:color w:val="242424"/>
                                <w:shd w:val="clear" w:color="auto" w:fill="FFFFFF"/>
                              </w:rPr>
                              <w:t>2025</w:t>
                            </w:r>
                            <w:r w:rsidRPr="008F70BB">
                              <w:rPr>
                                <w:rFonts w:hint="eastAsia"/>
                              </w:rPr>
                              <w:t>年度（単年度及び</w:t>
                            </w:r>
                            <w:r w:rsidRPr="0015574D">
                              <w:rPr>
                                <w:rFonts w:ascii="ＭＳ 明朝" w:hAnsi="ＭＳ 明朝" w:cs="Segoe UI"/>
                                <w:color w:val="242424"/>
                                <w:shd w:val="clear" w:color="auto" w:fill="FFFFFF"/>
                              </w:rPr>
                              <w:t>2024</w:t>
                            </w:r>
                            <w:r w:rsidRPr="0015574D">
                              <w:rPr>
                                <w:rFonts w:ascii="ＭＳ 明朝" w:hAnsi="ＭＳ 明朝" w:cs="Segoe UI" w:hint="eastAsia"/>
                                <w:color w:val="242424"/>
                                <w:shd w:val="clear" w:color="auto" w:fill="FFFFFF"/>
                              </w:rPr>
                              <w:t>～</w:t>
                            </w:r>
                            <w:r w:rsidRPr="0015574D">
                              <w:rPr>
                                <w:rFonts w:ascii="ＭＳ 明朝" w:hAnsi="ＭＳ 明朝" w:cs="Segoe UI"/>
                                <w:color w:val="242424"/>
                                <w:shd w:val="clear" w:color="auto" w:fill="FFFFFF"/>
                              </w:rPr>
                              <w:t>25</w:t>
                            </w:r>
                            <w:r w:rsidRPr="008F70BB">
                              <w:rPr>
                                <w:rFonts w:hint="eastAsia"/>
                              </w:rPr>
                              <w:t>年度の</w:t>
                            </w:r>
                            <w:r w:rsidRPr="0015574D">
                              <w:rPr>
                                <w:rFonts w:ascii="ＭＳ 明朝" w:hAnsi="ＭＳ 明朝" w:cs="Segoe UI"/>
                                <w:color w:val="242424"/>
                                <w:shd w:val="clear" w:color="auto" w:fill="FFFFFF"/>
                              </w:rPr>
                              <w:t>2</w:t>
                            </w:r>
                            <w:r w:rsidRPr="008F70BB">
                              <w:rPr>
                                <w:rFonts w:hint="eastAsia"/>
                              </w:rPr>
                              <w:t>年間）・</w:t>
                            </w:r>
                            <w:r w:rsidRPr="0015574D">
                              <w:rPr>
                                <w:rFonts w:ascii="ＭＳ 明朝" w:hAnsi="ＭＳ 明朝" w:cs="Segoe UI"/>
                                <w:color w:val="242424"/>
                                <w:shd w:val="clear" w:color="auto" w:fill="FFFFFF"/>
                              </w:rPr>
                              <w:t>2030</w:t>
                            </w:r>
                            <w:r w:rsidRPr="008F70BB">
                              <w:rPr>
                                <w:rFonts w:hint="eastAsia"/>
                              </w:rPr>
                              <w:t>年度について設定し、排出実績及び目標達成に向けた進捗状況を、第三者検証を実施のうえ、毎年報告・公表すること。</w:t>
                            </w:r>
                          </w:p>
                          <w:p w14:paraId="5E282EAF" w14:textId="1DD8ACD0" w:rsidR="008D1ABB" w:rsidRPr="008F70BB" w:rsidRDefault="008D1ABB" w:rsidP="008F70BB">
                            <w:pPr>
                              <w:ind w:leftChars="200" w:left="567" w:hangingChars="70" w:hanging="147"/>
                            </w:pPr>
                            <w:r w:rsidRPr="008F70BB">
                              <w:rPr>
                                <w:rFonts w:hint="eastAsia"/>
                              </w:rPr>
                              <w:t>（注）第三者検証については、「</w:t>
                            </w:r>
                            <w:r w:rsidRPr="00FD60F6">
                              <w:rPr>
                                <w:rFonts w:ascii="ＭＳ 明朝" w:hAnsi="ＭＳ 明朝" w:cs="Segoe UI" w:hint="eastAsia"/>
                                <w:color w:val="242424"/>
                                <w:shd w:val="clear" w:color="auto" w:fill="FFFFFF"/>
                              </w:rPr>
                              <w:t>GX</w:t>
                            </w:r>
                            <w:r w:rsidRPr="008F70BB">
                              <w:rPr>
                                <w:rFonts w:hint="eastAsia"/>
                              </w:rPr>
                              <w:t>リーグ第三者検証</w:t>
                            </w:r>
                            <w:r w:rsidRPr="0015574D">
                              <w:rPr>
                                <w:rFonts w:ascii="ＭＳ 明朝" w:hAnsi="ＭＳ 明朝" w:cs="Segoe UI" w:hint="eastAsia"/>
                                <w:color w:val="242424"/>
                                <w:shd w:val="clear" w:color="auto" w:fill="FFFFFF"/>
                              </w:rPr>
                              <w:t>ガイドライン</w:t>
                            </w:r>
                            <w:r w:rsidRPr="008F70BB">
                              <w:rPr>
                                <w:rFonts w:hint="eastAsia"/>
                              </w:rPr>
                              <w:t>」に則ること。</w:t>
                            </w:r>
                          </w:p>
                          <w:p w14:paraId="4693D999" w14:textId="31228B8B" w:rsidR="008D1ABB" w:rsidRPr="008F70BB" w:rsidRDefault="008D1ABB" w:rsidP="008F70BB">
                            <w:pPr>
                              <w:ind w:left="567" w:hangingChars="270" w:hanging="567"/>
                            </w:pPr>
                            <w:r>
                              <w:rPr>
                                <w:rFonts w:hint="eastAsia"/>
                              </w:rPr>
                              <w:t>（ⅱ）（ⅰ）</w:t>
                            </w:r>
                            <w:r w:rsidRPr="008F70BB">
                              <w:rPr>
                                <w:rFonts w:hint="eastAsia"/>
                              </w:rPr>
                              <w:t>で掲げた目標を達成できない場合には</w:t>
                            </w:r>
                            <w:bookmarkStart w:id="0" w:name="_Hlk167914424"/>
                            <w:r w:rsidRPr="0015574D">
                              <w:rPr>
                                <w:rFonts w:ascii="ＭＳ 明朝" w:hAnsi="ＭＳ 明朝" w:cs="Segoe UI"/>
                                <w:color w:val="242424"/>
                                <w:shd w:val="clear" w:color="auto" w:fill="FFFFFF"/>
                              </w:rPr>
                              <w:t>J</w:t>
                            </w:r>
                            <w:r w:rsidRPr="008F70BB">
                              <w:rPr>
                                <w:rFonts w:hint="eastAsia"/>
                              </w:rPr>
                              <w:t>クレジット又は</w:t>
                            </w:r>
                            <w:r w:rsidRPr="0015574D">
                              <w:rPr>
                                <w:rFonts w:ascii="ＭＳ 明朝" w:hAnsi="ＭＳ 明朝" w:cs="Segoe UI"/>
                                <w:color w:val="242424"/>
                                <w:shd w:val="clear" w:color="auto" w:fill="FFFFFF"/>
                              </w:rPr>
                              <w:t>JCM</w:t>
                            </w:r>
                            <w:r w:rsidRPr="008F70BB">
                              <w:rPr>
                                <w:rFonts w:hint="eastAsia"/>
                              </w:rPr>
                              <w:t>その他国内の温室効果ガス排出削減に貢献する適格クレジットを調達する、又は未達理由を報告・公表すること。</w:t>
                            </w:r>
                            <w:bookmarkStart w:id="1" w:name="_Hlk167914595"/>
                            <w:bookmarkEnd w:id="0"/>
                            <w:r w:rsidRPr="008F70BB">
                              <w:rPr>
                                <w:rFonts w:hint="eastAsia"/>
                              </w:rPr>
                              <w:t>ただし、温暖化対策法における算定報告制度に基づく</w:t>
                            </w:r>
                            <w:r w:rsidRPr="0015574D">
                              <w:rPr>
                                <w:rFonts w:ascii="ＭＳ 明朝" w:hAnsi="ＭＳ 明朝" w:cs="Segoe UI"/>
                                <w:color w:val="242424"/>
                                <w:shd w:val="clear" w:color="auto" w:fill="FFFFFF"/>
                              </w:rPr>
                              <w:t>2020</w:t>
                            </w:r>
                            <w:r w:rsidRPr="008F70BB">
                              <w:rPr>
                                <w:rFonts w:hint="eastAsia"/>
                              </w:rPr>
                              <w:t>年度</w:t>
                            </w:r>
                            <w:r w:rsidRPr="0015574D">
                              <w:rPr>
                                <w:rFonts w:ascii="ＭＳ 明朝" w:hAnsi="ＭＳ 明朝" w:cs="Segoe UI"/>
                                <w:color w:val="242424"/>
                                <w:shd w:val="clear" w:color="auto" w:fill="FFFFFF"/>
                              </w:rPr>
                              <w:t>CO2</w:t>
                            </w:r>
                            <w:r w:rsidRPr="008F70BB">
                              <w:rPr>
                                <w:rFonts w:hint="eastAsia"/>
                              </w:rPr>
                              <w:t>排出量が</w:t>
                            </w:r>
                            <w:r w:rsidRPr="0015574D">
                              <w:rPr>
                                <w:rFonts w:ascii="ＭＳ 明朝" w:hAnsi="ＭＳ 明朝" w:cs="Segoe UI"/>
                                <w:color w:val="242424"/>
                                <w:shd w:val="clear" w:color="auto" w:fill="FFFFFF"/>
                              </w:rPr>
                              <w:t>20</w:t>
                            </w:r>
                            <w:r w:rsidRPr="008F70BB">
                              <w:rPr>
                                <w:rFonts w:hint="eastAsia"/>
                              </w:rPr>
                              <w:t>万ｔ未満の企業及び中小企業基本法に規定する中小企業に該当する企業については、その他の温室効果ガスの排出削減のための取組の提出をもって、これらに替えることができる。</w:t>
                            </w:r>
                            <w:bookmarkEnd w:id="1"/>
                          </w:p>
                          <w:p w14:paraId="310F9D3F" w14:textId="33EA5D9C" w:rsidR="008D1ABB" w:rsidRPr="008F70BB" w:rsidRDefault="008D1ABB" w:rsidP="008F70BB">
                            <w:pPr>
                              <w:ind w:left="283" w:hangingChars="135" w:hanging="283"/>
                            </w:pPr>
                            <w:r w:rsidRPr="008F70BB">
                              <w:rPr>
                                <w:rFonts w:hint="eastAsia"/>
                              </w:rPr>
                              <w:t>②本事業の実施による脱炭素（二酸化炭素削減）効果（</w:t>
                            </w:r>
                            <w:r w:rsidRPr="0015574D">
                              <w:rPr>
                                <w:rFonts w:ascii="ＭＳ 明朝" w:hAnsi="ＭＳ 明朝" w:cs="Segoe UI"/>
                                <w:color w:val="242424"/>
                                <w:shd w:val="clear" w:color="auto" w:fill="FFFFFF"/>
                              </w:rPr>
                              <w:t>Scope1</w:t>
                            </w:r>
                            <w:r w:rsidRPr="0015574D">
                              <w:rPr>
                                <w:rFonts w:ascii="ＭＳ 明朝" w:hAnsi="ＭＳ 明朝" w:cs="Segoe UI" w:hint="eastAsia"/>
                                <w:color w:val="242424"/>
                                <w:shd w:val="clear" w:color="auto" w:fill="FFFFFF"/>
                              </w:rPr>
                              <w:t>、</w:t>
                            </w:r>
                            <w:r w:rsidRPr="0015574D">
                              <w:rPr>
                                <w:rFonts w:ascii="ＭＳ 明朝" w:hAnsi="ＭＳ 明朝" w:cs="Segoe UI"/>
                                <w:color w:val="242424"/>
                                <w:shd w:val="clear" w:color="auto" w:fill="FFFFFF"/>
                              </w:rPr>
                              <w:t>2</w:t>
                            </w:r>
                            <w:r w:rsidRPr="0015574D">
                              <w:rPr>
                                <w:rFonts w:ascii="ＭＳ 明朝" w:hAnsi="ＭＳ 明朝" w:cs="Segoe UI" w:hint="eastAsia"/>
                                <w:color w:val="242424"/>
                                <w:shd w:val="clear" w:color="auto" w:fill="FFFFFF"/>
                              </w:rPr>
                              <w:t>及び</w:t>
                            </w:r>
                            <w:r w:rsidRPr="0015574D">
                              <w:rPr>
                                <w:rFonts w:ascii="ＭＳ 明朝" w:hAnsi="ＭＳ 明朝" w:cs="Segoe UI"/>
                                <w:color w:val="242424"/>
                                <w:shd w:val="clear" w:color="auto" w:fill="FFFFFF"/>
                              </w:rPr>
                              <w:t>3</w:t>
                            </w:r>
                            <w:r w:rsidRPr="008F70BB">
                              <w:rPr>
                                <w:rFonts w:hint="eastAsia"/>
                              </w:rPr>
                              <w:t>（サプライチェーン上で発生する</w:t>
                            </w:r>
                            <w:r w:rsidRPr="008F70BB">
                              <w:t xml:space="preserve"> </w:t>
                            </w:r>
                            <w:r w:rsidRPr="008F70BB">
                              <w:rPr>
                                <w:rFonts w:hint="eastAsia"/>
                              </w:rPr>
                              <w:t>自社以外の排出）の考え方を踏まえる）を定量的に把握するための体制・方法等を構築し、経済産業省の指示に応じて、把握した脱炭素効果に係る情報を速やかに提出すること。</w:t>
                            </w:r>
                          </w:p>
                          <w:p w14:paraId="3F104B7C" w14:textId="2E341F91" w:rsidR="008D1ABB" w:rsidRPr="008F70BB" w:rsidRDefault="008D1ABB" w:rsidP="008F70BB">
                            <w:pPr>
                              <w:ind w:left="283" w:hangingChars="135" w:hanging="283"/>
                            </w:pPr>
                            <w:r w:rsidRPr="008F70BB">
                              <w:rPr>
                                <w:rFonts w:hint="eastAsia"/>
                              </w:rPr>
                              <w:t>③開発する技術に係る国際的なコスト競争力の向上や海外市場の獲得等、企業の成長につながる今後の方針やロードマップ等を策定し、取締役会その他これに準ずる機関による決議・決定を行い、その根拠資料を提出すること。</w:t>
                            </w:r>
                          </w:p>
                          <w:p w14:paraId="465E4A29" w14:textId="3D3D47E9" w:rsidR="008D1ABB" w:rsidRPr="008D1ABB" w:rsidRDefault="008D1ABB">
                            <w:r w:rsidRPr="008F70BB">
                              <w:rPr>
                                <w:rFonts w:hint="eastAsia"/>
                              </w:rPr>
                              <w:t>④賃上げ等、必要な人材の確保に向けた取組を進めること。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8F559" id="_x0000_t202" coordsize="21600,21600" o:spt="202" path="m,l,21600r21600,l21600,xe">
                <v:stroke joinstyle="miter"/>
                <v:path gradientshapeok="t" o:connecttype="rect"/>
              </v:shapetype>
              <v:shape id="テキスト ボックス 1" o:spid="_x0000_s1026" type="#_x0000_t202" style="position:absolute;left:0;text-align:left;margin-left:2.55pt;margin-top:3pt;width:487.5pt;height:27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" fillcolor="white [3201]" strokeweight=".5pt">
                <v:textbox>
                  <w:txbxContent>
                    <w:p w14:paraId="7D70D2CA" w14:textId="2DF09D81" w:rsidR="008D1ABB" w:rsidRPr="008F70BB" w:rsidRDefault="008D1ABB" w:rsidP="008F70BB">
                      <w:r w:rsidRPr="008F70BB">
                        <w:rPr>
                          <w:rFonts w:hint="eastAsia"/>
                        </w:rPr>
                        <w:t>①</w:t>
                      </w:r>
                      <w:r w:rsidRPr="00FD60F6">
                        <w:rPr>
                          <w:rFonts w:ascii="ＭＳ 明朝" w:hAnsi="ＭＳ 明朝" w:cs="Segoe UI" w:hint="eastAsia"/>
                          <w:color w:val="242424"/>
                          <w:shd w:val="clear" w:color="auto" w:fill="FFFFFF"/>
                        </w:rPr>
                        <w:t>GX</w:t>
                      </w:r>
                      <w:r w:rsidRPr="008F70BB">
                        <w:rPr>
                          <w:rFonts w:hint="eastAsia"/>
                        </w:rPr>
                        <w:t>リーグに加入するなど、以下（ⅰ）、（ⅱ）の温室効果ガス排出削減のための取組を実施すること。</w:t>
                      </w:r>
                    </w:p>
                    <w:p w14:paraId="6C53992C" w14:textId="651F8A4B" w:rsidR="008D1ABB" w:rsidRPr="008F70BB" w:rsidRDefault="008D1ABB" w:rsidP="008F70BB">
                      <w:pPr>
                        <w:ind w:left="567" w:hangingChars="270" w:hanging="567"/>
                      </w:pPr>
                      <w:r>
                        <w:rPr>
                          <w:rFonts w:hint="eastAsia"/>
                        </w:rPr>
                        <w:t>（ⅰ）</w:t>
                      </w:r>
                      <w:r w:rsidRPr="008F70BB">
                        <w:rPr>
                          <w:rFonts w:hint="eastAsia"/>
                        </w:rPr>
                        <w:t>国内における</w:t>
                      </w:r>
                      <w:r w:rsidRPr="0015574D">
                        <w:rPr>
                          <w:rFonts w:ascii="ＭＳ 明朝" w:hAnsi="ＭＳ 明朝" w:cs="Segoe UI"/>
                          <w:color w:val="242424"/>
                          <w:shd w:val="clear" w:color="auto" w:fill="FFFFFF"/>
                        </w:rPr>
                        <w:t>Scope1</w:t>
                      </w:r>
                      <w:r w:rsidRPr="008F70BB">
                        <w:rPr>
                          <w:rFonts w:hint="eastAsia"/>
                        </w:rPr>
                        <w:t>（事業者自ら排出）・</w:t>
                      </w:r>
                      <w:r w:rsidRPr="0015574D">
                        <w:rPr>
                          <w:rFonts w:ascii="ＭＳ 明朝" w:hAnsi="ＭＳ 明朝" w:cs="Segoe UI"/>
                          <w:color w:val="242424"/>
                          <w:shd w:val="clear" w:color="auto" w:fill="FFFFFF"/>
                        </w:rPr>
                        <w:t>Scope2</w:t>
                      </w:r>
                      <w:r w:rsidRPr="0015574D">
                        <w:rPr>
                          <w:rFonts w:ascii="ＭＳ 明朝" w:hAnsi="ＭＳ 明朝" w:cs="Segoe UI" w:hint="eastAsia"/>
                          <w:color w:val="242424"/>
                          <w:shd w:val="clear" w:color="auto" w:fill="FFFFFF"/>
                        </w:rPr>
                        <w:t>（</w:t>
                      </w:r>
                      <w:r w:rsidRPr="008F70BB">
                        <w:rPr>
                          <w:rFonts w:hint="eastAsia"/>
                        </w:rPr>
                        <w:t>他社から供給された電気・熱・蒸気の使用）に関する排出削減目標を</w:t>
                      </w:r>
                      <w:r w:rsidRPr="0015574D">
                        <w:rPr>
                          <w:rFonts w:ascii="ＭＳ 明朝" w:hAnsi="ＭＳ 明朝" w:cs="Segoe UI"/>
                          <w:color w:val="242424"/>
                          <w:shd w:val="clear" w:color="auto" w:fill="FFFFFF"/>
                        </w:rPr>
                        <w:t>2025</w:t>
                      </w:r>
                      <w:r w:rsidRPr="008F70BB">
                        <w:rPr>
                          <w:rFonts w:hint="eastAsia"/>
                        </w:rPr>
                        <w:t>年度（単年度及び</w:t>
                      </w:r>
                      <w:r w:rsidRPr="0015574D">
                        <w:rPr>
                          <w:rFonts w:ascii="ＭＳ 明朝" w:hAnsi="ＭＳ 明朝" w:cs="Segoe UI"/>
                          <w:color w:val="242424"/>
                          <w:shd w:val="clear" w:color="auto" w:fill="FFFFFF"/>
                        </w:rPr>
                        <w:t>2024</w:t>
                      </w:r>
                      <w:r w:rsidRPr="0015574D">
                        <w:rPr>
                          <w:rFonts w:ascii="ＭＳ 明朝" w:hAnsi="ＭＳ 明朝" w:cs="Segoe UI" w:hint="eastAsia"/>
                          <w:color w:val="242424"/>
                          <w:shd w:val="clear" w:color="auto" w:fill="FFFFFF"/>
                        </w:rPr>
                        <w:t>～</w:t>
                      </w:r>
                      <w:r w:rsidRPr="0015574D">
                        <w:rPr>
                          <w:rFonts w:ascii="ＭＳ 明朝" w:hAnsi="ＭＳ 明朝" w:cs="Segoe UI"/>
                          <w:color w:val="242424"/>
                          <w:shd w:val="clear" w:color="auto" w:fill="FFFFFF"/>
                        </w:rPr>
                        <w:t>25</w:t>
                      </w:r>
                      <w:r w:rsidRPr="008F70BB">
                        <w:rPr>
                          <w:rFonts w:hint="eastAsia"/>
                        </w:rPr>
                        <w:t>年度の</w:t>
                      </w:r>
                      <w:r w:rsidRPr="0015574D">
                        <w:rPr>
                          <w:rFonts w:ascii="ＭＳ 明朝" w:hAnsi="ＭＳ 明朝" w:cs="Segoe UI"/>
                          <w:color w:val="242424"/>
                          <w:shd w:val="clear" w:color="auto" w:fill="FFFFFF"/>
                        </w:rPr>
                        <w:t>2</w:t>
                      </w:r>
                      <w:r w:rsidRPr="008F70BB">
                        <w:rPr>
                          <w:rFonts w:hint="eastAsia"/>
                        </w:rPr>
                        <w:t>年間）・</w:t>
                      </w:r>
                      <w:r w:rsidRPr="0015574D">
                        <w:rPr>
                          <w:rFonts w:ascii="ＭＳ 明朝" w:hAnsi="ＭＳ 明朝" w:cs="Segoe UI"/>
                          <w:color w:val="242424"/>
                          <w:shd w:val="clear" w:color="auto" w:fill="FFFFFF"/>
                        </w:rPr>
                        <w:t>2030</w:t>
                      </w:r>
                      <w:r w:rsidRPr="008F70BB">
                        <w:rPr>
                          <w:rFonts w:hint="eastAsia"/>
                        </w:rPr>
                        <w:t>年度について設定し、排出実績及び目標達成に向けた進捗状況を、第三者検証を実施のうえ、毎年報告・公表すること。</w:t>
                      </w:r>
                    </w:p>
                    <w:p w14:paraId="5E282EAF" w14:textId="1DD8ACD0" w:rsidR="008D1ABB" w:rsidRPr="008F70BB" w:rsidRDefault="008D1ABB" w:rsidP="008F70BB">
                      <w:pPr>
                        <w:ind w:leftChars="200" w:left="567" w:hangingChars="70" w:hanging="147"/>
                      </w:pPr>
                      <w:r w:rsidRPr="008F70BB">
                        <w:rPr>
                          <w:rFonts w:hint="eastAsia"/>
                        </w:rPr>
                        <w:t>（注）第三者検証については、「</w:t>
                      </w:r>
                      <w:r w:rsidRPr="00FD60F6">
                        <w:rPr>
                          <w:rFonts w:ascii="ＭＳ 明朝" w:hAnsi="ＭＳ 明朝" w:cs="Segoe UI" w:hint="eastAsia"/>
                          <w:color w:val="242424"/>
                          <w:shd w:val="clear" w:color="auto" w:fill="FFFFFF"/>
                        </w:rPr>
                        <w:t>GX</w:t>
                      </w:r>
                      <w:r w:rsidRPr="008F70BB">
                        <w:rPr>
                          <w:rFonts w:hint="eastAsia"/>
                        </w:rPr>
                        <w:t>リーグ第三者検証</w:t>
                      </w:r>
                      <w:r w:rsidRPr="0015574D">
                        <w:rPr>
                          <w:rFonts w:ascii="ＭＳ 明朝" w:hAnsi="ＭＳ 明朝" w:cs="Segoe UI" w:hint="eastAsia"/>
                          <w:color w:val="242424"/>
                          <w:shd w:val="clear" w:color="auto" w:fill="FFFFFF"/>
                        </w:rPr>
                        <w:t>ガイドライン</w:t>
                      </w:r>
                      <w:r w:rsidRPr="008F70BB">
                        <w:rPr>
                          <w:rFonts w:hint="eastAsia"/>
                        </w:rPr>
                        <w:t>」に則ること。</w:t>
                      </w:r>
                    </w:p>
                    <w:p w14:paraId="4693D999" w14:textId="31228B8B" w:rsidR="008D1ABB" w:rsidRPr="008F70BB" w:rsidRDefault="008D1ABB" w:rsidP="008F70BB">
                      <w:pPr>
                        <w:ind w:left="567" w:hangingChars="270" w:hanging="567"/>
                      </w:pPr>
                      <w:r>
                        <w:rPr>
                          <w:rFonts w:hint="eastAsia"/>
                        </w:rPr>
                        <w:t>（ⅱ）（ⅰ）</w:t>
                      </w:r>
                      <w:r w:rsidRPr="008F70BB">
                        <w:rPr>
                          <w:rFonts w:hint="eastAsia"/>
                        </w:rPr>
                        <w:t>で掲げた目標を達成できない場合には</w:t>
                      </w:r>
                      <w:bookmarkStart w:id="2" w:name="_Hlk167914424"/>
                      <w:r w:rsidRPr="0015574D">
                        <w:rPr>
                          <w:rFonts w:ascii="ＭＳ 明朝" w:hAnsi="ＭＳ 明朝" w:cs="Segoe UI"/>
                          <w:color w:val="242424"/>
                          <w:shd w:val="clear" w:color="auto" w:fill="FFFFFF"/>
                        </w:rPr>
                        <w:t>J</w:t>
                      </w:r>
                      <w:r w:rsidRPr="008F70BB">
                        <w:rPr>
                          <w:rFonts w:hint="eastAsia"/>
                        </w:rPr>
                        <w:t>クレジット又は</w:t>
                      </w:r>
                      <w:r w:rsidRPr="0015574D">
                        <w:rPr>
                          <w:rFonts w:ascii="ＭＳ 明朝" w:hAnsi="ＭＳ 明朝" w:cs="Segoe UI"/>
                          <w:color w:val="242424"/>
                          <w:shd w:val="clear" w:color="auto" w:fill="FFFFFF"/>
                        </w:rPr>
                        <w:t>JCM</w:t>
                      </w:r>
                      <w:r w:rsidRPr="008F70BB">
                        <w:rPr>
                          <w:rFonts w:hint="eastAsia"/>
                        </w:rPr>
                        <w:t>その他国内の温室効果ガス排出削減に貢献する適格クレジットを調達する、又は未達理由を報告・公表すること。</w:t>
                      </w:r>
                      <w:bookmarkStart w:id="3" w:name="_Hlk167914595"/>
                      <w:bookmarkEnd w:id="2"/>
                      <w:r w:rsidRPr="008F70BB">
                        <w:rPr>
                          <w:rFonts w:hint="eastAsia"/>
                        </w:rPr>
                        <w:t>ただし、温暖化対策法における算定報告制度に基づく</w:t>
                      </w:r>
                      <w:r w:rsidRPr="0015574D">
                        <w:rPr>
                          <w:rFonts w:ascii="ＭＳ 明朝" w:hAnsi="ＭＳ 明朝" w:cs="Segoe UI"/>
                          <w:color w:val="242424"/>
                          <w:shd w:val="clear" w:color="auto" w:fill="FFFFFF"/>
                        </w:rPr>
                        <w:t>2020</w:t>
                      </w:r>
                      <w:r w:rsidRPr="008F70BB">
                        <w:rPr>
                          <w:rFonts w:hint="eastAsia"/>
                        </w:rPr>
                        <w:t>年度</w:t>
                      </w:r>
                      <w:r w:rsidRPr="0015574D">
                        <w:rPr>
                          <w:rFonts w:ascii="ＭＳ 明朝" w:hAnsi="ＭＳ 明朝" w:cs="Segoe UI"/>
                          <w:color w:val="242424"/>
                          <w:shd w:val="clear" w:color="auto" w:fill="FFFFFF"/>
                        </w:rPr>
                        <w:t>CO2</w:t>
                      </w:r>
                      <w:r w:rsidRPr="008F70BB">
                        <w:rPr>
                          <w:rFonts w:hint="eastAsia"/>
                        </w:rPr>
                        <w:t>排出量が</w:t>
                      </w:r>
                      <w:r w:rsidRPr="0015574D">
                        <w:rPr>
                          <w:rFonts w:ascii="ＭＳ 明朝" w:hAnsi="ＭＳ 明朝" w:cs="Segoe UI"/>
                          <w:color w:val="242424"/>
                          <w:shd w:val="clear" w:color="auto" w:fill="FFFFFF"/>
                        </w:rPr>
                        <w:t>20</w:t>
                      </w:r>
                      <w:r w:rsidRPr="008F70BB">
                        <w:rPr>
                          <w:rFonts w:hint="eastAsia"/>
                        </w:rPr>
                        <w:t>万ｔ未満の企業及び中小企業基本法に規定する中小企業に該当する企業については、その他の温室効果ガスの排出削減のための取組の提出をもって、これらに替えることができる。</w:t>
                      </w:r>
                      <w:bookmarkEnd w:id="3"/>
                    </w:p>
                    <w:p w14:paraId="310F9D3F" w14:textId="33EA5D9C" w:rsidR="008D1ABB" w:rsidRPr="008F70BB" w:rsidRDefault="008D1ABB" w:rsidP="008F70BB">
                      <w:pPr>
                        <w:ind w:left="283" w:hangingChars="135" w:hanging="283"/>
                      </w:pPr>
                      <w:r w:rsidRPr="008F70BB">
                        <w:rPr>
                          <w:rFonts w:hint="eastAsia"/>
                        </w:rPr>
                        <w:t>②本事業の実施による脱炭素（二酸化炭素削減）効果（</w:t>
                      </w:r>
                      <w:r w:rsidRPr="0015574D">
                        <w:rPr>
                          <w:rFonts w:ascii="ＭＳ 明朝" w:hAnsi="ＭＳ 明朝" w:cs="Segoe UI"/>
                          <w:color w:val="242424"/>
                          <w:shd w:val="clear" w:color="auto" w:fill="FFFFFF"/>
                        </w:rPr>
                        <w:t>Scope1</w:t>
                      </w:r>
                      <w:r w:rsidRPr="0015574D">
                        <w:rPr>
                          <w:rFonts w:ascii="ＭＳ 明朝" w:hAnsi="ＭＳ 明朝" w:cs="Segoe UI" w:hint="eastAsia"/>
                          <w:color w:val="242424"/>
                          <w:shd w:val="clear" w:color="auto" w:fill="FFFFFF"/>
                        </w:rPr>
                        <w:t>、</w:t>
                      </w:r>
                      <w:r w:rsidRPr="0015574D">
                        <w:rPr>
                          <w:rFonts w:ascii="ＭＳ 明朝" w:hAnsi="ＭＳ 明朝" w:cs="Segoe UI"/>
                          <w:color w:val="242424"/>
                          <w:shd w:val="clear" w:color="auto" w:fill="FFFFFF"/>
                        </w:rPr>
                        <w:t>2</w:t>
                      </w:r>
                      <w:r w:rsidRPr="0015574D">
                        <w:rPr>
                          <w:rFonts w:ascii="ＭＳ 明朝" w:hAnsi="ＭＳ 明朝" w:cs="Segoe UI" w:hint="eastAsia"/>
                          <w:color w:val="242424"/>
                          <w:shd w:val="clear" w:color="auto" w:fill="FFFFFF"/>
                        </w:rPr>
                        <w:t>及び</w:t>
                      </w:r>
                      <w:r w:rsidRPr="0015574D">
                        <w:rPr>
                          <w:rFonts w:ascii="ＭＳ 明朝" w:hAnsi="ＭＳ 明朝" w:cs="Segoe UI"/>
                          <w:color w:val="242424"/>
                          <w:shd w:val="clear" w:color="auto" w:fill="FFFFFF"/>
                        </w:rPr>
                        <w:t>3</w:t>
                      </w:r>
                      <w:r w:rsidRPr="008F70BB">
                        <w:rPr>
                          <w:rFonts w:hint="eastAsia"/>
                        </w:rPr>
                        <w:t>（サプライチェーン上で発生する</w:t>
                      </w:r>
                      <w:r w:rsidRPr="008F70BB">
                        <w:t xml:space="preserve"> </w:t>
                      </w:r>
                      <w:r w:rsidRPr="008F70BB">
                        <w:rPr>
                          <w:rFonts w:hint="eastAsia"/>
                        </w:rPr>
                        <w:t>自社以外の排出）の考え方を踏まえる）を定量的に把握するための体制・方法等を構築し、経済産業省の指示に応じて、把握した脱炭素効果に係る情報を速やかに提出すること。</w:t>
                      </w:r>
                    </w:p>
                    <w:p w14:paraId="3F104B7C" w14:textId="2E341F91" w:rsidR="008D1ABB" w:rsidRPr="008F70BB" w:rsidRDefault="008D1ABB" w:rsidP="008F70BB">
                      <w:pPr>
                        <w:ind w:left="283" w:hangingChars="135" w:hanging="283"/>
                      </w:pPr>
                      <w:r w:rsidRPr="008F70BB">
                        <w:rPr>
                          <w:rFonts w:hint="eastAsia"/>
                        </w:rPr>
                        <w:t>③開発する技術に係る国際的なコスト競争力の向上や海外市場の獲得等、企業の成長につながる今後の方針やロードマップ等を策定し、取締役会その他これに準ずる機関による決議・決定を行い、その根拠資料を提出すること。</w:t>
                      </w:r>
                    </w:p>
                    <w:p w14:paraId="465E4A29" w14:textId="3D3D47E9" w:rsidR="008D1ABB" w:rsidRPr="008D1ABB" w:rsidRDefault="008D1ABB">
                      <w:r w:rsidRPr="008F70BB">
                        <w:rPr>
                          <w:rFonts w:hint="eastAsia"/>
                        </w:rPr>
                        <w:t>④賃上げ等、必要な人材の確保に向けた取組を進めること。</w:t>
                      </w:r>
                    </w:p>
                  </w:txbxContent>
                </v:textbox>
              </v:shape>
            </w:pict>
          </mc:Fallback>
        </mc:AlternateContent>
      </w:r>
    </w:p>
    <w:p w14:paraId="7DAA2E2D" w14:textId="73A8754F" w:rsidR="00296D66" w:rsidRDefault="00296D66" w:rsidP="000F73D8">
      <w:pPr>
        <w:jc w:val="left"/>
        <w:rPr>
          <w:rFonts w:ascii="ＭＳ 明朝" w:hAnsi="ＭＳ 明朝" w:cs="Segoe UI"/>
          <w:color w:val="242424"/>
          <w:shd w:val="clear" w:color="auto" w:fill="FFFFFF"/>
        </w:rPr>
      </w:pPr>
    </w:p>
    <w:p w14:paraId="16FB3C0E" w14:textId="3119A36D" w:rsidR="008D1ABB" w:rsidRDefault="008D1ABB" w:rsidP="000F73D8">
      <w:pPr>
        <w:jc w:val="left"/>
        <w:rPr>
          <w:rFonts w:ascii="ＭＳ 明朝" w:hAnsi="ＭＳ 明朝" w:cs="Segoe UI"/>
          <w:color w:val="242424"/>
          <w:shd w:val="clear" w:color="auto" w:fill="FFFFFF"/>
        </w:rPr>
      </w:pPr>
    </w:p>
    <w:p w14:paraId="100AC2AC" w14:textId="75F147C6" w:rsidR="008D1ABB" w:rsidRDefault="008D1ABB" w:rsidP="000F73D8">
      <w:pPr>
        <w:jc w:val="left"/>
        <w:rPr>
          <w:rFonts w:ascii="ＭＳ 明朝" w:hAnsi="ＭＳ 明朝" w:cs="Segoe UI"/>
          <w:color w:val="242424"/>
          <w:shd w:val="clear" w:color="auto" w:fill="FFFFFF"/>
        </w:rPr>
      </w:pPr>
    </w:p>
    <w:p w14:paraId="76664F2F" w14:textId="258DBFAD" w:rsidR="008D1ABB" w:rsidRDefault="008D1ABB" w:rsidP="000F73D8">
      <w:pPr>
        <w:jc w:val="left"/>
        <w:rPr>
          <w:rFonts w:ascii="ＭＳ 明朝" w:hAnsi="ＭＳ 明朝" w:cs="Segoe UI"/>
          <w:color w:val="242424"/>
          <w:shd w:val="clear" w:color="auto" w:fill="FFFFFF"/>
        </w:rPr>
      </w:pPr>
    </w:p>
    <w:p w14:paraId="2397F65A" w14:textId="5922D87E" w:rsidR="008D1ABB" w:rsidRDefault="008D1ABB" w:rsidP="000F73D8">
      <w:pPr>
        <w:jc w:val="left"/>
        <w:rPr>
          <w:rFonts w:ascii="ＭＳ 明朝" w:hAnsi="ＭＳ 明朝" w:cs="Segoe UI"/>
          <w:color w:val="242424"/>
          <w:shd w:val="clear" w:color="auto" w:fill="FFFFFF"/>
        </w:rPr>
      </w:pPr>
    </w:p>
    <w:p w14:paraId="0853A9BB" w14:textId="77777777" w:rsidR="008D1ABB" w:rsidRDefault="008D1ABB" w:rsidP="000F73D8">
      <w:pPr>
        <w:jc w:val="left"/>
        <w:rPr>
          <w:rFonts w:ascii="ＭＳ 明朝" w:hAnsi="ＭＳ 明朝" w:cs="Segoe UI"/>
          <w:color w:val="242424"/>
          <w:shd w:val="clear" w:color="auto" w:fill="FFFFFF"/>
        </w:rPr>
      </w:pPr>
    </w:p>
    <w:p w14:paraId="69EF0703" w14:textId="77777777" w:rsidR="008D1ABB" w:rsidRDefault="008D1ABB" w:rsidP="000F73D8">
      <w:pPr>
        <w:jc w:val="left"/>
        <w:rPr>
          <w:rFonts w:ascii="ＭＳ 明朝" w:hAnsi="ＭＳ 明朝" w:cs="Segoe UI"/>
          <w:color w:val="242424"/>
          <w:shd w:val="clear" w:color="auto" w:fill="FFFFFF"/>
        </w:rPr>
      </w:pPr>
    </w:p>
    <w:p w14:paraId="482CDFBA" w14:textId="77777777" w:rsidR="008D1ABB" w:rsidRDefault="008D1ABB" w:rsidP="000F73D8">
      <w:pPr>
        <w:jc w:val="left"/>
        <w:rPr>
          <w:rFonts w:ascii="ＭＳ 明朝" w:hAnsi="ＭＳ 明朝" w:cs="Segoe UI"/>
          <w:color w:val="242424"/>
          <w:shd w:val="clear" w:color="auto" w:fill="FFFFFF"/>
        </w:rPr>
      </w:pPr>
    </w:p>
    <w:p w14:paraId="2E9E17F3" w14:textId="77777777" w:rsidR="008D1ABB" w:rsidRDefault="008D1ABB" w:rsidP="000F73D8">
      <w:pPr>
        <w:jc w:val="left"/>
        <w:rPr>
          <w:rFonts w:ascii="ＭＳ 明朝" w:hAnsi="ＭＳ 明朝" w:cs="Segoe UI"/>
          <w:color w:val="242424"/>
          <w:shd w:val="clear" w:color="auto" w:fill="FFFFFF"/>
        </w:rPr>
      </w:pPr>
    </w:p>
    <w:p w14:paraId="4646D247" w14:textId="77777777" w:rsidR="008D1ABB" w:rsidRDefault="008D1ABB" w:rsidP="000F73D8">
      <w:pPr>
        <w:jc w:val="left"/>
        <w:rPr>
          <w:rFonts w:ascii="ＭＳ 明朝" w:hAnsi="ＭＳ 明朝" w:cs="Segoe UI"/>
          <w:color w:val="242424"/>
          <w:shd w:val="clear" w:color="auto" w:fill="FFFFFF"/>
        </w:rPr>
      </w:pPr>
    </w:p>
    <w:p w14:paraId="13620038" w14:textId="77777777" w:rsidR="008D1ABB" w:rsidRDefault="008D1ABB" w:rsidP="000F73D8">
      <w:pPr>
        <w:jc w:val="left"/>
        <w:rPr>
          <w:rFonts w:ascii="ＭＳ 明朝" w:hAnsi="ＭＳ 明朝" w:cs="Segoe UI"/>
          <w:color w:val="242424"/>
          <w:shd w:val="clear" w:color="auto" w:fill="FFFFFF"/>
        </w:rPr>
      </w:pPr>
    </w:p>
    <w:p w14:paraId="27F1E547" w14:textId="77777777" w:rsidR="008D1ABB" w:rsidRDefault="008D1ABB" w:rsidP="000F73D8">
      <w:pPr>
        <w:jc w:val="left"/>
        <w:rPr>
          <w:rFonts w:ascii="ＭＳ 明朝" w:hAnsi="ＭＳ 明朝" w:cs="Segoe UI"/>
          <w:color w:val="242424"/>
          <w:shd w:val="clear" w:color="auto" w:fill="FFFFFF"/>
        </w:rPr>
      </w:pPr>
    </w:p>
    <w:p w14:paraId="3B538461" w14:textId="77777777" w:rsidR="008D1ABB" w:rsidRDefault="008D1ABB" w:rsidP="000F73D8">
      <w:pPr>
        <w:jc w:val="left"/>
        <w:rPr>
          <w:rFonts w:ascii="ＭＳ 明朝" w:hAnsi="ＭＳ 明朝" w:cs="Segoe UI"/>
          <w:color w:val="242424"/>
          <w:shd w:val="clear" w:color="auto" w:fill="FFFFFF"/>
        </w:rPr>
      </w:pPr>
    </w:p>
    <w:p w14:paraId="3E8D427F" w14:textId="77777777" w:rsidR="008D1ABB" w:rsidRDefault="008D1ABB" w:rsidP="000F73D8">
      <w:pPr>
        <w:jc w:val="left"/>
        <w:rPr>
          <w:rFonts w:ascii="ＭＳ 明朝" w:hAnsi="ＭＳ 明朝" w:cs="Segoe UI"/>
          <w:color w:val="242424"/>
          <w:shd w:val="clear" w:color="auto" w:fill="FFFFFF"/>
        </w:rPr>
      </w:pPr>
    </w:p>
    <w:p w14:paraId="56A76DCB" w14:textId="77777777" w:rsidR="008D1ABB" w:rsidRDefault="008D1ABB" w:rsidP="000F73D8">
      <w:pPr>
        <w:jc w:val="left"/>
        <w:rPr>
          <w:rFonts w:ascii="ＭＳ 明朝" w:hAnsi="ＭＳ 明朝" w:cs="Segoe UI"/>
          <w:color w:val="242424"/>
          <w:shd w:val="clear" w:color="auto" w:fill="FFFFFF"/>
        </w:rPr>
      </w:pPr>
    </w:p>
    <w:p w14:paraId="5DA256B0" w14:textId="77777777" w:rsidR="008D1ABB" w:rsidRDefault="008D1ABB" w:rsidP="000F73D8">
      <w:pPr>
        <w:jc w:val="left"/>
        <w:rPr>
          <w:rFonts w:ascii="ＭＳ 明朝" w:hAnsi="ＭＳ 明朝" w:cs="Segoe UI"/>
          <w:color w:val="242424"/>
          <w:shd w:val="clear" w:color="auto" w:fill="FFFFFF"/>
        </w:rPr>
      </w:pPr>
    </w:p>
    <w:p w14:paraId="5723AD4D" w14:textId="77777777" w:rsidR="008D1ABB" w:rsidRDefault="008D1ABB" w:rsidP="000F73D8">
      <w:pPr>
        <w:jc w:val="left"/>
        <w:rPr>
          <w:rFonts w:ascii="ＭＳ 明朝" w:hAnsi="ＭＳ 明朝" w:cs="Segoe UI"/>
          <w:color w:val="242424"/>
          <w:shd w:val="clear" w:color="auto" w:fill="FFFFFF"/>
        </w:rPr>
      </w:pPr>
    </w:p>
    <w:p w14:paraId="07AF3ABD" w14:textId="77777777" w:rsidR="008D1ABB" w:rsidRDefault="008D1ABB" w:rsidP="000F73D8">
      <w:pPr>
        <w:jc w:val="left"/>
        <w:rPr>
          <w:rFonts w:ascii="ＭＳ 明朝" w:hAnsi="ＭＳ 明朝" w:cs="Segoe UI"/>
          <w:color w:val="242424"/>
          <w:shd w:val="clear" w:color="auto" w:fill="FFFFFF"/>
        </w:rPr>
      </w:pPr>
    </w:p>
    <w:p w14:paraId="649CA9AE" w14:textId="1640C957" w:rsidR="007C4B74" w:rsidRPr="007C4B74" w:rsidRDefault="007C4B74" w:rsidP="007C4B74">
      <w:pPr>
        <w:ind w:leftChars="202" w:left="424"/>
        <w:jc w:val="left"/>
        <w:rPr>
          <w:rFonts w:ascii="ＭＳ 明朝" w:hAnsi="ＭＳ 明朝" w:cs="Segoe UI Symbol"/>
          <w:b/>
          <w:bCs/>
          <w:i/>
          <w:iCs/>
          <w:color w:val="3333FF"/>
        </w:rPr>
      </w:pPr>
      <w:r w:rsidRPr="007C4B74">
        <w:rPr>
          <w:rFonts w:ascii="ＭＳ 明朝" w:hAnsi="ＭＳ 明朝" w:cs="Segoe UI Symbol" w:hint="eastAsia"/>
          <w:b/>
          <w:bCs/>
          <w:i/>
          <w:iCs/>
          <w:color w:val="3333FF"/>
        </w:rPr>
        <w:t>※（参考）我が国のGX実現に向けて　P29 実施にあたる条件の考え方</w:t>
      </w:r>
    </w:p>
    <w:p w14:paraId="765FE8EB" w14:textId="4510CFE7" w:rsidR="007C4B74" w:rsidRPr="007C4B74" w:rsidRDefault="007C4B74" w:rsidP="007C4B74">
      <w:pPr>
        <w:ind w:leftChars="202" w:left="424"/>
        <w:jc w:val="left"/>
        <w:rPr>
          <w:rFonts w:ascii="ＭＳ 明朝" w:hAnsi="ＭＳ 明朝" w:cs="Segoe UI Symbol"/>
          <w:b/>
          <w:bCs/>
          <w:i/>
          <w:iCs/>
          <w:color w:val="3333FF"/>
        </w:rPr>
      </w:pPr>
      <w:r w:rsidRPr="007C4B74">
        <w:rPr>
          <w:rFonts w:ascii="ＭＳ 明朝" w:hAnsi="ＭＳ 明朝" w:cs="Segoe UI Symbol"/>
          <w:b/>
          <w:bCs/>
          <w:i/>
          <w:iCs/>
          <w:color w:val="3333FF"/>
        </w:rPr>
        <w:t>https://www.cas.go.jp/jp/seisaku/gx_jikkou_kaigi/dai10/siryou1.pdf</w:t>
      </w:r>
    </w:p>
    <w:p w14:paraId="029A9DA3" w14:textId="77777777" w:rsidR="007C4B74" w:rsidRDefault="007C4B74" w:rsidP="000F73D8">
      <w:pPr>
        <w:jc w:val="left"/>
        <w:rPr>
          <w:rFonts w:ascii="ＭＳ 明朝" w:hAnsi="ＭＳ 明朝" w:cs="Segoe UI"/>
          <w:color w:val="242424"/>
          <w:shd w:val="clear" w:color="auto" w:fill="FFFFFF"/>
        </w:rPr>
      </w:pPr>
    </w:p>
    <w:p w14:paraId="6B67CD81" w14:textId="5A8967D8" w:rsidR="00925386" w:rsidRPr="008F70BB" w:rsidRDefault="00925386" w:rsidP="008F70BB">
      <w:pPr>
        <w:jc w:val="left"/>
        <w:rPr>
          <w:rFonts w:ascii="ＭＳ 明朝" w:hAnsi="ＭＳ 明朝" w:cs="Segoe UI"/>
          <w:color w:val="242424"/>
          <w:shd w:val="clear" w:color="auto" w:fill="FFFFFF"/>
        </w:rPr>
      </w:pPr>
      <w:r>
        <w:rPr>
          <w:rFonts w:ascii="ＭＳ 明朝" w:hAnsi="ＭＳ 明朝" w:cs="Segoe UI" w:hint="eastAsia"/>
          <w:color w:val="242424"/>
          <w:shd w:val="clear" w:color="auto" w:fill="FFFFFF"/>
        </w:rPr>
        <w:t>【</w:t>
      </w:r>
      <w:r w:rsidRPr="00FD60F6">
        <w:rPr>
          <w:rFonts w:ascii="ＭＳ 明朝" w:hAnsi="ＭＳ 明朝" w:cs="Segoe UI" w:hint="eastAsia"/>
          <w:color w:val="242424"/>
          <w:shd w:val="clear" w:color="auto" w:fill="FFFFFF"/>
        </w:rPr>
        <w:t>GX</w:t>
      </w:r>
      <w:r w:rsidRPr="00FD60F6">
        <w:rPr>
          <w:rFonts w:hint="eastAsia"/>
          <w:shd w:val="clear" w:color="auto" w:fill="FFFFFF"/>
        </w:rPr>
        <w:t>に係る取組の実施状況</w:t>
      </w:r>
      <w:r>
        <w:rPr>
          <w:rFonts w:hint="eastAsia"/>
          <w:shd w:val="clear" w:color="auto" w:fill="FFFFFF"/>
        </w:rPr>
        <w:t>】</w:t>
      </w:r>
    </w:p>
    <w:p w14:paraId="4206E0E1" w14:textId="3EDDB0C4" w:rsidR="0009783E" w:rsidRPr="009755DE" w:rsidRDefault="009755DE" w:rsidP="009755DE">
      <w:pPr>
        <w:pStyle w:val="afb"/>
        <w:numPr>
          <w:ilvl w:val="0"/>
          <w:numId w:val="64"/>
        </w:numPr>
        <w:ind w:leftChars="0"/>
        <w:contextualSpacing/>
        <w:jc w:val="left"/>
        <w:rPr>
          <w:rFonts w:ascii="ＭＳ 明朝" w:eastAsia="ＭＳ 明朝" w:hAnsi="ＭＳ 明朝" w:cs="Segoe UI"/>
          <w:color w:val="242424"/>
          <w:szCs w:val="21"/>
          <w:shd w:val="clear" w:color="auto" w:fill="FFFFFF"/>
        </w:rPr>
      </w:pPr>
      <w:r>
        <w:rPr>
          <w:rFonts w:ascii="ＭＳ 明朝" w:eastAsia="ＭＳ 明朝" w:hAnsi="ＭＳ 明朝" w:cs="Segoe UI" w:hint="eastAsia"/>
          <w:color w:val="242424"/>
          <w:szCs w:val="21"/>
          <w:shd w:val="clear" w:color="auto" w:fill="FFFFFF"/>
        </w:rPr>
        <w:t>GXリーグへの</w:t>
      </w:r>
      <w:r w:rsidR="00D51E30">
        <w:rPr>
          <w:rFonts w:ascii="ＭＳ 明朝" w:eastAsia="ＭＳ 明朝" w:hAnsi="ＭＳ 明朝" w:cs="Segoe UI" w:hint="eastAsia"/>
          <w:color w:val="242424"/>
          <w:szCs w:val="21"/>
          <w:shd w:val="clear" w:color="auto" w:fill="FFFFFF"/>
        </w:rPr>
        <w:t>参画</w:t>
      </w:r>
      <w:r w:rsidR="00D109D6">
        <w:rPr>
          <w:rFonts w:ascii="ＭＳ 明朝" w:eastAsia="ＭＳ 明朝" w:hAnsi="ＭＳ 明朝" w:cs="Segoe UI" w:hint="eastAsia"/>
          <w:color w:val="242424"/>
          <w:szCs w:val="21"/>
          <w:shd w:val="clear" w:color="auto" w:fill="FFFFFF"/>
        </w:rPr>
        <w:t>状況</w:t>
      </w:r>
    </w:p>
    <w:p w14:paraId="3419EDB3" w14:textId="7CB859B9" w:rsidR="003E6EBB" w:rsidRPr="0015574D" w:rsidRDefault="00875FEC" w:rsidP="0009668A">
      <w:pPr>
        <w:ind w:firstLineChars="200" w:firstLine="422"/>
        <w:jc w:val="left"/>
        <w:rPr>
          <w:rFonts w:ascii="ＭＳ 明朝" w:hAnsi="ＭＳ 明朝" w:cs="Segoe UI Symbol"/>
          <w:b/>
          <w:bCs/>
          <w:i/>
          <w:iCs/>
          <w:color w:val="3333FF"/>
        </w:rPr>
      </w:pPr>
      <w:r w:rsidRPr="0009668A">
        <w:rPr>
          <w:rFonts w:ascii="ＭＳ 明朝" w:hAnsi="ＭＳ 明朝" w:cs="Segoe UI Symbol" w:hint="eastAsia"/>
          <w:b/>
          <w:bCs/>
          <w:i/>
          <w:iCs/>
          <w:color w:val="3333FF"/>
        </w:rPr>
        <w:t>※</w:t>
      </w:r>
      <w:r w:rsidR="003E6EBB" w:rsidRPr="0009668A">
        <w:rPr>
          <w:rFonts w:ascii="ＭＳ 明朝" w:hAnsi="ＭＳ 明朝" w:cs="Segoe UI Symbol" w:hint="eastAsia"/>
          <w:b/>
          <w:bCs/>
          <w:i/>
          <w:iCs/>
          <w:color w:val="3333FF"/>
        </w:rPr>
        <w:t>い</w:t>
      </w:r>
      <w:r w:rsidR="003E6EBB" w:rsidRPr="0015574D">
        <w:rPr>
          <w:rFonts w:ascii="ＭＳ 明朝" w:hAnsi="ＭＳ 明朝" w:cs="Segoe UI Symbol" w:hint="eastAsia"/>
          <w:b/>
          <w:bCs/>
          <w:i/>
          <w:iCs/>
          <w:color w:val="3333FF"/>
        </w:rPr>
        <w:t>ずれかにチェックしてください。</w:t>
      </w:r>
    </w:p>
    <w:p w14:paraId="4A5C8DF2" w14:textId="0FC50A4F" w:rsidR="009755DE" w:rsidRDefault="009755DE" w:rsidP="008F70BB">
      <w:pPr>
        <w:pStyle w:val="afb"/>
        <w:ind w:leftChars="202" w:left="424"/>
        <w:jc w:val="left"/>
        <w:rPr>
          <w:rFonts w:ascii="ＭＳ 明朝" w:eastAsia="ＭＳ 明朝" w:hAnsi="ＭＳ 明朝" w:cs="Segoe UI"/>
          <w:color w:val="242424"/>
          <w:szCs w:val="21"/>
          <w:shd w:val="clear" w:color="auto" w:fill="FFFFFF"/>
        </w:rPr>
      </w:pPr>
      <w:r w:rsidRPr="009755DE">
        <w:rPr>
          <w:rFonts w:ascii="ＭＳ 明朝" w:eastAsia="ＭＳ 明朝" w:hAnsi="ＭＳ 明朝" w:cs="Segoe UI"/>
          <w:color w:val="242424"/>
          <w:szCs w:val="21"/>
          <w:shd w:val="clear" w:color="auto" w:fill="FFFFFF"/>
        </w:rPr>
        <w:t>☐</w:t>
      </w:r>
      <w:r w:rsidR="00D51E30">
        <w:rPr>
          <w:rFonts w:ascii="ＭＳ 明朝" w:eastAsia="ＭＳ 明朝" w:hAnsi="ＭＳ 明朝" w:cs="Segoe UI" w:hint="eastAsia"/>
          <w:color w:val="242424"/>
          <w:szCs w:val="21"/>
          <w:shd w:val="clear" w:color="auto" w:fill="FFFFFF"/>
        </w:rPr>
        <w:t>参画</w:t>
      </w:r>
    </w:p>
    <w:p w14:paraId="55FB9CD9" w14:textId="03F1100F" w:rsidR="00D51E30" w:rsidRPr="009755DE" w:rsidRDefault="00D51E30" w:rsidP="008F70BB">
      <w:pPr>
        <w:pStyle w:val="afb"/>
        <w:ind w:leftChars="202" w:left="424"/>
        <w:jc w:val="left"/>
        <w:rPr>
          <w:rFonts w:ascii="ＭＳ 明朝" w:eastAsia="ＭＳ 明朝" w:hAnsi="ＭＳ 明朝" w:cs="Segoe UI"/>
          <w:color w:val="242424"/>
          <w:szCs w:val="21"/>
          <w:shd w:val="clear" w:color="auto" w:fill="FFFFFF"/>
        </w:rPr>
      </w:pPr>
      <w:r>
        <w:rPr>
          <w:rFonts w:ascii="ＭＳ 明朝" w:eastAsia="ＭＳ 明朝" w:hAnsi="ＭＳ 明朝" w:cs="Segoe UI" w:hint="eastAsia"/>
          <w:color w:val="242424"/>
          <w:szCs w:val="21"/>
          <w:shd w:val="clear" w:color="auto" w:fill="FFFFFF"/>
        </w:rPr>
        <w:t>□未参画</w:t>
      </w:r>
    </w:p>
    <w:p w14:paraId="1D8C2ACE" w14:textId="7DF3B5A7" w:rsidR="009755DE" w:rsidRPr="009755DE" w:rsidRDefault="009755DE" w:rsidP="008F70BB">
      <w:pPr>
        <w:pStyle w:val="afb"/>
        <w:ind w:leftChars="0" w:left="426"/>
        <w:jc w:val="left"/>
        <w:rPr>
          <w:rFonts w:ascii="ＭＳ 明朝" w:eastAsia="ＭＳ 明朝" w:hAnsi="ＭＳ 明朝" w:cs="Segoe UI Symbol"/>
          <w:b/>
          <w:bCs/>
          <w:i/>
          <w:iCs/>
          <w:color w:val="3333FF"/>
          <w:szCs w:val="21"/>
        </w:rPr>
      </w:pPr>
    </w:p>
    <w:p w14:paraId="2552DBCE" w14:textId="77777777" w:rsidR="009755DE" w:rsidRPr="009755DE" w:rsidRDefault="009755DE" w:rsidP="008F70BB">
      <w:pPr>
        <w:pStyle w:val="afb"/>
        <w:ind w:leftChars="270" w:left="567"/>
        <w:jc w:val="left"/>
        <w:rPr>
          <w:rFonts w:ascii="ＭＳ 明朝" w:eastAsia="ＭＳ 明朝" w:hAnsi="ＭＳ 明朝" w:cs="Segoe UI Symbol"/>
          <w:b/>
          <w:bCs/>
          <w:i/>
          <w:iCs/>
          <w:color w:val="3333FF"/>
          <w:szCs w:val="21"/>
        </w:rPr>
      </w:pPr>
      <w:r w:rsidRPr="009755DE">
        <w:rPr>
          <w:rFonts w:ascii="ＭＳ 明朝" w:eastAsia="ＭＳ 明朝" w:hAnsi="ＭＳ 明朝" w:cs="Segoe UI Symbol" w:hint="eastAsia"/>
          <w:b/>
          <w:bCs/>
          <w:i/>
          <w:iCs/>
          <w:color w:val="3333FF"/>
          <w:szCs w:val="21"/>
        </w:rPr>
        <w:lastRenderedPageBreak/>
        <w:t>GXリーグHP ： https://gx-league.go.jp/</w:t>
      </w:r>
    </w:p>
    <w:p w14:paraId="7D9DA52E" w14:textId="77777777" w:rsidR="00D109D6" w:rsidRDefault="00D109D6" w:rsidP="00D109D6">
      <w:pPr>
        <w:pStyle w:val="afb"/>
        <w:ind w:leftChars="0" w:left="420"/>
        <w:contextualSpacing/>
        <w:jc w:val="left"/>
        <w:rPr>
          <w:rFonts w:ascii="ＭＳ 明朝" w:eastAsia="ＭＳ 明朝" w:hAnsi="ＭＳ 明朝" w:cs="Segoe UI"/>
          <w:color w:val="242424"/>
          <w:szCs w:val="21"/>
          <w:shd w:val="clear" w:color="auto" w:fill="FFFFFF"/>
        </w:rPr>
      </w:pPr>
    </w:p>
    <w:p w14:paraId="23D6C2E2" w14:textId="4A84BCC5" w:rsidR="00D109D6" w:rsidRPr="00FD60F6" w:rsidRDefault="00D109D6" w:rsidP="00D109D6">
      <w:pPr>
        <w:pStyle w:val="afb"/>
        <w:numPr>
          <w:ilvl w:val="0"/>
          <w:numId w:val="64"/>
        </w:numPr>
        <w:ind w:leftChars="0"/>
        <w:contextualSpacing/>
        <w:jc w:val="left"/>
        <w:rPr>
          <w:rFonts w:ascii="ＭＳ 明朝" w:eastAsia="ＭＳ 明朝" w:hAnsi="ＭＳ 明朝" w:cs="Segoe UI"/>
          <w:color w:val="242424"/>
          <w:szCs w:val="21"/>
          <w:shd w:val="clear" w:color="auto" w:fill="FFFFFF"/>
        </w:rPr>
      </w:pPr>
      <w:r>
        <w:rPr>
          <w:rFonts w:ascii="ＭＳ 明朝" w:eastAsia="ＭＳ 明朝" w:hAnsi="ＭＳ 明朝" w:cs="Segoe UI" w:hint="eastAsia"/>
          <w:color w:val="242424"/>
          <w:szCs w:val="21"/>
          <w:shd w:val="clear" w:color="auto" w:fill="FFFFFF"/>
        </w:rPr>
        <w:t>事業者の種別</w:t>
      </w:r>
    </w:p>
    <w:p w14:paraId="00FF249C" w14:textId="77777777" w:rsidR="00D109D6" w:rsidRDefault="00D109D6" w:rsidP="00D109D6">
      <w:pPr>
        <w:ind w:leftChars="202" w:left="424"/>
        <w:jc w:val="left"/>
        <w:rPr>
          <w:rFonts w:ascii="ＭＳ 明朝" w:hAnsi="ＭＳ 明朝" w:cs="Segoe UI Symbol"/>
          <w:b/>
          <w:bCs/>
          <w:i/>
          <w:iCs/>
          <w:color w:val="3333FF"/>
        </w:rPr>
      </w:pPr>
      <w:r>
        <w:rPr>
          <w:rFonts w:ascii="ＭＳ 明朝" w:hAnsi="ＭＳ 明朝" w:cs="Segoe UI Symbol" w:hint="eastAsia"/>
          <w:b/>
          <w:bCs/>
          <w:i/>
          <w:iCs/>
          <w:color w:val="3333FF"/>
        </w:rPr>
        <w:t>下記項目に該当する場合は、</w:t>
      </w:r>
      <w:r w:rsidRPr="00050EF8">
        <w:rPr>
          <w:rFonts w:ascii="ＭＳ 明朝" w:hAnsi="ＭＳ 明朝" w:cs="Segoe UI Symbol" w:hint="eastAsia"/>
          <w:b/>
          <w:bCs/>
          <w:i/>
          <w:iCs/>
          <w:color w:val="3333FF"/>
        </w:rPr>
        <w:t>チェックしてください。</w:t>
      </w:r>
    </w:p>
    <w:p w14:paraId="50EB0F8F" w14:textId="77777777" w:rsidR="00D109D6" w:rsidRDefault="00D109D6" w:rsidP="00D109D6">
      <w:pPr>
        <w:pStyle w:val="afb"/>
        <w:ind w:leftChars="202" w:left="424"/>
        <w:jc w:val="left"/>
        <w:rPr>
          <w:rFonts w:ascii="ＭＳ 明朝" w:eastAsia="ＭＳ 明朝" w:hAnsi="ＭＳ 明朝" w:cs="Segoe UI"/>
          <w:color w:val="242424"/>
          <w:szCs w:val="21"/>
          <w:shd w:val="clear" w:color="auto" w:fill="FFFFFF"/>
        </w:rPr>
      </w:pPr>
      <w:r w:rsidRPr="009755DE">
        <w:rPr>
          <w:rFonts w:ascii="ＭＳ 明朝" w:eastAsia="ＭＳ 明朝" w:hAnsi="ＭＳ 明朝" w:cs="Segoe UI"/>
          <w:color w:val="242424"/>
          <w:szCs w:val="21"/>
          <w:shd w:val="clear" w:color="auto" w:fill="FFFFFF"/>
        </w:rPr>
        <w:t>☐</w:t>
      </w:r>
      <w:r w:rsidRPr="00B674EA">
        <w:rPr>
          <w:rFonts w:ascii="ＭＳ 明朝" w:eastAsia="ＭＳ 明朝" w:hAnsi="ＭＳ 明朝" w:cs="Segoe UI" w:hint="eastAsia"/>
          <w:color w:val="242424"/>
          <w:szCs w:val="21"/>
          <w:shd w:val="clear" w:color="auto" w:fill="FFFFFF"/>
        </w:rPr>
        <w:t>温暖化対策法における算定報告制度に基づく2020年度CO2排出量が20万ｔ未満の</w:t>
      </w:r>
      <w:r>
        <w:rPr>
          <w:rFonts w:ascii="ＭＳ 明朝" w:eastAsia="ＭＳ 明朝" w:hAnsi="ＭＳ 明朝" w:cs="Segoe UI" w:hint="eastAsia"/>
          <w:color w:val="242424"/>
          <w:szCs w:val="21"/>
          <w:shd w:val="clear" w:color="auto" w:fill="FFFFFF"/>
        </w:rPr>
        <w:t>企業</w:t>
      </w:r>
    </w:p>
    <w:p w14:paraId="64C0C4AD" w14:textId="77777777" w:rsidR="00D109D6" w:rsidRDefault="00D109D6" w:rsidP="00D109D6">
      <w:pPr>
        <w:pStyle w:val="afb"/>
        <w:ind w:leftChars="202" w:left="424"/>
        <w:jc w:val="left"/>
        <w:rPr>
          <w:rFonts w:ascii="ＭＳ 明朝" w:eastAsia="ＭＳ 明朝" w:hAnsi="ＭＳ 明朝" w:cs="Segoe UI"/>
          <w:color w:val="242424"/>
          <w:szCs w:val="21"/>
          <w:shd w:val="clear" w:color="auto" w:fill="FFFFFF"/>
        </w:rPr>
      </w:pPr>
      <w:r w:rsidRPr="009755DE">
        <w:rPr>
          <w:rFonts w:ascii="ＭＳ 明朝" w:eastAsia="ＭＳ 明朝" w:hAnsi="ＭＳ 明朝" w:cs="Segoe UI"/>
          <w:color w:val="242424"/>
          <w:szCs w:val="21"/>
          <w:shd w:val="clear" w:color="auto" w:fill="FFFFFF"/>
        </w:rPr>
        <w:t>☐</w:t>
      </w:r>
      <w:r w:rsidRPr="00B674EA">
        <w:rPr>
          <w:rFonts w:ascii="ＭＳ 明朝" w:eastAsia="ＭＳ 明朝" w:hAnsi="ＭＳ 明朝" w:cs="Segoe UI" w:hint="eastAsia"/>
          <w:color w:val="242424"/>
          <w:szCs w:val="21"/>
          <w:shd w:val="clear" w:color="auto" w:fill="FFFFFF"/>
        </w:rPr>
        <w:t>中小企業基本法に規定する中小企業に該当する企業</w:t>
      </w:r>
    </w:p>
    <w:p w14:paraId="1FC45822" w14:textId="77777777" w:rsidR="00D109D6" w:rsidRPr="008F70BB" w:rsidRDefault="00D109D6" w:rsidP="008F70BB">
      <w:pPr>
        <w:jc w:val="left"/>
        <w:rPr>
          <w:rFonts w:ascii="ＭＳ 明朝" w:hAnsi="ＭＳ 明朝" w:cs="Segoe UI"/>
          <w:color w:val="242424"/>
          <w:shd w:val="clear" w:color="auto" w:fill="FFFFFF"/>
        </w:rPr>
      </w:pPr>
    </w:p>
    <w:p w14:paraId="04BA66C4" w14:textId="2CC9047C" w:rsidR="00296D66" w:rsidRPr="00FD60F6" w:rsidRDefault="008F70BB" w:rsidP="00296D66">
      <w:pPr>
        <w:pStyle w:val="afb"/>
        <w:numPr>
          <w:ilvl w:val="0"/>
          <w:numId w:val="64"/>
        </w:numPr>
        <w:ind w:leftChars="0"/>
        <w:contextualSpacing/>
        <w:jc w:val="left"/>
        <w:rPr>
          <w:rFonts w:ascii="ＭＳ 明朝" w:eastAsia="ＭＳ 明朝" w:hAnsi="ＭＳ 明朝" w:cs="Segoe UI"/>
          <w:color w:val="242424"/>
          <w:szCs w:val="21"/>
          <w:shd w:val="clear" w:color="auto" w:fill="FFFFFF"/>
        </w:rPr>
      </w:pPr>
      <w:r>
        <w:rPr>
          <w:rFonts w:ascii="ＭＳ 明朝" w:eastAsia="ＭＳ 明朝" w:hAnsi="ＭＳ 明朝" w:cs="Segoe UI" w:hint="eastAsia"/>
          <w:color w:val="242424"/>
          <w:szCs w:val="21"/>
          <w:shd w:val="clear" w:color="auto" w:fill="FFFFFF"/>
        </w:rPr>
        <w:t>現在</w:t>
      </w:r>
      <w:r w:rsidR="00A54B0F">
        <w:rPr>
          <w:rFonts w:ascii="ＭＳ 明朝" w:eastAsia="ＭＳ 明朝" w:hAnsi="ＭＳ 明朝" w:cs="Segoe UI" w:hint="eastAsia"/>
          <w:color w:val="242424"/>
          <w:szCs w:val="21"/>
          <w:shd w:val="clear" w:color="auto" w:fill="FFFFFF"/>
        </w:rPr>
        <w:t>の</w:t>
      </w:r>
      <w:r w:rsidR="00296D66" w:rsidRPr="00FD60F6">
        <w:rPr>
          <w:rFonts w:ascii="ＭＳ 明朝" w:eastAsia="ＭＳ 明朝" w:hAnsi="ＭＳ 明朝" w:cs="Segoe UI" w:hint="eastAsia"/>
          <w:color w:val="242424"/>
          <w:szCs w:val="21"/>
          <w:shd w:val="clear" w:color="auto" w:fill="FFFFFF"/>
        </w:rPr>
        <w:t>GXに係る取組の実施状況</w:t>
      </w:r>
    </w:p>
    <w:p w14:paraId="4082694D" w14:textId="4971A007" w:rsidR="00C07560" w:rsidRDefault="000C3F43" w:rsidP="008F70BB">
      <w:pPr>
        <w:pStyle w:val="afb"/>
        <w:numPr>
          <w:ilvl w:val="0"/>
          <w:numId w:val="68"/>
        </w:numPr>
        <w:ind w:leftChars="0" w:left="993"/>
        <w:jc w:val="left"/>
        <w:rPr>
          <w:rFonts w:ascii="ＭＳ 明朝" w:eastAsia="ＭＳ 明朝" w:hAnsi="ＭＳ 明朝" w:cs="Segoe UI"/>
          <w:color w:val="242424"/>
          <w:szCs w:val="21"/>
          <w:shd w:val="clear" w:color="auto" w:fill="FFFFFF"/>
        </w:rPr>
      </w:pPr>
      <w:r w:rsidRPr="008F70BB">
        <w:rPr>
          <w:rFonts w:hint="eastAsia"/>
        </w:rPr>
        <w:t>国内における</w:t>
      </w:r>
      <w:r w:rsidRPr="00794BA0">
        <w:rPr>
          <w:rFonts w:ascii="ＭＳ 明朝" w:hAnsi="ＭＳ 明朝" w:cs="Segoe UI"/>
          <w:color w:val="242424"/>
          <w:shd w:val="clear" w:color="auto" w:fill="FFFFFF"/>
        </w:rPr>
        <w:t>Scope1</w:t>
      </w:r>
      <w:r w:rsidRPr="008F70BB">
        <w:rPr>
          <w:rFonts w:hint="eastAsia"/>
        </w:rPr>
        <w:t>（事業者自ら排出）・</w:t>
      </w:r>
      <w:r w:rsidRPr="00794BA0">
        <w:rPr>
          <w:rFonts w:ascii="ＭＳ 明朝" w:hAnsi="ＭＳ 明朝" w:cs="Segoe UI"/>
          <w:color w:val="242424"/>
          <w:shd w:val="clear" w:color="auto" w:fill="FFFFFF"/>
        </w:rPr>
        <w:t>Scope2</w:t>
      </w:r>
      <w:r w:rsidRPr="00794BA0">
        <w:rPr>
          <w:rFonts w:ascii="ＭＳ 明朝" w:hAnsi="ＭＳ 明朝" w:cs="Segoe UI" w:hint="eastAsia"/>
          <w:color w:val="242424"/>
          <w:shd w:val="clear" w:color="auto" w:fill="FFFFFF"/>
        </w:rPr>
        <w:t>（</w:t>
      </w:r>
      <w:r w:rsidRPr="008F70BB">
        <w:rPr>
          <w:rFonts w:hint="eastAsia"/>
        </w:rPr>
        <w:t>他社から供給された電気・熱・蒸気の使用）に関する</w:t>
      </w:r>
      <w:r w:rsidR="00F82CBB" w:rsidRPr="00F82CBB">
        <w:rPr>
          <w:rFonts w:ascii="ＭＳ 明朝" w:eastAsia="ＭＳ 明朝" w:hAnsi="ＭＳ 明朝" w:cs="Segoe UI" w:hint="eastAsia"/>
          <w:color w:val="242424"/>
          <w:szCs w:val="21"/>
          <w:shd w:val="clear" w:color="auto" w:fill="FFFFFF"/>
        </w:rPr>
        <w:t>2025年、2030年時点での排出削減目標の設定</w:t>
      </w:r>
      <w:r w:rsidR="007F5A5A">
        <w:rPr>
          <w:rFonts w:ascii="ＭＳ 明朝" w:eastAsia="ＭＳ 明朝" w:hAnsi="ＭＳ 明朝" w:cs="Segoe UI" w:hint="eastAsia"/>
          <w:color w:val="242424"/>
          <w:szCs w:val="21"/>
          <w:shd w:val="clear" w:color="auto" w:fill="FFFFFF"/>
        </w:rPr>
        <w:t>について、次の通り実施または計画しています。</w:t>
      </w:r>
    </w:p>
    <w:tbl>
      <w:tblPr>
        <w:tblStyle w:val="a9"/>
        <w:tblW w:w="0" w:type="auto"/>
        <w:tblInd w:w="420" w:type="dxa"/>
        <w:tblLook w:val="04A0" w:firstRow="1" w:lastRow="0" w:firstColumn="1" w:lastColumn="0" w:noHBand="0" w:noVBand="1"/>
      </w:tblPr>
      <w:tblGrid>
        <w:gridCol w:w="9033"/>
      </w:tblGrid>
      <w:tr w:rsidR="00C07560" w14:paraId="12A48453" w14:textId="77777777" w:rsidTr="0015574D">
        <w:trPr>
          <w:trHeight w:val="870"/>
        </w:trPr>
        <w:tc>
          <w:tcPr>
            <w:tcW w:w="9033" w:type="dxa"/>
          </w:tcPr>
          <w:p w14:paraId="436E5BDB" w14:textId="5FF9FD97" w:rsidR="00C07560" w:rsidRDefault="00F52392" w:rsidP="008F70BB">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関連する取組について</w:t>
            </w:r>
            <w:r w:rsidR="00C07560" w:rsidRPr="00FD60F6">
              <w:rPr>
                <w:rFonts w:ascii="ＭＳ 明朝" w:eastAsia="ＭＳ 明朝" w:hAnsi="ＭＳ 明朝" w:cs="Segoe UI Symbol" w:hint="eastAsia"/>
                <w:b/>
                <w:bCs/>
                <w:i/>
                <w:iCs/>
                <w:color w:val="3333FF"/>
                <w:szCs w:val="21"/>
              </w:rPr>
              <w:t>記載ください。</w:t>
            </w:r>
          </w:p>
          <w:p w14:paraId="49BC4CC3" w14:textId="22AC1344" w:rsidR="00C07560" w:rsidRDefault="007F5A5A" w:rsidP="008F70BB">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未設定の場合は、設定予定時期を記載ください。</w:t>
            </w:r>
          </w:p>
          <w:p w14:paraId="7BC6BF44" w14:textId="578E2EE7" w:rsidR="008C5AE8" w:rsidRDefault="008C5AE8" w:rsidP="008F70BB">
            <w:pPr>
              <w:pStyle w:val="afb"/>
              <w:ind w:leftChars="80" w:left="168"/>
              <w:jc w:val="left"/>
              <w:rPr>
                <w:rFonts w:ascii="ＭＳ 明朝" w:eastAsia="ＭＳ 明朝" w:hAnsi="ＭＳ 明朝" w:cs="Segoe UI Symbol"/>
                <w:b/>
                <w:bCs/>
                <w:i/>
                <w:iCs/>
                <w:color w:val="3333FF"/>
                <w:szCs w:val="21"/>
              </w:rPr>
            </w:pPr>
          </w:p>
        </w:tc>
      </w:tr>
    </w:tbl>
    <w:p w14:paraId="44EE6757" w14:textId="158BEBC6" w:rsidR="00F52392" w:rsidRPr="00E14D1F" w:rsidRDefault="00F52392" w:rsidP="00F52392">
      <w:pPr>
        <w:ind w:firstLineChars="300" w:firstLine="632"/>
        <w:jc w:val="left"/>
        <w:rPr>
          <w:rFonts w:ascii="ＭＳ 明朝" w:hAnsi="ＭＳ 明朝" w:cs="Segoe UI Symbol"/>
          <w:b/>
          <w:bCs/>
          <w:i/>
          <w:iCs/>
          <w:color w:val="3333FF"/>
        </w:rPr>
      </w:pPr>
      <w:r>
        <w:rPr>
          <w:rFonts w:ascii="ＭＳ 明朝" w:hAnsi="ＭＳ 明朝" w:cs="Segoe UI Symbol" w:hint="eastAsia"/>
          <w:b/>
          <w:bCs/>
          <w:i/>
          <w:iCs/>
          <w:color w:val="3333FF"/>
        </w:rPr>
        <w:t>※</w:t>
      </w:r>
      <w:r w:rsidRPr="00E14D1F">
        <w:rPr>
          <w:rFonts w:ascii="ＭＳ 明朝" w:hAnsi="ＭＳ 明朝" w:cs="Segoe UI Symbol" w:hint="eastAsia"/>
          <w:b/>
          <w:bCs/>
          <w:i/>
          <w:iCs/>
          <w:color w:val="3333FF"/>
        </w:rPr>
        <w:t>S</w:t>
      </w:r>
      <w:r w:rsidRPr="00E14D1F">
        <w:rPr>
          <w:rFonts w:ascii="ＭＳ 明朝" w:hAnsi="ＭＳ 明朝" w:cs="Segoe UI Symbol"/>
          <w:b/>
          <w:bCs/>
          <w:i/>
          <w:iCs/>
          <w:color w:val="3333FF"/>
        </w:rPr>
        <w:t>cope</w:t>
      </w:r>
      <w:r w:rsidRPr="00E14D1F">
        <w:rPr>
          <w:rFonts w:ascii="ＭＳ 明朝" w:hAnsi="ＭＳ 明朝" w:cs="Segoe UI Symbol" w:hint="eastAsia"/>
          <w:b/>
          <w:bCs/>
          <w:i/>
          <w:iCs/>
          <w:color w:val="3333FF"/>
        </w:rPr>
        <w:t>1・</w:t>
      </w:r>
      <w:r>
        <w:rPr>
          <w:rFonts w:ascii="ＭＳ 明朝" w:hAnsi="ＭＳ 明朝" w:cs="Segoe UI Symbol" w:hint="eastAsia"/>
          <w:b/>
          <w:bCs/>
          <w:i/>
          <w:iCs/>
          <w:color w:val="3333FF"/>
        </w:rPr>
        <w:t>Scope</w:t>
      </w:r>
      <w:r w:rsidRPr="00E14D1F">
        <w:rPr>
          <w:rFonts w:ascii="ＭＳ 明朝" w:hAnsi="ＭＳ 明朝" w:cs="Segoe UI Symbol" w:hint="eastAsia"/>
          <w:b/>
          <w:bCs/>
          <w:i/>
          <w:iCs/>
          <w:color w:val="3333FF"/>
        </w:rPr>
        <w:t>2の詳細は、</w:t>
      </w:r>
      <w:r>
        <w:rPr>
          <w:rFonts w:ascii="ＭＳ 明朝" w:hAnsi="ＭＳ 明朝" w:cs="Segoe UI Symbol" w:hint="eastAsia"/>
          <w:b/>
          <w:bCs/>
          <w:i/>
          <w:iCs/>
          <w:color w:val="3333FF"/>
        </w:rPr>
        <w:t>以下URL</w:t>
      </w:r>
      <w:r w:rsidRPr="00E14D1F">
        <w:rPr>
          <w:rFonts w:ascii="ＭＳ 明朝" w:hAnsi="ＭＳ 明朝" w:cs="Segoe UI Symbol" w:hint="eastAsia"/>
          <w:b/>
          <w:bCs/>
          <w:i/>
          <w:iCs/>
          <w:color w:val="3333FF"/>
        </w:rPr>
        <w:t>をご</w:t>
      </w:r>
      <w:r>
        <w:rPr>
          <w:rFonts w:ascii="ＭＳ 明朝" w:hAnsi="ＭＳ 明朝" w:cs="Segoe UI Symbol" w:hint="eastAsia"/>
          <w:b/>
          <w:bCs/>
          <w:i/>
          <w:iCs/>
          <w:color w:val="3333FF"/>
        </w:rPr>
        <w:t>参考</w:t>
      </w:r>
      <w:r w:rsidRPr="00E14D1F">
        <w:rPr>
          <w:rFonts w:ascii="ＭＳ 明朝" w:hAnsi="ＭＳ 明朝" w:cs="Segoe UI Symbol" w:hint="eastAsia"/>
          <w:b/>
          <w:bCs/>
          <w:i/>
          <w:iCs/>
          <w:color w:val="3333FF"/>
        </w:rPr>
        <w:t>ください。</w:t>
      </w:r>
    </w:p>
    <w:p w14:paraId="08FF4C20" w14:textId="77777777" w:rsidR="00F52392" w:rsidRPr="00E14D1F" w:rsidRDefault="00F52392" w:rsidP="00F52392">
      <w:pPr>
        <w:ind w:firstLineChars="400" w:firstLine="843"/>
        <w:jc w:val="left"/>
        <w:rPr>
          <w:rFonts w:ascii="ＭＳ 明朝" w:hAnsi="ＭＳ 明朝" w:cs="Segoe UI Symbol"/>
          <w:b/>
          <w:bCs/>
          <w:i/>
          <w:iCs/>
          <w:color w:val="3333FF"/>
        </w:rPr>
      </w:pPr>
      <w:r w:rsidRPr="00E14D1F">
        <w:rPr>
          <w:rFonts w:ascii="ＭＳ 明朝" w:hAnsi="ＭＳ 明朝" w:cs="Segoe UI Symbol"/>
          <w:b/>
          <w:bCs/>
          <w:i/>
          <w:iCs/>
          <w:color w:val="3333FF"/>
        </w:rPr>
        <w:t>https://www.env.go.jp/earth/ondanka/supply_chain/gvc/estimate_02.html</w:t>
      </w:r>
    </w:p>
    <w:p w14:paraId="21A60CE3" w14:textId="77777777" w:rsidR="007F5A5A" w:rsidRPr="007F5A5A" w:rsidRDefault="007F5A5A" w:rsidP="00C07560">
      <w:pPr>
        <w:pStyle w:val="afb"/>
        <w:ind w:leftChars="0" w:left="1490"/>
        <w:jc w:val="left"/>
        <w:rPr>
          <w:rFonts w:ascii="ＭＳ 明朝" w:eastAsia="ＭＳ 明朝" w:hAnsi="ＭＳ 明朝" w:cs="Segoe UI"/>
          <w:color w:val="242424"/>
          <w:szCs w:val="21"/>
          <w:shd w:val="clear" w:color="auto" w:fill="FFFFFF"/>
        </w:rPr>
      </w:pPr>
    </w:p>
    <w:p w14:paraId="1B6B9145" w14:textId="600E308A" w:rsidR="00C07560" w:rsidRPr="00C07560" w:rsidRDefault="000C3F43" w:rsidP="008F70BB">
      <w:pPr>
        <w:pStyle w:val="afb"/>
        <w:numPr>
          <w:ilvl w:val="0"/>
          <w:numId w:val="68"/>
        </w:numPr>
        <w:ind w:leftChars="0" w:left="993"/>
        <w:jc w:val="left"/>
        <w:rPr>
          <w:rFonts w:ascii="ＭＳ 明朝" w:eastAsia="ＭＳ 明朝" w:hAnsi="ＭＳ 明朝" w:cs="Segoe UI"/>
          <w:color w:val="242424"/>
          <w:szCs w:val="21"/>
          <w:shd w:val="clear" w:color="auto" w:fill="FFFFFF"/>
        </w:rPr>
      </w:pPr>
      <w:r w:rsidRPr="008F70BB">
        <w:rPr>
          <w:rFonts w:hint="eastAsia"/>
        </w:rPr>
        <w:t>本事業の実施による脱炭素（二酸化炭素削減）効果（</w:t>
      </w:r>
      <w:r w:rsidRPr="00794BA0">
        <w:rPr>
          <w:rFonts w:ascii="ＭＳ 明朝" w:hAnsi="ＭＳ 明朝" w:cs="Segoe UI"/>
          <w:color w:val="242424"/>
          <w:shd w:val="clear" w:color="auto" w:fill="FFFFFF"/>
        </w:rPr>
        <w:t>Scope1</w:t>
      </w:r>
      <w:r w:rsidRPr="00794BA0">
        <w:rPr>
          <w:rFonts w:ascii="ＭＳ 明朝" w:hAnsi="ＭＳ 明朝" w:cs="Segoe UI" w:hint="eastAsia"/>
          <w:color w:val="242424"/>
          <w:shd w:val="clear" w:color="auto" w:fill="FFFFFF"/>
        </w:rPr>
        <w:t>、</w:t>
      </w:r>
      <w:r w:rsidRPr="00794BA0">
        <w:rPr>
          <w:rFonts w:ascii="ＭＳ 明朝" w:hAnsi="ＭＳ 明朝" w:cs="Segoe UI"/>
          <w:color w:val="242424"/>
          <w:shd w:val="clear" w:color="auto" w:fill="FFFFFF"/>
        </w:rPr>
        <w:t>2</w:t>
      </w:r>
      <w:r w:rsidRPr="00794BA0">
        <w:rPr>
          <w:rFonts w:ascii="ＭＳ 明朝" w:hAnsi="ＭＳ 明朝" w:cs="Segoe UI" w:hint="eastAsia"/>
          <w:color w:val="242424"/>
          <w:shd w:val="clear" w:color="auto" w:fill="FFFFFF"/>
        </w:rPr>
        <w:t>及び</w:t>
      </w:r>
      <w:r w:rsidRPr="00794BA0">
        <w:rPr>
          <w:rFonts w:ascii="ＭＳ 明朝" w:hAnsi="ＭＳ 明朝" w:cs="Segoe UI"/>
          <w:color w:val="242424"/>
          <w:shd w:val="clear" w:color="auto" w:fill="FFFFFF"/>
        </w:rPr>
        <w:t>3</w:t>
      </w:r>
      <w:r w:rsidRPr="008F70BB">
        <w:rPr>
          <w:rFonts w:hint="eastAsia"/>
        </w:rPr>
        <w:t>（サプライチェーン上で発生する</w:t>
      </w:r>
      <w:r w:rsidRPr="008F70BB">
        <w:t xml:space="preserve"> </w:t>
      </w:r>
      <w:r w:rsidRPr="008F70BB">
        <w:rPr>
          <w:rFonts w:hint="eastAsia"/>
        </w:rPr>
        <w:t>自社以外の排出）の考え方を踏まえる）を</w:t>
      </w:r>
      <w:r w:rsidR="00F82CBB" w:rsidRPr="00C07560">
        <w:rPr>
          <w:rFonts w:ascii="ＭＳ 明朝" w:hAnsi="ＭＳ 明朝" w:cs="Segoe UI" w:hint="eastAsia"/>
          <w:color w:val="242424"/>
          <w:shd w:val="clear" w:color="auto" w:fill="FFFFFF"/>
        </w:rPr>
        <w:t>定量的に把握するための体制・方法</w:t>
      </w:r>
      <w:r w:rsidR="007F5A5A">
        <w:rPr>
          <w:rFonts w:ascii="ＭＳ 明朝" w:hAnsi="ＭＳ 明朝" w:cs="Segoe UI" w:hint="eastAsia"/>
          <w:color w:val="242424"/>
          <w:shd w:val="clear" w:color="auto" w:fill="FFFFFF"/>
        </w:rPr>
        <w:t>について、次の通り</w:t>
      </w:r>
      <w:r>
        <w:rPr>
          <w:rFonts w:ascii="ＭＳ 明朝" w:hAnsi="ＭＳ 明朝" w:cs="Segoe UI" w:hint="eastAsia"/>
          <w:color w:val="242424"/>
          <w:shd w:val="clear" w:color="auto" w:fill="FFFFFF"/>
        </w:rPr>
        <w:t>実施</w:t>
      </w:r>
      <w:r w:rsidR="007F5A5A">
        <w:rPr>
          <w:rFonts w:ascii="ＭＳ 明朝" w:hAnsi="ＭＳ 明朝" w:cs="Segoe UI" w:hint="eastAsia"/>
          <w:color w:val="242424"/>
          <w:shd w:val="clear" w:color="auto" w:fill="FFFFFF"/>
        </w:rPr>
        <w:t>または計画しています。</w:t>
      </w:r>
    </w:p>
    <w:tbl>
      <w:tblPr>
        <w:tblStyle w:val="a9"/>
        <w:tblW w:w="0" w:type="auto"/>
        <w:tblInd w:w="420" w:type="dxa"/>
        <w:tblLook w:val="04A0" w:firstRow="1" w:lastRow="0" w:firstColumn="1" w:lastColumn="0" w:noHBand="0" w:noVBand="1"/>
      </w:tblPr>
      <w:tblGrid>
        <w:gridCol w:w="8958"/>
      </w:tblGrid>
      <w:tr w:rsidR="00C07560" w14:paraId="7FF2514D" w14:textId="77777777" w:rsidTr="0015574D">
        <w:trPr>
          <w:trHeight w:val="884"/>
        </w:trPr>
        <w:tc>
          <w:tcPr>
            <w:tcW w:w="8958" w:type="dxa"/>
          </w:tcPr>
          <w:p w14:paraId="0EE416A5" w14:textId="31D03BDE" w:rsidR="00C07560" w:rsidRDefault="00F52392" w:rsidP="008F70BB">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関連する取組について記載ください。</w:t>
            </w:r>
          </w:p>
          <w:p w14:paraId="23949518" w14:textId="58FD43A5" w:rsidR="007F5A5A" w:rsidRDefault="00F52392" w:rsidP="008F70BB">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体制・方法を</w:t>
            </w:r>
            <w:r w:rsidR="007F5A5A">
              <w:rPr>
                <w:rFonts w:ascii="ＭＳ 明朝" w:eastAsia="ＭＳ 明朝" w:hAnsi="ＭＳ 明朝" w:cs="Segoe UI Symbol" w:hint="eastAsia"/>
                <w:b/>
                <w:bCs/>
                <w:i/>
                <w:iCs/>
                <w:color w:val="3333FF"/>
                <w:szCs w:val="21"/>
              </w:rPr>
              <w:t>構築</w:t>
            </w:r>
            <w:r>
              <w:rPr>
                <w:rFonts w:ascii="ＭＳ 明朝" w:eastAsia="ＭＳ 明朝" w:hAnsi="ＭＳ 明朝" w:cs="Segoe UI Symbol" w:hint="eastAsia"/>
                <w:b/>
                <w:bCs/>
                <w:i/>
                <w:iCs/>
                <w:color w:val="3333FF"/>
                <w:szCs w:val="21"/>
              </w:rPr>
              <w:t>済みの</w:t>
            </w:r>
            <w:r w:rsidR="007F5A5A">
              <w:rPr>
                <w:rFonts w:ascii="ＭＳ 明朝" w:eastAsia="ＭＳ 明朝" w:hAnsi="ＭＳ 明朝" w:cs="Segoe UI Symbol" w:hint="eastAsia"/>
                <w:b/>
                <w:bCs/>
                <w:i/>
                <w:iCs/>
                <w:color w:val="3333FF"/>
                <w:szCs w:val="21"/>
              </w:rPr>
              <w:t>場合は、体制図</w:t>
            </w:r>
            <w:r>
              <w:rPr>
                <w:rFonts w:ascii="ＭＳ 明朝" w:eastAsia="ＭＳ 明朝" w:hAnsi="ＭＳ 明朝" w:cs="Segoe UI Symbol" w:hint="eastAsia"/>
                <w:b/>
                <w:bCs/>
                <w:i/>
                <w:iCs/>
                <w:color w:val="3333FF"/>
                <w:szCs w:val="21"/>
              </w:rPr>
              <w:t>が分かる資料もあわせて提出願います</w:t>
            </w:r>
            <w:r w:rsidR="007F5A5A">
              <w:rPr>
                <w:rFonts w:ascii="ＭＳ 明朝" w:eastAsia="ＭＳ 明朝" w:hAnsi="ＭＳ 明朝" w:cs="Segoe UI Symbol" w:hint="eastAsia"/>
                <w:b/>
                <w:bCs/>
                <w:i/>
                <w:iCs/>
                <w:color w:val="3333FF"/>
                <w:szCs w:val="21"/>
              </w:rPr>
              <w:t>。</w:t>
            </w:r>
          </w:p>
          <w:p w14:paraId="7A2887E5" w14:textId="47508C2D" w:rsidR="007F5A5A" w:rsidRPr="007F5A5A" w:rsidRDefault="007F5A5A" w:rsidP="008F70BB">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未構築の場合は、構築予定時期を記載ください。</w:t>
            </w:r>
          </w:p>
        </w:tc>
      </w:tr>
    </w:tbl>
    <w:p w14:paraId="403E4F10" w14:textId="77777777" w:rsidR="00C07560" w:rsidRPr="00C07560" w:rsidRDefault="00C07560" w:rsidP="00C07560">
      <w:pPr>
        <w:pStyle w:val="afb"/>
        <w:ind w:leftChars="0" w:left="1490"/>
        <w:jc w:val="left"/>
        <w:rPr>
          <w:rFonts w:ascii="ＭＳ 明朝" w:eastAsia="ＭＳ 明朝" w:hAnsi="ＭＳ 明朝" w:cs="Segoe UI"/>
          <w:color w:val="242424"/>
          <w:szCs w:val="21"/>
          <w:shd w:val="clear" w:color="auto" w:fill="FFFFFF"/>
        </w:rPr>
      </w:pPr>
    </w:p>
    <w:p w14:paraId="2EFCA172" w14:textId="3EC1C156" w:rsidR="00C07560" w:rsidRPr="00C07560" w:rsidRDefault="000C3F43" w:rsidP="008F70BB">
      <w:pPr>
        <w:pStyle w:val="afb"/>
        <w:numPr>
          <w:ilvl w:val="0"/>
          <w:numId w:val="68"/>
        </w:numPr>
        <w:ind w:leftChars="0" w:left="993"/>
        <w:jc w:val="left"/>
        <w:rPr>
          <w:rFonts w:ascii="ＭＳ 明朝" w:eastAsia="ＭＳ 明朝" w:hAnsi="ＭＳ 明朝" w:cs="Segoe UI"/>
          <w:color w:val="242424"/>
          <w:szCs w:val="21"/>
          <w:shd w:val="clear" w:color="auto" w:fill="FFFFFF"/>
        </w:rPr>
      </w:pPr>
      <w:r w:rsidRPr="008F70BB">
        <w:rPr>
          <w:rFonts w:hint="eastAsia"/>
        </w:rPr>
        <w:t>開発する技術に係る国際的なコスト競争力の向上や海外市場の獲得等、企業の成長につながる</w:t>
      </w:r>
      <w:r w:rsidR="00F82CBB" w:rsidRPr="00C07560">
        <w:rPr>
          <w:rFonts w:ascii="ＭＳ 明朝" w:hAnsi="ＭＳ 明朝" w:cs="Segoe UI" w:hint="eastAsia"/>
          <w:color w:val="242424"/>
          <w:shd w:val="clear" w:color="auto" w:fill="FFFFFF"/>
        </w:rPr>
        <w:t>今後の方針やロードマップ等の整備</w:t>
      </w:r>
      <w:r w:rsidR="007F5A5A">
        <w:rPr>
          <w:rFonts w:ascii="ＭＳ 明朝" w:hAnsi="ＭＳ 明朝" w:cs="Segoe UI" w:hint="eastAsia"/>
          <w:color w:val="242424"/>
          <w:shd w:val="clear" w:color="auto" w:fill="FFFFFF"/>
        </w:rPr>
        <w:t>について、次の通り実施または計画しています。</w:t>
      </w:r>
    </w:p>
    <w:tbl>
      <w:tblPr>
        <w:tblStyle w:val="a9"/>
        <w:tblW w:w="0" w:type="auto"/>
        <w:tblInd w:w="420" w:type="dxa"/>
        <w:tblLook w:val="04A0" w:firstRow="1" w:lastRow="0" w:firstColumn="1" w:lastColumn="0" w:noHBand="0" w:noVBand="1"/>
      </w:tblPr>
      <w:tblGrid>
        <w:gridCol w:w="8898"/>
      </w:tblGrid>
      <w:tr w:rsidR="00C07560" w14:paraId="775F07FA" w14:textId="77777777" w:rsidTr="0015574D">
        <w:trPr>
          <w:trHeight w:val="899"/>
        </w:trPr>
        <w:tc>
          <w:tcPr>
            <w:tcW w:w="8898" w:type="dxa"/>
          </w:tcPr>
          <w:p w14:paraId="46C6977B" w14:textId="414CCC5E" w:rsidR="00C07560" w:rsidRDefault="00F52392" w:rsidP="008F70BB">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関連する取組について</w:t>
            </w:r>
            <w:r w:rsidR="00C07560" w:rsidRPr="00FD60F6">
              <w:rPr>
                <w:rFonts w:ascii="ＭＳ 明朝" w:eastAsia="ＭＳ 明朝" w:hAnsi="ＭＳ 明朝" w:cs="Segoe UI Symbol" w:hint="eastAsia"/>
                <w:b/>
                <w:bCs/>
                <w:i/>
                <w:iCs/>
                <w:color w:val="3333FF"/>
                <w:szCs w:val="21"/>
              </w:rPr>
              <w:t>記載ください。</w:t>
            </w:r>
          </w:p>
          <w:p w14:paraId="26647812" w14:textId="168B7B5A" w:rsidR="00D51E30" w:rsidRPr="00200413" w:rsidRDefault="007F5A5A" w:rsidP="00D51E30">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取締役会または取締役会に準ずる</w:t>
            </w:r>
            <w:r w:rsidR="00D51E30">
              <w:rPr>
                <w:rFonts w:ascii="ＭＳ 明朝" w:eastAsia="ＭＳ 明朝" w:hAnsi="ＭＳ 明朝" w:cs="Segoe UI Symbol" w:hint="eastAsia"/>
                <w:b/>
                <w:bCs/>
                <w:i/>
                <w:iCs/>
                <w:color w:val="3333FF"/>
                <w:szCs w:val="21"/>
              </w:rPr>
              <w:t>機関</w:t>
            </w:r>
            <w:r>
              <w:rPr>
                <w:rFonts w:ascii="ＭＳ 明朝" w:eastAsia="ＭＳ 明朝" w:hAnsi="ＭＳ 明朝" w:cs="Segoe UI Symbol" w:hint="eastAsia"/>
                <w:b/>
                <w:bCs/>
                <w:i/>
                <w:iCs/>
                <w:color w:val="3333FF"/>
                <w:szCs w:val="21"/>
              </w:rPr>
              <w:t>による決議・決定を行ったことがわかる根拠資料も合わせて提出</w:t>
            </w:r>
            <w:r w:rsidR="0015574D">
              <w:rPr>
                <w:rFonts w:ascii="ＭＳ 明朝" w:eastAsia="ＭＳ 明朝" w:hAnsi="ＭＳ 明朝" w:cs="Segoe UI Symbol" w:hint="eastAsia"/>
                <w:b/>
                <w:bCs/>
                <w:i/>
                <w:iCs/>
                <w:color w:val="3333FF"/>
                <w:szCs w:val="21"/>
              </w:rPr>
              <w:t>ください。</w:t>
            </w:r>
          </w:p>
        </w:tc>
      </w:tr>
    </w:tbl>
    <w:p w14:paraId="7138E6D6" w14:textId="77777777" w:rsidR="00C07560" w:rsidRPr="0009668A" w:rsidRDefault="00C07560" w:rsidP="0015574D">
      <w:pPr>
        <w:pStyle w:val="afb"/>
        <w:ind w:leftChars="0" w:left="1490" w:firstLineChars="100" w:firstLine="210"/>
        <w:jc w:val="left"/>
        <w:rPr>
          <w:rFonts w:ascii="ＭＳ 明朝" w:eastAsia="ＭＳ 明朝" w:hAnsi="ＭＳ 明朝" w:cs="Segoe UI"/>
          <w:color w:val="242424"/>
          <w:szCs w:val="21"/>
          <w:shd w:val="clear" w:color="auto" w:fill="FFFFFF"/>
        </w:rPr>
      </w:pPr>
    </w:p>
    <w:p w14:paraId="3C196B2A" w14:textId="7B4180B1" w:rsidR="00B674EA" w:rsidRPr="00C07560" w:rsidRDefault="00F82CBB" w:rsidP="008F70BB">
      <w:pPr>
        <w:pStyle w:val="afb"/>
        <w:numPr>
          <w:ilvl w:val="0"/>
          <w:numId w:val="68"/>
        </w:numPr>
        <w:ind w:leftChars="0" w:left="993"/>
        <w:jc w:val="left"/>
        <w:rPr>
          <w:rFonts w:ascii="ＭＳ 明朝" w:eastAsia="ＭＳ 明朝" w:hAnsi="ＭＳ 明朝" w:cs="Segoe UI"/>
          <w:color w:val="242424"/>
          <w:szCs w:val="21"/>
          <w:shd w:val="clear" w:color="auto" w:fill="FFFFFF"/>
        </w:rPr>
      </w:pPr>
      <w:r w:rsidRPr="00C07560">
        <w:rPr>
          <w:rFonts w:ascii="ＭＳ 明朝" w:hAnsi="ＭＳ 明朝" w:cs="Segoe UI" w:hint="eastAsia"/>
          <w:color w:val="242424"/>
          <w:shd w:val="clear" w:color="auto" w:fill="FFFFFF"/>
        </w:rPr>
        <w:t>賃上げ等</w:t>
      </w:r>
      <w:r w:rsidR="000C3F43">
        <w:rPr>
          <w:rFonts w:ascii="ＭＳ 明朝" w:hAnsi="ＭＳ 明朝" w:cs="Segoe UI" w:hint="eastAsia"/>
          <w:color w:val="242424"/>
          <w:shd w:val="clear" w:color="auto" w:fill="FFFFFF"/>
        </w:rPr>
        <w:t>、必要な</w:t>
      </w:r>
      <w:r w:rsidRPr="00C07560">
        <w:rPr>
          <w:rFonts w:ascii="ＭＳ 明朝" w:hAnsi="ＭＳ 明朝" w:cs="Segoe UI" w:hint="eastAsia"/>
          <w:color w:val="242424"/>
          <w:shd w:val="clear" w:color="auto" w:fill="FFFFFF"/>
        </w:rPr>
        <w:t>人材</w:t>
      </w:r>
      <w:r w:rsidR="000C3F43">
        <w:rPr>
          <w:rFonts w:ascii="ＭＳ 明朝" w:hAnsi="ＭＳ 明朝" w:cs="Segoe UI" w:hint="eastAsia"/>
          <w:color w:val="242424"/>
          <w:shd w:val="clear" w:color="auto" w:fill="FFFFFF"/>
        </w:rPr>
        <w:t>の</w:t>
      </w:r>
      <w:r w:rsidRPr="00C07560">
        <w:rPr>
          <w:rFonts w:ascii="ＭＳ 明朝" w:hAnsi="ＭＳ 明朝" w:cs="Segoe UI" w:hint="eastAsia"/>
          <w:color w:val="242424"/>
          <w:shd w:val="clear" w:color="auto" w:fill="FFFFFF"/>
        </w:rPr>
        <w:t>確保</w:t>
      </w:r>
      <w:r w:rsidR="000C3F43">
        <w:rPr>
          <w:rFonts w:ascii="ＭＳ 明朝" w:hAnsi="ＭＳ 明朝" w:cs="Segoe UI" w:hint="eastAsia"/>
          <w:color w:val="242424"/>
          <w:shd w:val="clear" w:color="auto" w:fill="FFFFFF"/>
        </w:rPr>
        <w:t>に向けた</w:t>
      </w:r>
      <w:r w:rsidRPr="00C07560">
        <w:rPr>
          <w:rFonts w:ascii="ＭＳ 明朝" w:hAnsi="ＭＳ 明朝" w:cs="Segoe UI" w:hint="eastAsia"/>
          <w:color w:val="242424"/>
          <w:shd w:val="clear" w:color="auto" w:fill="FFFFFF"/>
        </w:rPr>
        <w:t>取組に</w:t>
      </w:r>
      <w:r w:rsidR="00050EF8">
        <w:rPr>
          <w:rFonts w:ascii="ＭＳ 明朝" w:hAnsi="ＭＳ 明朝" w:cs="Segoe UI" w:hint="eastAsia"/>
          <w:color w:val="242424"/>
          <w:shd w:val="clear" w:color="auto" w:fill="FFFFFF"/>
        </w:rPr>
        <w:t>ついて、次の通り実施または計画しています。</w:t>
      </w:r>
    </w:p>
    <w:tbl>
      <w:tblPr>
        <w:tblStyle w:val="a9"/>
        <w:tblW w:w="0" w:type="auto"/>
        <w:tblInd w:w="420" w:type="dxa"/>
        <w:tblLook w:val="04A0" w:firstRow="1" w:lastRow="0" w:firstColumn="1" w:lastColumn="0" w:noHBand="0" w:noVBand="1"/>
      </w:tblPr>
      <w:tblGrid>
        <w:gridCol w:w="8973"/>
      </w:tblGrid>
      <w:tr w:rsidR="00C07560" w14:paraId="1F5F388C" w14:textId="77777777" w:rsidTr="0015574D">
        <w:trPr>
          <w:trHeight w:val="987"/>
        </w:trPr>
        <w:tc>
          <w:tcPr>
            <w:tcW w:w="8973" w:type="dxa"/>
          </w:tcPr>
          <w:p w14:paraId="3903E250" w14:textId="5E680D11" w:rsidR="00C07560" w:rsidRDefault="00F52392" w:rsidP="00F52392">
            <w:pPr>
              <w:pStyle w:val="afb"/>
              <w:ind w:leftChars="80" w:left="168"/>
              <w:jc w:val="left"/>
              <w:rPr>
                <w:rFonts w:ascii="ＭＳ 明朝" w:eastAsia="ＭＳ 明朝" w:hAnsi="ＭＳ 明朝" w:cs="Segoe UI Symbol"/>
                <w:szCs w:val="21"/>
              </w:rPr>
            </w:pPr>
            <w:r>
              <w:rPr>
                <w:rFonts w:ascii="ＭＳ 明朝" w:eastAsia="ＭＳ 明朝" w:hAnsi="ＭＳ 明朝" w:cs="Segoe UI Symbol" w:hint="eastAsia"/>
                <w:b/>
                <w:bCs/>
                <w:i/>
                <w:iCs/>
                <w:color w:val="3333FF"/>
                <w:szCs w:val="21"/>
              </w:rPr>
              <w:t>関連する取組について</w:t>
            </w:r>
            <w:r w:rsidR="00875FEC">
              <w:rPr>
                <w:rFonts w:ascii="ＭＳ 明朝" w:eastAsia="ＭＳ 明朝" w:hAnsi="ＭＳ 明朝" w:cs="Segoe UI Symbol" w:hint="eastAsia"/>
                <w:b/>
                <w:bCs/>
                <w:i/>
                <w:iCs/>
                <w:color w:val="3333FF"/>
                <w:szCs w:val="21"/>
              </w:rPr>
              <w:t>記載ください</w:t>
            </w:r>
            <w:r w:rsidR="00C07560" w:rsidRPr="00FD60F6">
              <w:rPr>
                <w:rFonts w:ascii="ＭＳ 明朝" w:eastAsia="ＭＳ 明朝" w:hAnsi="ＭＳ 明朝" w:cs="Segoe UI Symbol" w:hint="eastAsia"/>
                <w:b/>
                <w:bCs/>
                <w:i/>
                <w:iCs/>
                <w:color w:val="3333FF"/>
                <w:szCs w:val="21"/>
              </w:rPr>
              <w:t>。</w:t>
            </w:r>
          </w:p>
          <w:p w14:paraId="31F931E6" w14:textId="77777777" w:rsidR="00F52392" w:rsidRDefault="00F52392" w:rsidP="00F52392">
            <w:pPr>
              <w:pStyle w:val="afb"/>
              <w:ind w:leftChars="80" w:left="168"/>
              <w:jc w:val="left"/>
              <w:rPr>
                <w:rFonts w:ascii="ＭＳ 明朝" w:eastAsia="ＭＳ 明朝" w:hAnsi="ＭＳ 明朝" w:cs="Segoe UI Symbol"/>
                <w:szCs w:val="21"/>
              </w:rPr>
            </w:pPr>
          </w:p>
          <w:p w14:paraId="42CF222F" w14:textId="77777777" w:rsidR="00F52392" w:rsidRDefault="00F52392" w:rsidP="0015574D">
            <w:pPr>
              <w:pStyle w:val="afb"/>
              <w:ind w:leftChars="80" w:left="168"/>
              <w:jc w:val="left"/>
              <w:rPr>
                <w:rFonts w:ascii="ＭＳ 明朝" w:eastAsia="ＭＳ 明朝" w:hAnsi="ＭＳ 明朝" w:cs="Segoe UI Symbol"/>
                <w:szCs w:val="21"/>
              </w:rPr>
            </w:pPr>
          </w:p>
        </w:tc>
      </w:tr>
    </w:tbl>
    <w:p w14:paraId="28D7A3A5" w14:textId="77777777" w:rsidR="001B2E3B" w:rsidRDefault="001B2E3B" w:rsidP="008F70BB">
      <w:pPr>
        <w:pStyle w:val="afb"/>
        <w:ind w:leftChars="0" w:left="420"/>
        <w:contextualSpacing/>
        <w:jc w:val="left"/>
        <w:rPr>
          <w:rFonts w:ascii="ＭＳ 明朝" w:eastAsia="ＭＳ 明朝" w:hAnsi="ＭＳ 明朝" w:cs="Segoe UI"/>
          <w:color w:val="242424"/>
          <w:szCs w:val="21"/>
          <w:shd w:val="clear" w:color="auto" w:fill="FFFFFF"/>
        </w:rPr>
      </w:pPr>
    </w:p>
    <w:p w14:paraId="17DDD969" w14:textId="0182F4E4" w:rsidR="00296D66" w:rsidRDefault="00296D66" w:rsidP="00296D66">
      <w:pPr>
        <w:widowControl/>
        <w:jc w:val="left"/>
        <w:rPr>
          <w:rFonts w:ascii="ＭＳ 明朝" w:hAnsi="ＭＳ 明朝"/>
        </w:rPr>
      </w:pPr>
    </w:p>
    <w:sectPr w:rsidR="00296D66" w:rsidSect="00E052FF">
      <w:footerReference w:type="default" r:id="rId7"/>
      <w:pgSz w:w="11906" w:h="16838" w:code="9"/>
      <w:pgMar w:top="1134" w:right="1134" w:bottom="1134" w:left="1134" w:header="73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08A8B" w14:textId="77777777" w:rsidR="009E6181" w:rsidRDefault="009E6181">
      <w:r>
        <w:separator/>
      </w:r>
    </w:p>
  </w:endnote>
  <w:endnote w:type="continuationSeparator" w:id="0">
    <w:p w14:paraId="7C8F8617" w14:textId="77777777" w:rsidR="009E6181" w:rsidRDefault="009E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01E95" w14:textId="44D0A0A5" w:rsidR="00DA6CCA" w:rsidRDefault="00FC6FBF" w:rsidP="00E44C02">
    <w:pPr>
      <w:pStyle w:val="af0"/>
      <w:jc w:val="right"/>
    </w:pPr>
    <w:r>
      <w:rPr>
        <w:rFonts w:hint="eastAsia"/>
      </w:rPr>
      <w:t>2</w:t>
    </w:r>
    <w:r>
      <w:t>02</w:t>
    </w:r>
    <w:r w:rsidR="00A63475">
      <w:rPr>
        <w:rFonts w:hint="eastAsia"/>
      </w:rPr>
      <w:t>40329</w:t>
    </w:r>
    <w:r w:rsidR="00451235">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CB999" w14:textId="77777777" w:rsidR="009E6181" w:rsidRDefault="009E6181">
      <w:r>
        <w:rPr>
          <w:rFonts w:hint="eastAsia"/>
        </w:rPr>
        <w:separator/>
      </w:r>
    </w:p>
  </w:footnote>
  <w:footnote w:type="continuationSeparator" w:id="0">
    <w:p w14:paraId="38A7222C" w14:textId="77777777" w:rsidR="009E6181" w:rsidRDefault="009E6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01FC6239"/>
    <w:multiLevelType w:val="hybridMultilevel"/>
    <w:tmpl w:val="6CBCF992"/>
    <w:lvl w:ilvl="0" w:tplc="17EE7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2F72D4"/>
    <w:multiLevelType w:val="hybridMultilevel"/>
    <w:tmpl w:val="145697F6"/>
    <w:lvl w:ilvl="0" w:tplc="88F2559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8"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0"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1ACD4E35"/>
    <w:multiLevelType w:val="hybridMultilevel"/>
    <w:tmpl w:val="39E0BCB4"/>
    <w:lvl w:ilvl="0" w:tplc="ADE23B8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0E11147"/>
    <w:multiLevelType w:val="hybridMultilevel"/>
    <w:tmpl w:val="CF7C64CE"/>
    <w:lvl w:ilvl="0" w:tplc="FD6A9006">
      <w:start w:val="2"/>
      <w:numFmt w:val="bullet"/>
      <w:lvlText w:val="・"/>
      <w:lvlJc w:val="left"/>
      <w:pPr>
        <w:ind w:left="786" w:hanging="360"/>
      </w:pPr>
      <w:rPr>
        <w:rFonts w:ascii="ＭＳ 明朝" w:eastAsia="ＭＳ 明朝" w:hAnsi="ＭＳ 明朝" w:cs="Times New Roman" w:hint="eastAsia"/>
        <w:color w:val="0000FF"/>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4" w15:restartNumberingAfterBreak="0">
    <w:nsid w:val="214626EA"/>
    <w:multiLevelType w:val="hybridMultilevel"/>
    <w:tmpl w:val="91CCE338"/>
    <w:lvl w:ilvl="0" w:tplc="FFEA6CE0">
      <w:start w:val="1"/>
      <w:numFmt w:val="decimalEnclosedCircle"/>
      <w:lvlText w:val="%1"/>
      <w:lvlJc w:val="left"/>
      <w:pPr>
        <w:ind w:left="570" w:hanging="360"/>
      </w:pPr>
      <w:rPr>
        <w:rFonts w:ascii="Century" w:eastAsia="ＭＳ 明朝" w:hAnsi="Century"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21C4164"/>
    <w:multiLevelType w:val="hybridMultilevel"/>
    <w:tmpl w:val="ECBC815A"/>
    <w:lvl w:ilvl="0" w:tplc="85300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7"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8" w15:restartNumberingAfterBreak="0">
    <w:nsid w:val="25E44367"/>
    <w:multiLevelType w:val="hybridMultilevel"/>
    <w:tmpl w:val="79CE57E0"/>
    <w:lvl w:ilvl="0" w:tplc="D5CA46B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9" w15:restartNumberingAfterBreak="0">
    <w:nsid w:val="269E365F"/>
    <w:multiLevelType w:val="hybridMultilevel"/>
    <w:tmpl w:val="6A64FA70"/>
    <w:lvl w:ilvl="0" w:tplc="25384E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701EA1"/>
    <w:multiLevelType w:val="hybridMultilevel"/>
    <w:tmpl w:val="0E0AF542"/>
    <w:lvl w:ilvl="0" w:tplc="04090011">
      <w:start w:val="1"/>
      <w:numFmt w:val="decimalEnclosedCircle"/>
      <w:lvlText w:val="%1"/>
      <w:lvlJc w:val="left"/>
      <w:pPr>
        <w:ind w:left="864" w:hanging="440"/>
      </w:pPr>
    </w:lvl>
    <w:lvl w:ilvl="1" w:tplc="0409001B">
      <w:start w:val="1"/>
      <w:numFmt w:val="lowerRoman"/>
      <w:lvlText w:val="%2."/>
      <w:lvlJc w:val="right"/>
      <w:pPr>
        <w:ind w:left="1855"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21" w15:restartNumberingAfterBreak="0">
    <w:nsid w:val="2941622E"/>
    <w:multiLevelType w:val="hybridMultilevel"/>
    <w:tmpl w:val="24321D80"/>
    <w:lvl w:ilvl="0" w:tplc="D4A0995A">
      <w:start w:val="3"/>
      <w:numFmt w:val="decimalFullWidth"/>
      <w:lvlText w:val="%1．"/>
      <w:lvlJc w:val="left"/>
      <w:pPr>
        <w:ind w:left="480" w:hanging="480"/>
      </w:pPr>
      <w:rPr>
        <w:rFonts w:hint="default"/>
      </w:rPr>
    </w:lvl>
    <w:lvl w:ilvl="1" w:tplc="192E7E56">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B410E3A"/>
    <w:multiLevelType w:val="hybridMultilevel"/>
    <w:tmpl w:val="CF404116"/>
    <w:lvl w:ilvl="0" w:tplc="FC54CCA8">
      <w:start w:val="1"/>
      <w:numFmt w:val="decimalFullWidth"/>
      <w:lvlText w:val="%1．"/>
      <w:lvlJc w:val="left"/>
      <w:pPr>
        <w:ind w:left="930" w:hanging="720"/>
      </w:pPr>
      <w:rPr>
        <w:rFonts w:hint="default"/>
      </w:rPr>
    </w:lvl>
    <w:lvl w:ilvl="1" w:tplc="620E49C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33963DC4"/>
    <w:multiLevelType w:val="hybridMultilevel"/>
    <w:tmpl w:val="EF5C3EB0"/>
    <w:lvl w:ilvl="0" w:tplc="B18E4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5862509"/>
    <w:multiLevelType w:val="hybridMultilevel"/>
    <w:tmpl w:val="82741504"/>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8" w15:restartNumberingAfterBreak="0">
    <w:nsid w:val="35AC4F4A"/>
    <w:multiLevelType w:val="hybridMultilevel"/>
    <w:tmpl w:val="F36E7410"/>
    <w:lvl w:ilvl="0" w:tplc="718EDEA4">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378941AD"/>
    <w:multiLevelType w:val="hybridMultilevel"/>
    <w:tmpl w:val="9CC4B156"/>
    <w:lvl w:ilvl="0" w:tplc="04090011">
      <w:start w:val="1"/>
      <w:numFmt w:val="decimalEnclosedCircle"/>
      <w:lvlText w:val="%1"/>
      <w:lvlJc w:val="lef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31" w15:restartNumberingAfterBreak="0">
    <w:nsid w:val="3E8D6ABE"/>
    <w:multiLevelType w:val="hybridMultilevel"/>
    <w:tmpl w:val="6F44F948"/>
    <w:lvl w:ilvl="0" w:tplc="87901F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EE76CC6"/>
    <w:multiLevelType w:val="hybridMultilevel"/>
    <w:tmpl w:val="31249B00"/>
    <w:lvl w:ilvl="0" w:tplc="DECE36AE">
      <w:start w:val="2"/>
      <w:numFmt w:val="lowerLetter"/>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3"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0">
    <w:nsid w:val="4AE56DD9"/>
    <w:multiLevelType w:val="hybridMultilevel"/>
    <w:tmpl w:val="0414E720"/>
    <w:lvl w:ilvl="0" w:tplc="8496F448">
      <w:start w:val="2"/>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6"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4C854993"/>
    <w:multiLevelType w:val="hybridMultilevel"/>
    <w:tmpl w:val="259C5512"/>
    <w:lvl w:ilvl="0" w:tplc="AF3067E2">
      <w:start w:val="1"/>
      <w:numFmt w:val="decimalFullWidth"/>
      <w:lvlText w:val="（%1）"/>
      <w:lvlJc w:val="left"/>
      <w:pPr>
        <w:ind w:left="720" w:hanging="720"/>
      </w:pPr>
      <w:rPr>
        <w:rFonts w:hint="default"/>
      </w:rPr>
    </w:lvl>
    <w:lvl w:ilvl="1" w:tplc="F006DC3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9"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42"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43"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4" w15:restartNumberingAfterBreak="0">
    <w:nsid w:val="55433624"/>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5"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9F1419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7" w15:restartNumberingAfterBreak="0">
    <w:nsid w:val="5ADA138D"/>
    <w:multiLevelType w:val="hybridMultilevel"/>
    <w:tmpl w:val="3978FC24"/>
    <w:lvl w:ilvl="0" w:tplc="01F42AD2">
      <w:start w:val="4"/>
      <w:numFmt w:val="bullet"/>
      <w:lvlText w:val="☆"/>
      <w:lvlJc w:val="left"/>
      <w:pPr>
        <w:ind w:left="400" w:hanging="360"/>
      </w:pPr>
      <w:rPr>
        <w:rFonts w:ascii="ＭＳ 明朝" w:eastAsia="ＭＳ 明朝" w:hAnsi="ＭＳ 明朝" w:cstheme="minorBidi" w:hint="eastAsia"/>
      </w:rPr>
    </w:lvl>
    <w:lvl w:ilvl="1" w:tplc="0409000B" w:tentative="1">
      <w:start w:val="1"/>
      <w:numFmt w:val="bullet"/>
      <w:lvlText w:val=""/>
      <w:lvlJc w:val="left"/>
      <w:pPr>
        <w:ind w:left="880" w:hanging="420"/>
      </w:pPr>
      <w:rPr>
        <w:rFonts w:ascii="Wingdings" w:hAnsi="Wingdings" w:hint="default"/>
      </w:rPr>
    </w:lvl>
    <w:lvl w:ilvl="2" w:tplc="0409000D" w:tentative="1">
      <w:start w:val="1"/>
      <w:numFmt w:val="bullet"/>
      <w:lvlText w:val=""/>
      <w:lvlJc w:val="left"/>
      <w:pPr>
        <w:ind w:left="1300" w:hanging="420"/>
      </w:pPr>
      <w:rPr>
        <w:rFonts w:ascii="Wingdings" w:hAnsi="Wingdings" w:hint="default"/>
      </w:rPr>
    </w:lvl>
    <w:lvl w:ilvl="3" w:tplc="04090001" w:tentative="1">
      <w:start w:val="1"/>
      <w:numFmt w:val="bullet"/>
      <w:lvlText w:val=""/>
      <w:lvlJc w:val="left"/>
      <w:pPr>
        <w:ind w:left="1720" w:hanging="420"/>
      </w:pPr>
      <w:rPr>
        <w:rFonts w:ascii="Wingdings" w:hAnsi="Wingdings" w:hint="default"/>
      </w:rPr>
    </w:lvl>
    <w:lvl w:ilvl="4" w:tplc="0409000B" w:tentative="1">
      <w:start w:val="1"/>
      <w:numFmt w:val="bullet"/>
      <w:lvlText w:val=""/>
      <w:lvlJc w:val="left"/>
      <w:pPr>
        <w:ind w:left="2140" w:hanging="420"/>
      </w:pPr>
      <w:rPr>
        <w:rFonts w:ascii="Wingdings" w:hAnsi="Wingdings" w:hint="default"/>
      </w:rPr>
    </w:lvl>
    <w:lvl w:ilvl="5" w:tplc="0409000D" w:tentative="1">
      <w:start w:val="1"/>
      <w:numFmt w:val="bullet"/>
      <w:lvlText w:val=""/>
      <w:lvlJc w:val="left"/>
      <w:pPr>
        <w:ind w:left="2560" w:hanging="420"/>
      </w:pPr>
      <w:rPr>
        <w:rFonts w:ascii="Wingdings" w:hAnsi="Wingdings" w:hint="default"/>
      </w:rPr>
    </w:lvl>
    <w:lvl w:ilvl="6" w:tplc="04090001" w:tentative="1">
      <w:start w:val="1"/>
      <w:numFmt w:val="bullet"/>
      <w:lvlText w:val=""/>
      <w:lvlJc w:val="left"/>
      <w:pPr>
        <w:ind w:left="2980" w:hanging="420"/>
      </w:pPr>
      <w:rPr>
        <w:rFonts w:ascii="Wingdings" w:hAnsi="Wingdings" w:hint="default"/>
      </w:rPr>
    </w:lvl>
    <w:lvl w:ilvl="7" w:tplc="0409000B" w:tentative="1">
      <w:start w:val="1"/>
      <w:numFmt w:val="bullet"/>
      <w:lvlText w:val=""/>
      <w:lvlJc w:val="left"/>
      <w:pPr>
        <w:ind w:left="3400" w:hanging="420"/>
      </w:pPr>
      <w:rPr>
        <w:rFonts w:ascii="Wingdings" w:hAnsi="Wingdings" w:hint="default"/>
      </w:rPr>
    </w:lvl>
    <w:lvl w:ilvl="8" w:tplc="0409000D" w:tentative="1">
      <w:start w:val="1"/>
      <w:numFmt w:val="bullet"/>
      <w:lvlText w:val=""/>
      <w:lvlJc w:val="left"/>
      <w:pPr>
        <w:ind w:left="3820" w:hanging="420"/>
      </w:pPr>
      <w:rPr>
        <w:rFonts w:ascii="Wingdings" w:hAnsi="Wingdings" w:hint="default"/>
      </w:rPr>
    </w:lvl>
  </w:abstractNum>
  <w:abstractNum w:abstractNumId="48" w15:restartNumberingAfterBreak="0">
    <w:nsid w:val="5C4753C6"/>
    <w:multiLevelType w:val="hybridMultilevel"/>
    <w:tmpl w:val="4B020F60"/>
    <w:lvl w:ilvl="0" w:tplc="0409001B">
      <w:start w:val="1"/>
      <w:numFmt w:val="lowerRoman"/>
      <w:lvlText w:val="%1."/>
      <w:lvlJc w:val="righ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49"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0" w15:restartNumberingAfterBreak="0">
    <w:nsid w:val="5E1B770D"/>
    <w:multiLevelType w:val="hybridMultilevel"/>
    <w:tmpl w:val="5B86AA30"/>
    <w:lvl w:ilvl="0" w:tplc="FFFFFFFF">
      <w:start w:val="1"/>
      <w:numFmt w:val="decimalEnclosedCircle"/>
      <w:lvlText w:val="%1"/>
      <w:lvlJc w:val="left"/>
      <w:pPr>
        <w:ind w:left="570" w:hanging="360"/>
      </w:pPr>
      <w:rPr>
        <w:rFonts w:ascii="Century" w:eastAsia="ＭＳ 明朝" w:hAnsi="Century" w:hint="default"/>
        <w:color w:val="auto"/>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1" w15:restartNumberingAfterBreak="0">
    <w:nsid w:val="5FBB64B5"/>
    <w:multiLevelType w:val="hybridMultilevel"/>
    <w:tmpl w:val="E58A771E"/>
    <w:lvl w:ilvl="0" w:tplc="38EC19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1FA013E"/>
    <w:multiLevelType w:val="hybridMultilevel"/>
    <w:tmpl w:val="B4D0109C"/>
    <w:lvl w:ilvl="0" w:tplc="23AE34AA">
      <w:start w:val="1"/>
      <w:numFmt w:val="lowerLetter"/>
      <w:lvlText w:val="(%1)"/>
      <w:lvlJc w:val="left"/>
      <w:pPr>
        <w:ind w:left="1095" w:hanging="46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3" w15:restartNumberingAfterBreak="0">
    <w:nsid w:val="64653340"/>
    <w:multiLevelType w:val="hybridMultilevel"/>
    <w:tmpl w:val="7E48385E"/>
    <w:lvl w:ilvl="0" w:tplc="F2CC35F6">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4"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55" w15:restartNumberingAfterBreak="0">
    <w:nsid w:val="65291AC8"/>
    <w:multiLevelType w:val="hybridMultilevel"/>
    <w:tmpl w:val="087A8C78"/>
    <w:lvl w:ilvl="0" w:tplc="3954C0C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BE323CE"/>
    <w:multiLevelType w:val="hybridMultilevel"/>
    <w:tmpl w:val="3BAC7EAC"/>
    <w:lvl w:ilvl="0" w:tplc="13EE00C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7" w15:restartNumberingAfterBreak="0">
    <w:nsid w:val="6D0F2DD3"/>
    <w:multiLevelType w:val="hybridMultilevel"/>
    <w:tmpl w:val="7D8027CC"/>
    <w:lvl w:ilvl="0" w:tplc="26DC176A">
      <w:start w:val="1"/>
      <w:numFmt w:val="decimalFullWidth"/>
      <w:lvlText w:val="（例%1）"/>
      <w:lvlJc w:val="left"/>
      <w:pPr>
        <w:ind w:left="1364" w:hanging="10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8" w15:restartNumberingAfterBreak="0">
    <w:nsid w:val="6E881795"/>
    <w:multiLevelType w:val="hybridMultilevel"/>
    <w:tmpl w:val="6D04D194"/>
    <w:lvl w:ilvl="0" w:tplc="2A16FC8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9"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0" w15:restartNumberingAfterBreak="0">
    <w:nsid w:val="6EAB755F"/>
    <w:multiLevelType w:val="hybridMultilevel"/>
    <w:tmpl w:val="05A265B8"/>
    <w:lvl w:ilvl="0" w:tplc="04090011">
      <w:start w:val="1"/>
      <w:numFmt w:val="decimalEnclosedCircle"/>
      <w:lvlText w:val="%1"/>
      <w:lvlJc w:val="lef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61" w15:restartNumberingAfterBreak="0">
    <w:nsid w:val="6FE613EC"/>
    <w:multiLevelType w:val="hybridMultilevel"/>
    <w:tmpl w:val="E9EC9B54"/>
    <w:lvl w:ilvl="0" w:tplc="9EB8A550">
      <w:start w:val="1"/>
      <w:numFmt w:val="bullet"/>
      <w:lvlText w:val="・"/>
      <w:lvlJc w:val="left"/>
      <w:pPr>
        <w:ind w:left="1280" w:hanging="440"/>
      </w:pPr>
      <w:rPr>
        <w:rFonts w:ascii="Times New Roman" w:eastAsia="ＭＳ ゴシック" w:hAnsi="Times New Roman"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62" w15:restartNumberingAfterBreak="0">
    <w:nsid w:val="723951C3"/>
    <w:multiLevelType w:val="hybridMultilevel"/>
    <w:tmpl w:val="0ED8C56C"/>
    <w:lvl w:ilvl="0" w:tplc="AF22519A">
      <w:start w:val="4"/>
      <w:numFmt w:val="decimalFullWidth"/>
      <w:lvlText w:val="%1．"/>
      <w:lvlJc w:val="left"/>
      <w:pPr>
        <w:ind w:left="630" w:hanging="420"/>
      </w:pPr>
      <w:rPr>
        <w:rFonts w:ascii="Century"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3"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4" w15:restartNumberingAfterBreak="0">
    <w:nsid w:val="768362F6"/>
    <w:multiLevelType w:val="hybridMultilevel"/>
    <w:tmpl w:val="97AC17F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EF424EBE">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F454B13"/>
    <w:multiLevelType w:val="hybridMultilevel"/>
    <w:tmpl w:val="7ED29D9A"/>
    <w:lvl w:ilvl="0" w:tplc="46802D44">
      <w:start w:val="2"/>
      <w:numFmt w:val="bullet"/>
      <w:lvlText w:val="・"/>
      <w:lvlJc w:val="left"/>
      <w:pPr>
        <w:ind w:left="105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6"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9066807">
    <w:abstractNumId w:val="22"/>
  </w:num>
  <w:num w:numId="2" w16cid:durableId="1015764983">
    <w:abstractNumId w:val="66"/>
  </w:num>
  <w:num w:numId="3" w16cid:durableId="594706262">
    <w:abstractNumId w:val="4"/>
  </w:num>
  <w:num w:numId="4" w16cid:durableId="904611851">
    <w:abstractNumId w:val="38"/>
  </w:num>
  <w:num w:numId="5" w16cid:durableId="1490903698">
    <w:abstractNumId w:val="24"/>
  </w:num>
  <w:num w:numId="6" w16cid:durableId="1932079018">
    <w:abstractNumId w:val="5"/>
  </w:num>
  <w:num w:numId="7" w16cid:durableId="1270234790">
    <w:abstractNumId w:val="9"/>
  </w:num>
  <w:num w:numId="8" w16cid:durableId="953563296">
    <w:abstractNumId w:val="35"/>
  </w:num>
  <w:num w:numId="9" w16cid:durableId="1509370886">
    <w:abstractNumId w:val="36"/>
  </w:num>
  <w:num w:numId="10" w16cid:durableId="893196570">
    <w:abstractNumId w:val="2"/>
  </w:num>
  <w:num w:numId="11" w16cid:durableId="1509098202">
    <w:abstractNumId w:val="41"/>
  </w:num>
  <w:num w:numId="12" w16cid:durableId="545604776">
    <w:abstractNumId w:val="33"/>
  </w:num>
  <w:num w:numId="13" w16cid:durableId="1017540863">
    <w:abstractNumId w:val="17"/>
  </w:num>
  <w:num w:numId="14" w16cid:durableId="2117942585">
    <w:abstractNumId w:val="43"/>
  </w:num>
  <w:num w:numId="15" w16cid:durableId="1864857589">
    <w:abstractNumId w:val="21"/>
  </w:num>
  <w:num w:numId="16" w16cid:durableId="447047568">
    <w:abstractNumId w:val="16"/>
  </w:num>
  <w:num w:numId="17" w16cid:durableId="82576871">
    <w:abstractNumId w:val="27"/>
  </w:num>
  <w:num w:numId="18" w16cid:durableId="867445618">
    <w:abstractNumId w:val="64"/>
  </w:num>
  <w:num w:numId="19" w16cid:durableId="1601834340">
    <w:abstractNumId w:val="1"/>
  </w:num>
  <w:num w:numId="20" w16cid:durableId="1238859139">
    <w:abstractNumId w:val="63"/>
  </w:num>
  <w:num w:numId="21" w16cid:durableId="802310657">
    <w:abstractNumId w:val="49"/>
  </w:num>
  <w:num w:numId="22" w16cid:durableId="1343321264">
    <w:abstractNumId w:val="54"/>
  </w:num>
  <w:num w:numId="23" w16cid:durableId="51223337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640">
    <w:abstractNumId w:val="0"/>
  </w:num>
  <w:num w:numId="25" w16cid:durableId="715813537">
    <w:abstractNumId w:val="45"/>
  </w:num>
  <w:num w:numId="26" w16cid:durableId="388303409">
    <w:abstractNumId w:val="55"/>
  </w:num>
  <w:num w:numId="27" w16cid:durableId="1390686547">
    <w:abstractNumId w:val="7"/>
  </w:num>
  <w:num w:numId="28" w16cid:durableId="629675735">
    <w:abstractNumId w:val="28"/>
  </w:num>
  <w:num w:numId="29" w16cid:durableId="1918128769">
    <w:abstractNumId w:val="37"/>
  </w:num>
  <w:num w:numId="30" w16cid:durableId="1289093204">
    <w:abstractNumId w:val="51"/>
  </w:num>
  <w:num w:numId="31" w16cid:durableId="1759983441">
    <w:abstractNumId w:val="42"/>
  </w:num>
  <w:num w:numId="32" w16cid:durableId="1154297005">
    <w:abstractNumId w:val="62"/>
  </w:num>
  <w:num w:numId="33" w16cid:durableId="32124009">
    <w:abstractNumId w:val="53"/>
  </w:num>
  <w:num w:numId="34" w16cid:durableId="2118719298">
    <w:abstractNumId w:val="32"/>
  </w:num>
  <w:num w:numId="35" w16cid:durableId="2128888248">
    <w:abstractNumId w:val="39"/>
  </w:num>
  <w:num w:numId="36" w16cid:durableId="1657566730">
    <w:abstractNumId w:val="59"/>
  </w:num>
  <w:num w:numId="37" w16cid:durableId="17017368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6873033">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8608987">
    <w:abstractNumId w:val="12"/>
  </w:num>
  <w:num w:numId="40" w16cid:durableId="857741265">
    <w:abstractNumId w:val="30"/>
  </w:num>
  <w:num w:numId="41" w16cid:durableId="752167268">
    <w:abstractNumId w:val="56"/>
  </w:num>
  <w:num w:numId="42" w16cid:durableId="628780359">
    <w:abstractNumId w:val="46"/>
  </w:num>
  <w:num w:numId="43" w16cid:durableId="1698657477">
    <w:abstractNumId w:val="44"/>
  </w:num>
  <w:num w:numId="44" w16cid:durableId="604770951">
    <w:abstractNumId w:val="23"/>
  </w:num>
  <w:num w:numId="45" w16cid:durableId="2057075468">
    <w:abstractNumId w:val="18"/>
  </w:num>
  <w:num w:numId="46" w16cid:durableId="802160797">
    <w:abstractNumId w:val="10"/>
  </w:num>
  <w:num w:numId="47" w16cid:durableId="636959203">
    <w:abstractNumId w:val="26"/>
  </w:num>
  <w:num w:numId="48" w16cid:durableId="1144198257">
    <w:abstractNumId w:val="52"/>
  </w:num>
  <w:num w:numId="49" w16cid:durableId="1217857356">
    <w:abstractNumId w:val="40"/>
  </w:num>
  <w:num w:numId="50" w16cid:durableId="1899169519">
    <w:abstractNumId w:val="8"/>
  </w:num>
  <w:num w:numId="51" w16cid:durableId="1532299955">
    <w:abstractNumId w:val="3"/>
  </w:num>
  <w:num w:numId="52" w16cid:durableId="766464600">
    <w:abstractNumId w:val="13"/>
  </w:num>
  <w:num w:numId="53" w16cid:durableId="1987081570">
    <w:abstractNumId w:val="65"/>
  </w:num>
  <w:num w:numId="54" w16cid:durableId="952715302">
    <w:abstractNumId w:val="11"/>
  </w:num>
  <w:num w:numId="55" w16cid:durableId="899053659">
    <w:abstractNumId w:val="58"/>
  </w:num>
  <w:num w:numId="56" w16cid:durableId="1329821308">
    <w:abstractNumId w:val="15"/>
  </w:num>
  <w:num w:numId="57" w16cid:durableId="1066956286">
    <w:abstractNumId w:val="25"/>
  </w:num>
  <w:num w:numId="58" w16cid:durableId="411972831">
    <w:abstractNumId w:val="47"/>
  </w:num>
  <w:num w:numId="59" w16cid:durableId="2065370049">
    <w:abstractNumId w:val="19"/>
  </w:num>
  <w:num w:numId="60" w16cid:durableId="1618489046">
    <w:abstractNumId w:val="57"/>
  </w:num>
  <w:num w:numId="61" w16cid:durableId="1732725818">
    <w:abstractNumId w:val="14"/>
  </w:num>
  <w:num w:numId="62" w16cid:durableId="1898513947">
    <w:abstractNumId w:val="50"/>
  </w:num>
  <w:num w:numId="63" w16cid:durableId="1665401033">
    <w:abstractNumId w:val="31"/>
  </w:num>
  <w:num w:numId="64" w16cid:durableId="826479067">
    <w:abstractNumId w:val="6"/>
  </w:num>
  <w:num w:numId="65" w16cid:durableId="1367828526">
    <w:abstractNumId w:val="61"/>
  </w:num>
  <w:num w:numId="66" w16cid:durableId="79300653">
    <w:abstractNumId w:val="48"/>
  </w:num>
  <w:num w:numId="67" w16cid:durableId="1000742294">
    <w:abstractNumId w:val="29"/>
  </w:num>
  <w:num w:numId="68" w16cid:durableId="1243373997">
    <w:abstractNumId w:val="60"/>
  </w:num>
  <w:num w:numId="69" w16cid:durableId="410930768">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28E"/>
    <w:rsid w:val="00000DE5"/>
    <w:rsid w:val="00000F29"/>
    <w:rsid w:val="00001B59"/>
    <w:rsid w:val="00002234"/>
    <w:rsid w:val="000036C5"/>
    <w:rsid w:val="00003747"/>
    <w:rsid w:val="000038F0"/>
    <w:rsid w:val="00003EE3"/>
    <w:rsid w:val="00004B89"/>
    <w:rsid w:val="00006C06"/>
    <w:rsid w:val="000074D3"/>
    <w:rsid w:val="00007C59"/>
    <w:rsid w:val="000105F1"/>
    <w:rsid w:val="0001067D"/>
    <w:rsid w:val="00011389"/>
    <w:rsid w:val="00011B27"/>
    <w:rsid w:val="0001260A"/>
    <w:rsid w:val="00012A83"/>
    <w:rsid w:val="000143C8"/>
    <w:rsid w:val="00014691"/>
    <w:rsid w:val="00016E02"/>
    <w:rsid w:val="00017477"/>
    <w:rsid w:val="00017956"/>
    <w:rsid w:val="00020565"/>
    <w:rsid w:val="0002173A"/>
    <w:rsid w:val="00022ABD"/>
    <w:rsid w:val="00023454"/>
    <w:rsid w:val="000241D0"/>
    <w:rsid w:val="0002475F"/>
    <w:rsid w:val="00025C75"/>
    <w:rsid w:val="00025CAA"/>
    <w:rsid w:val="0003055F"/>
    <w:rsid w:val="00030E25"/>
    <w:rsid w:val="00031B05"/>
    <w:rsid w:val="00031BB5"/>
    <w:rsid w:val="00032220"/>
    <w:rsid w:val="00032E6B"/>
    <w:rsid w:val="00032EE8"/>
    <w:rsid w:val="00032FAC"/>
    <w:rsid w:val="00033501"/>
    <w:rsid w:val="000346A0"/>
    <w:rsid w:val="0003489C"/>
    <w:rsid w:val="000367A1"/>
    <w:rsid w:val="00037AF1"/>
    <w:rsid w:val="00037DE1"/>
    <w:rsid w:val="00037FD3"/>
    <w:rsid w:val="00040292"/>
    <w:rsid w:val="00040A0D"/>
    <w:rsid w:val="00043334"/>
    <w:rsid w:val="00043B79"/>
    <w:rsid w:val="0004468B"/>
    <w:rsid w:val="00044D30"/>
    <w:rsid w:val="00045035"/>
    <w:rsid w:val="00046631"/>
    <w:rsid w:val="00046C28"/>
    <w:rsid w:val="00047260"/>
    <w:rsid w:val="00047CA4"/>
    <w:rsid w:val="00050B7E"/>
    <w:rsid w:val="00050EF8"/>
    <w:rsid w:val="00051010"/>
    <w:rsid w:val="00052B6C"/>
    <w:rsid w:val="00052EBE"/>
    <w:rsid w:val="0005420C"/>
    <w:rsid w:val="00054FE1"/>
    <w:rsid w:val="00057EB2"/>
    <w:rsid w:val="000603C0"/>
    <w:rsid w:val="000604C5"/>
    <w:rsid w:val="00060D91"/>
    <w:rsid w:val="000613D9"/>
    <w:rsid w:val="00062669"/>
    <w:rsid w:val="00062CF5"/>
    <w:rsid w:val="000633E8"/>
    <w:rsid w:val="00065AB1"/>
    <w:rsid w:val="00067F3A"/>
    <w:rsid w:val="00070143"/>
    <w:rsid w:val="000703B2"/>
    <w:rsid w:val="00070668"/>
    <w:rsid w:val="0007094E"/>
    <w:rsid w:val="000713D5"/>
    <w:rsid w:val="000719D5"/>
    <w:rsid w:val="00072B09"/>
    <w:rsid w:val="00072D19"/>
    <w:rsid w:val="00072FC0"/>
    <w:rsid w:val="00073B39"/>
    <w:rsid w:val="00073EC5"/>
    <w:rsid w:val="0007597F"/>
    <w:rsid w:val="00075B22"/>
    <w:rsid w:val="00076BA3"/>
    <w:rsid w:val="00077ACE"/>
    <w:rsid w:val="0008038B"/>
    <w:rsid w:val="00080C79"/>
    <w:rsid w:val="00080F11"/>
    <w:rsid w:val="00082299"/>
    <w:rsid w:val="000834F6"/>
    <w:rsid w:val="0008577C"/>
    <w:rsid w:val="000861AA"/>
    <w:rsid w:val="0008638D"/>
    <w:rsid w:val="00086FBD"/>
    <w:rsid w:val="0008750B"/>
    <w:rsid w:val="00090930"/>
    <w:rsid w:val="000909CF"/>
    <w:rsid w:val="000918F5"/>
    <w:rsid w:val="00091C72"/>
    <w:rsid w:val="00092979"/>
    <w:rsid w:val="00093C37"/>
    <w:rsid w:val="00094451"/>
    <w:rsid w:val="00094A76"/>
    <w:rsid w:val="00095845"/>
    <w:rsid w:val="000958B4"/>
    <w:rsid w:val="00095C08"/>
    <w:rsid w:val="0009668A"/>
    <w:rsid w:val="00096AD5"/>
    <w:rsid w:val="00096F8F"/>
    <w:rsid w:val="00096FF3"/>
    <w:rsid w:val="00097385"/>
    <w:rsid w:val="00097388"/>
    <w:rsid w:val="0009783E"/>
    <w:rsid w:val="000A032F"/>
    <w:rsid w:val="000A0E26"/>
    <w:rsid w:val="000A34D8"/>
    <w:rsid w:val="000A37F6"/>
    <w:rsid w:val="000A3881"/>
    <w:rsid w:val="000A4F5F"/>
    <w:rsid w:val="000A672C"/>
    <w:rsid w:val="000A79D3"/>
    <w:rsid w:val="000B0942"/>
    <w:rsid w:val="000B26D5"/>
    <w:rsid w:val="000B3B4C"/>
    <w:rsid w:val="000B3B53"/>
    <w:rsid w:val="000B3BA9"/>
    <w:rsid w:val="000B44B6"/>
    <w:rsid w:val="000B6351"/>
    <w:rsid w:val="000B68E4"/>
    <w:rsid w:val="000B6CB6"/>
    <w:rsid w:val="000B7100"/>
    <w:rsid w:val="000C070F"/>
    <w:rsid w:val="000C073C"/>
    <w:rsid w:val="000C1658"/>
    <w:rsid w:val="000C1B07"/>
    <w:rsid w:val="000C1E08"/>
    <w:rsid w:val="000C24B7"/>
    <w:rsid w:val="000C2905"/>
    <w:rsid w:val="000C2E46"/>
    <w:rsid w:val="000C3237"/>
    <w:rsid w:val="000C3610"/>
    <w:rsid w:val="000C3D8B"/>
    <w:rsid w:val="000C3F43"/>
    <w:rsid w:val="000C45A0"/>
    <w:rsid w:val="000C5B52"/>
    <w:rsid w:val="000C5DE5"/>
    <w:rsid w:val="000C69E9"/>
    <w:rsid w:val="000C7C66"/>
    <w:rsid w:val="000D00B5"/>
    <w:rsid w:val="000D0F8C"/>
    <w:rsid w:val="000D1A42"/>
    <w:rsid w:val="000D22F7"/>
    <w:rsid w:val="000D2E22"/>
    <w:rsid w:val="000D2FB2"/>
    <w:rsid w:val="000D49A2"/>
    <w:rsid w:val="000D4D4A"/>
    <w:rsid w:val="000D57C2"/>
    <w:rsid w:val="000D5BB8"/>
    <w:rsid w:val="000D69C2"/>
    <w:rsid w:val="000D7CD1"/>
    <w:rsid w:val="000E0822"/>
    <w:rsid w:val="000E239C"/>
    <w:rsid w:val="000E385D"/>
    <w:rsid w:val="000E3E11"/>
    <w:rsid w:val="000E482C"/>
    <w:rsid w:val="000E5C0A"/>
    <w:rsid w:val="000E60E4"/>
    <w:rsid w:val="000E6CBA"/>
    <w:rsid w:val="000E7713"/>
    <w:rsid w:val="000F1D7E"/>
    <w:rsid w:val="000F294B"/>
    <w:rsid w:val="000F2DBC"/>
    <w:rsid w:val="000F305B"/>
    <w:rsid w:val="000F3AB4"/>
    <w:rsid w:val="000F3D20"/>
    <w:rsid w:val="000F484D"/>
    <w:rsid w:val="000F4873"/>
    <w:rsid w:val="000F4F85"/>
    <w:rsid w:val="000F56E5"/>
    <w:rsid w:val="000F6F29"/>
    <w:rsid w:val="000F6FC9"/>
    <w:rsid w:val="000F73D8"/>
    <w:rsid w:val="00100037"/>
    <w:rsid w:val="0010113B"/>
    <w:rsid w:val="00103F48"/>
    <w:rsid w:val="0010473A"/>
    <w:rsid w:val="0010481E"/>
    <w:rsid w:val="00105210"/>
    <w:rsid w:val="001056B1"/>
    <w:rsid w:val="00107BC0"/>
    <w:rsid w:val="0011009F"/>
    <w:rsid w:val="00110A5D"/>
    <w:rsid w:val="001119D9"/>
    <w:rsid w:val="001131C2"/>
    <w:rsid w:val="00114917"/>
    <w:rsid w:val="00114BAA"/>
    <w:rsid w:val="00114DAC"/>
    <w:rsid w:val="001157A2"/>
    <w:rsid w:val="0011727C"/>
    <w:rsid w:val="00117C04"/>
    <w:rsid w:val="00120D81"/>
    <w:rsid w:val="00121FC4"/>
    <w:rsid w:val="00122407"/>
    <w:rsid w:val="0012272C"/>
    <w:rsid w:val="00123009"/>
    <w:rsid w:val="00123063"/>
    <w:rsid w:val="0012335E"/>
    <w:rsid w:val="00123F08"/>
    <w:rsid w:val="00124185"/>
    <w:rsid w:val="00124301"/>
    <w:rsid w:val="00124C3E"/>
    <w:rsid w:val="00125021"/>
    <w:rsid w:val="00125D4D"/>
    <w:rsid w:val="00126677"/>
    <w:rsid w:val="0012706B"/>
    <w:rsid w:val="00127300"/>
    <w:rsid w:val="00127487"/>
    <w:rsid w:val="0013026A"/>
    <w:rsid w:val="001305FE"/>
    <w:rsid w:val="00130AD0"/>
    <w:rsid w:val="001317D9"/>
    <w:rsid w:val="00132499"/>
    <w:rsid w:val="00132880"/>
    <w:rsid w:val="001333C4"/>
    <w:rsid w:val="00135A8D"/>
    <w:rsid w:val="00135B84"/>
    <w:rsid w:val="00136345"/>
    <w:rsid w:val="0013681D"/>
    <w:rsid w:val="001369C2"/>
    <w:rsid w:val="00136B26"/>
    <w:rsid w:val="00136C0E"/>
    <w:rsid w:val="001374ED"/>
    <w:rsid w:val="00137577"/>
    <w:rsid w:val="0013797B"/>
    <w:rsid w:val="00137B61"/>
    <w:rsid w:val="0014039B"/>
    <w:rsid w:val="0014128A"/>
    <w:rsid w:val="0014147A"/>
    <w:rsid w:val="00141AA8"/>
    <w:rsid w:val="00143973"/>
    <w:rsid w:val="001452C9"/>
    <w:rsid w:val="00145982"/>
    <w:rsid w:val="001470AD"/>
    <w:rsid w:val="001477FE"/>
    <w:rsid w:val="00147F71"/>
    <w:rsid w:val="00150FEC"/>
    <w:rsid w:val="0015158C"/>
    <w:rsid w:val="00151842"/>
    <w:rsid w:val="00153847"/>
    <w:rsid w:val="001549A4"/>
    <w:rsid w:val="00155458"/>
    <w:rsid w:val="0015574D"/>
    <w:rsid w:val="0015593A"/>
    <w:rsid w:val="0015691D"/>
    <w:rsid w:val="00156C81"/>
    <w:rsid w:val="001604CA"/>
    <w:rsid w:val="00160C0D"/>
    <w:rsid w:val="00161FE0"/>
    <w:rsid w:val="00162FDC"/>
    <w:rsid w:val="00163046"/>
    <w:rsid w:val="00163263"/>
    <w:rsid w:val="00163A00"/>
    <w:rsid w:val="00165C05"/>
    <w:rsid w:val="0016645D"/>
    <w:rsid w:val="001668CA"/>
    <w:rsid w:val="00166A27"/>
    <w:rsid w:val="001674FE"/>
    <w:rsid w:val="00167AAE"/>
    <w:rsid w:val="00170481"/>
    <w:rsid w:val="00170C96"/>
    <w:rsid w:val="00170DB5"/>
    <w:rsid w:val="00172359"/>
    <w:rsid w:val="00172D49"/>
    <w:rsid w:val="00173076"/>
    <w:rsid w:val="00173699"/>
    <w:rsid w:val="00173AD4"/>
    <w:rsid w:val="00173C4E"/>
    <w:rsid w:val="001748C5"/>
    <w:rsid w:val="0017560E"/>
    <w:rsid w:val="00175664"/>
    <w:rsid w:val="00175E9C"/>
    <w:rsid w:val="001761EA"/>
    <w:rsid w:val="001765F8"/>
    <w:rsid w:val="00176F82"/>
    <w:rsid w:val="00177310"/>
    <w:rsid w:val="00177F00"/>
    <w:rsid w:val="00181149"/>
    <w:rsid w:val="00181D36"/>
    <w:rsid w:val="00183FF6"/>
    <w:rsid w:val="001857C5"/>
    <w:rsid w:val="00185E5D"/>
    <w:rsid w:val="00186EFD"/>
    <w:rsid w:val="00187264"/>
    <w:rsid w:val="00187846"/>
    <w:rsid w:val="001900A4"/>
    <w:rsid w:val="00190545"/>
    <w:rsid w:val="00190554"/>
    <w:rsid w:val="001920EB"/>
    <w:rsid w:val="00192348"/>
    <w:rsid w:val="001924F0"/>
    <w:rsid w:val="00192650"/>
    <w:rsid w:val="00194D77"/>
    <w:rsid w:val="001962B0"/>
    <w:rsid w:val="001A41DC"/>
    <w:rsid w:val="001A5821"/>
    <w:rsid w:val="001A591C"/>
    <w:rsid w:val="001A5F31"/>
    <w:rsid w:val="001A61FB"/>
    <w:rsid w:val="001A7586"/>
    <w:rsid w:val="001A79B0"/>
    <w:rsid w:val="001B0930"/>
    <w:rsid w:val="001B18D0"/>
    <w:rsid w:val="001B2451"/>
    <w:rsid w:val="001B2B55"/>
    <w:rsid w:val="001B2E3B"/>
    <w:rsid w:val="001B2F7C"/>
    <w:rsid w:val="001B451C"/>
    <w:rsid w:val="001B4810"/>
    <w:rsid w:val="001B6C8B"/>
    <w:rsid w:val="001B6EC4"/>
    <w:rsid w:val="001C089B"/>
    <w:rsid w:val="001C118B"/>
    <w:rsid w:val="001C2193"/>
    <w:rsid w:val="001C32D1"/>
    <w:rsid w:val="001C4E71"/>
    <w:rsid w:val="001C5258"/>
    <w:rsid w:val="001C5ED0"/>
    <w:rsid w:val="001C7F07"/>
    <w:rsid w:val="001D0614"/>
    <w:rsid w:val="001D1741"/>
    <w:rsid w:val="001D2157"/>
    <w:rsid w:val="001D2413"/>
    <w:rsid w:val="001D2A28"/>
    <w:rsid w:val="001D304C"/>
    <w:rsid w:val="001D379D"/>
    <w:rsid w:val="001D4135"/>
    <w:rsid w:val="001D4778"/>
    <w:rsid w:val="001D4E4A"/>
    <w:rsid w:val="001D579B"/>
    <w:rsid w:val="001D637A"/>
    <w:rsid w:val="001D6FDA"/>
    <w:rsid w:val="001D78DF"/>
    <w:rsid w:val="001D7955"/>
    <w:rsid w:val="001D7D2C"/>
    <w:rsid w:val="001E1806"/>
    <w:rsid w:val="001E26EB"/>
    <w:rsid w:val="001E3F77"/>
    <w:rsid w:val="001E4519"/>
    <w:rsid w:val="001E6C74"/>
    <w:rsid w:val="001E7581"/>
    <w:rsid w:val="001E75A6"/>
    <w:rsid w:val="001F02AE"/>
    <w:rsid w:val="001F09B8"/>
    <w:rsid w:val="001F0E4A"/>
    <w:rsid w:val="001F10B1"/>
    <w:rsid w:val="001F30BA"/>
    <w:rsid w:val="001F314E"/>
    <w:rsid w:val="001F42B9"/>
    <w:rsid w:val="001F5A05"/>
    <w:rsid w:val="001F5AF9"/>
    <w:rsid w:val="001F65EC"/>
    <w:rsid w:val="00200413"/>
    <w:rsid w:val="00200D21"/>
    <w:rsid w:val="00200EA8"/>
    <w:rsid w:val="0020137C"/>
    <w:rsid w:val="0020402D"/>
    <w:rsid w:val="00204939"/>
    <w:rsid w:val="002052AC"/>
    <w:rsid w:val="002052F6"/>
    <w:rsid w:val="00206C6B"/>
    <w:rsid w:val="00206D9B"/>
    <w:rsid w:val="00207067"/>
    <w:rsid w:val="0020786F"/>
    <w:rsid w:val="00207C43"/>
    <w:rsid w:val="00207CFA"/>
    <w:rsid w:val="0021040F"/>
    <w:rsid w:val="00210C17"/>
    <w:rsid w:val="00211C19"/>
    <w:rsid w:val="00211E17"/>
    <w:rsid w:val="0021272D"/>
    <w:rsid w:val="00212D80"/>
    <w:rsid w:val="00212DE8"/>
    <w:rsid w:val="002136A6"/>
    <w:rsid w:val="0021379E"/>
    <w:rsid w:val="00214BCF"/>
    <w:rsid w:val="00214E3E"/>
    <w:rsid w:val="002155AC"/>
    <w:rsid w:val="002161E4"/>
    <w:rsid w:val="0021639B"/>
    <w:rsid w:val="00217C0D"/>
    <w:rsid w:val="00217D28"/>
    <w:rsid w:val="0022059F"/>
    <w:rsid w:val="002207F8"/>
    <w:rsid w:val="00220A8A"/>
    <w:rsid w:val="00220AA7"/>
    <w:rsid w:val="002214C8"/>
    <w:rsid w:val="00221C4A"/>
    <w:rsid w:val="002222EA"/>
    <w:rsid w:val="00222474"/>
    <w:rsid w:val="0022247C"/>
    <w:rsid w:val="002229AC"/>
    <w:rsid w:val="00224127"/>
    <w:rsid w:val="00224831"/>
    <w:rsid w:val="00224E97"/>
    <w:rsid w:val="00225246"/>
    <w:rsid w:val="00225E8D"/>
    <w:rsid w:val="00225F22"/>
    <w:rsid w:val="00227706"/>
    <w:rsid w:val="00227F21"/>
    <w:rsid w:val="0023033E"/>
    <w:rsid w:val="002303AA"/>
    <w:rsid w:val="00230E93"/>
    <w:rsid w:val="00231BA5"/>
    <w:rsid w:val="00231BDD"/>
    <w:rsid w:val="002324DE"/>
    <w:rsid w:val="002328C3"/>
    <w:rsid w:val="00234195"/>
    <w:rsid w:val="002341D2"/>
    <w:rsid w:val="002358EE"/>
    <w:rsid w:val="00235DE4"/>
    <w:rsid w:val="00237185"/>
    <w:rsid w:val="002371ED"/>
    <w:rsid w:val="002430EC"/>
    <w:rsid w:val="0024333F"/>
    <w:rsid w:val="002441FE"/>
    <w:rsid w:val="002444D1"/>
    <w:rsid w:val="00245567"/>
    <w:rsid w:val="00245F52"/>
    <w:rsid w:val="00247148"/>
    <w:rsid w:val="00247AAB"/>
    <w:rsid w:val="00247CD0"/>
    <w:rsid w:val="00250206"/>
    <w:rsid w:val="002504CB"/>
    <w:rsid w:val="002508F0"/>
    <w:rsid w:val="00250BDD"/>
    <w:rsid w:val="002523A0"/>
    <w:rsid w:val="002523DD"/>
    <w:rsid w:val="00252A1B"/>
    <w:rsid w:val="0025361C"/>
    <w:rsid w:val="0025368B"/>
    <w:rsid w:val="002543DF"/>
    <w:rsid w:val="0025454B"/>
    <w:rsid w:val="00254C39"/>
    <w:rsid w:val="00255823"/>
    <w:rsid w:val="00255937"/>
    <w:rsid w:val="00255A55"/>
    <w:rsid w:val="00256141"/>
    <w:rsid w:val="002564C3"/>
    <w:rsid w:val="002573D0"/>
    <w:rsid w:val="002606B7"/>
    <w:rsid w:val="00260970"/>
    <w:rsid w:val="00264A7A"/>
    <w:rsid w:val="002650A6"/>
    <w:rsid w:val="002654B1"/>
    <w:rsid w:val="00266385"/>
    <w:rsid w:val="0026670F"/>
    <w:rsid w:val="002700B2"/>
    <w:rsid w:val="00270C74"/>
    <w:rsid w:val="00271163"/>
    <w:rsid w:val="002722AB"/>
    <w:rsid w:val="002728AA"/>
    <w:rsid w:val="00272F19"/>
    <w:rsid w:val="0027327F"/>
    <w:rsid w:val="002745DC"/>
    <w:rsid w:val="00274969"/>
    <w:rsid w:val="002749AF"/>
    <w:rsid w:val="00275213"/>
    <w:rsid w:val="002753E3"/>
    <w:rsid w:val="00276048"/>
    <w:rsid w:val="0027698A"/>
    <w:rsid w:val="00280012"/>
    <w:rsid w:val="0028024B"/>
    <w:rsid w:val="002807AE"/>
    <w:rsid w:val="002813E9"/>
    <w:rsid w:val="002822CA"/>
    <w:rsid w:val="00283030"/>
    <w:rsid w:val="002832DB"/>
    <w:rsid w:val="0028364D"/>
    <w:rsid w:val="00283CAA"/>
    <w:rsid w:val="00283CCB"/>
    <w:rsid w:val="00285966"/>
    <w:rsid w:val="00285E95"/>
    <w:rsid w:val="00291797"/>
    <w:rsid w:val="00292071"/>
    <w:rsid w:val="002923F9"/>
    <w:rsid w:val="00293267"/>
    <w:rsid w:val="00295FF6"/>
    <w:rsid w:val="00296D66"/>
    <w:rsid w:val="00296E72"/>
    <w:rsid w:val="00297998"/>
    <w:rsid w:val="002A008B"/>
    <w:rsid w:val="002A0E0F"/>
    <w:rsid w:val="002A14A2"/>
    <w:rsid w:val="002A1664"/>
    <w:rsid w:val="002A3289"/>
    <w:rsid w:val="002A44E3"/>
    <w:rsid w:val="002A537D"/>
    <w:rsid w:val="002A5935"/>
    <w:rsid w:val="002A5BC2"/>
    <w:rsid w:val="002A6A3F"/>
    <w:rsid w:val="002A6DC3"/>
    <w:rsid w:val="002B0A65"/>
    <w:rsid w:val="002B14E3"/>
    <w:rsid w:val="002B1660"/>
    <w:rsid w:val="002B208E"/>
    <w:rsid w:val="002B2A2D"/>
    <w:rsid w:val="002B3260"/>
    <w:rsid w:val="002B3ED1"/>
    <w:rsid w:val="002B462E"/>
    <w:rsid w:val="002B4C6F"/>
    <w:rsid w:val="002B586E"/>
    <w:rsid w:val="002B727C"/>
    <w:rsid w:val="002B7315"/>
    <w:rsid w:val="002B7811"/>
    <w:rsid w:val="002B7FC2"/>
    <w:rsid w:val="002C041D"/>
    <w:rsid w:val="002C052C"/>
    <w:rsid w:val="002C107E"/>
    <w:rsid w:val="002C1372"/>
    <w:rsid w:val="002C1909"/>
    <w:rsid w:val="002C2A56"/>
    <w:rsid w:val="002C3A43"/>
    <w:rsid w:val="002C45BE"/>
    <w:rsid w:val="002C5248"/>
    <w:rsid w:val="002C6D23"/>
    <w:rsid w:val="002C73AF"/>
    <w:rsid w:val="002C7483"/>
    <w:rsid w:val="002C749D"/>
    <w:rsid w:val="002D0545"/>
    <w:rsid w:val="002D076E"/>
    <w:rsid w:val="002D0E60"/>
    <w:rsid w:val="002D16C2"/>
    <w:rsid w:val="002D1ACF"/>
    <w:rsid w:val="002D20D3"/>
    <w:rsid w:val="002D23B9"/>
    <w:rsid w:val="002D3707"/>
    <w:rsid w:val="002D4151"/>
    <w:rsid w:val="002D4D55"/>
    <w:rsid w:val="002D5AFB"/>
    <w:rsid w:val="002D729D"/>
    <w:rsid w:val="002E0AA9"/>
    <w:rsid w:val="002E0D9C"/>
    <w:rsid w:val="002E14BD"/>
    <w:rsid w:val="002E1E91"/>
    <w:rsid w:val="002E1FB5"/>
    <w:rsid w:val="002E23FC"/>
    <w:rsid w:val="002E3A41"/>
    <w:rsid w:val="002E3A7F"/>
    <w:rsid w:val="002E4353"/>
    <w:rsid w:val="002E4A0C"/>
    <w:rsid w:val="002E527D"/>
    <w:rsid w:val="002E61AB"/>
    <w:rsid w:val="002E663F"/>
    <w:rsid w:val="002E7F61"/>
    <w:rsid w:val="002F031F"/>
    <w:rsid w:val="002F0AD3"/>
    <w:rsid w:val="002F0BE6"/>
    <w:rsid w:val="002F141A"/>
    <w:rsid w:val="002F1722"/>
    <w:rsid w:val="002F2001"/>
    <w:rsid w:val="002F3E86"/>
    <w:rsid w:val="002F4B80"/>
    <w:rsid w:val="002F573A"/>
    <w:rsid w:val="002F7CA1"/>
    <w:rsid w:val="00301223"/>
    <w:rsid w:val="0030216A"/>
    <w:rsid w:val="0030255D"/>
    <w:rsid w:val="00303570"/>
    <w:rsid w:val="00304BBA"/>
    <w:rsid w:val="00304E4F"/>
    <w:rsid w:val="00305972"/>
    <w:rsid w:val="003062FF"/>
    <w:rsid w:val="00306911"/>
    <w:rsid w:val="00306EF8"/>
    <w:rsid w:val="003078CC"/>
    <w:rsid w:val="003128FD"/>
    <w:rsid w:val="00312FC3"/>
    <w:rsid w:val="00313CE0"/>
    <w:rsid w:val="003145F2"/>
    <w:rsid w:val="00315FE9"/>
    <w:rsid w:val="0031707D"/>
    <w:rsid w:val="0031732B"/>
    <w:rsid w:val="00317542"/>
    <w:rsid w:val="00317CC4"/>
    <w:rsid w:val="0032013D"/>
    <w:rsid w:val="003208E9"/>
    <w:rsid w:val="00320DF8"/>
    <w:rsid w:val="00321BB4"/>
    <w:rsid w:val="00321FE6"/>
    <w:rsid w:val="003220B6"/>
    <w:rsid w:val="00324A5B"/>
    <w:rsid w:val="00324A93"/>
    <w:rsid w:val="00326AC7"/>
    <w:rsid w:val="003271BD"/>
    <w:rsid w:val="0032794F"/>
    <w:rsid w:val="00327B5A"/>
    <w:rsid w:val="00327CB0"/>
    <w:rsid w:val="00330510"/>
    <w:rsid w:val="00330A32"/>
    <w:rsid w:val="00331BB6"/>
    <w:rsid w:val="003324A0"/>
    <w:rsid w:val="00332A0F"/>
    <w:rsid w:val="00332DF0"/>
    <w:rsid w:val="00333169"/>
    <w:rsid w:val="0033330B"/>
    <w:rsid w:val="00334773"/>
    <w:rsid w:val="00337856"/>
    <w:rsid w:val="00337CE1"/>
    <w:rsid w:val="003408DF"/>
    <w:rsid w:val="00340BBE"/>
    <w:rsid w:val="00340E65"/>
    <w:rsid w:val="00341184"/>
    <w:rsid w:val="0034243A"/>
    <w:rsid w:val="00342FED"/>
    <w:rsid w:val="003430D7"/>
    <w:rsid w:val="00344149"/>
    <w:rsid w:val="00344AC2"/>
    <w:rsid w:val="00345571"/>
    <w:rsid w:val="00345FED"/>
    <w:rsid w:val="003468CA"/>
    <w:rsid w:val="00347FB6"/>
    <w:rsid w:val="00350297"/>
    <w:rsid w:val="0035062E"/>
    <w:rsid w:val="003508B7"/>
    <w:rsid w:val="00350922"/>
    <w:rsid w:val="003513DC"/>
    <w:rsid w:val="0035142F"/>
    <w:rsid w:val="003518CE"/>
    <w:rsid w:val="003527D0"/>
    <w:rsid w:val="00352AC2"/>
    <w:rsid w:val="003534D7"/>
    <w:rsid w:val="00353C1E"/>
    <w:rsid w:val="00355A97"/>
    <w:rsid w:val="003561E4"/>
    <w:rsid w:val="00356CF7"/>
    <w:rsid w:val="00360D76"/>
    <w:rsid w:val="0036148D"/>
    <w:rsid w:val="0036182A"/>
    <w:rsid w:val="0036232A"/>
    <w:rsid w:val="00362CE5"/>
    <w:rsid w:val="003639B3"/>
    <w:rsid w:val="00364E43"/>
    <w:rsid w:val="00365549"/>
    <w:rsid w:val="00365D96"/>
    <w:rsid w:val="00366945"/>
    <w:rsid w:val="00366AED"/>
    <w:rsid w:val="00371B1D"/>
    <w:rsid w:val="00372059"/>
    <w:rsid w:val="00374BC4"/>
    <w:rsid w:val="00375165"/>
    <w:rsid w:val="00375338"/>
    <w:rsid w:val="00375629"/>
    <w:rsid w:val="00375E0C"/>
    <w:rsid w:val="00376EA9"/>
    <w:rsid w:val="003775B6"/>
    <w:rsid w:val="003775ED"/>
    <w:rsid w:val="00377DF2"/>
    <w:rsid w:val="0038025D"/>
    <w:rsid w:val="00381374"/>
    <w:rsid w:val="00383222"/>
    <w:rsid w:val="00385DA3"/>
    <w:rsid w:val="00386C54"/>
    <w:rsid w:val="0038716E"/>
    <w:rsid w:val="003874B5"/>
    <w:rsid w:val="00387658"/>
    <w:rsid w:val="00387B85"/>
    <w:rsid w:val="00387C54"/>
    <w:rsid w:val="003900EF"/>
    <w:rsid w:val="0039285C"/>
    <w:rsid w:val="00392E97"/>
    <w:rsid w:val="0039394C"/>
    <w:rsid w:val="00393DB0"/>
    <w:rsid w:val="00393F45"/>
    <w:rsid w:val="0039552A"/>
    <w:rsid w:val="00395A5E"/>
    <w:rsid w:val="003965BC"/>
    <w:rsid w:val="003969F6"/>
    <w:rsid w:val="00396A09"/>
    <w:rsid w:val="00396F76"/>
    <w:rsid w:val="003972AF"/>
    <w:rsid w:val="0039791A"/>
    <w:rsid w:val="00397EF1"/>
    <w:rsid w:val="003A0F4D"/>
    <w:rsid w:val="003A1226"/>
    <w:rsid w:val="003A143D"/>
    <w:rsid w:val="003A1A5C"/>
    <w:rsid w:val="003A1DEC"/>
    <w:rsid w:val="003A2997"/>
    <w:rsid w:val="003A30A4"/>
    <w:rsid w:val="003A38CA"/>
    <w:rsid w:val="003A5B14"/>
    <w:rsid w:val="003B0A75"/>
    <w:rsid w:val="003B0B55"/>
    <w:rsid w:val="003B4207"/>
    <w:rsid w:val="003B4BA2"/>
    <w:rsid w:val="003B511D"/>
    <w:rsid w:val="003B6685"/>
    <w:rsid w:val="003B6881"/>
    <w:rsid w:val="003B6F95"/>
    <w:rsid w:val="003C0E5F"/>
    <w:rsid w:val="003C2B27"/>
    <w:rsid w:val="003C2BEA"/>
    <w:rsid w:val="003C3A8F"/>
    <w:rsid w:val="003C4607"/>
    <w:rsid w:val="003C614C"/>
    <w:rsid w:val="003C62AB"/>
    <w:rsid w:val="003C65AC"/>
    <w:rsid w:val="003D1779"/>
    <w:rsid w:val="003D381A"/>
    <w:rsid w:val="003D3840"/>
    <w:rsid w:val="003D39D0"/>
    <w:rsid w:val="003D5164"/>
    <w:rsid w:val="003D526E"/>
    <w:rsid w:val="003D70D0"/>
    <w:rsid w:val="003E09DA"/>
    <w:rsid w:val="003E0EBB"/>
    <w:rsid w:val="003E1570"/>
    <w:rsid w:val="003E2C62"/>
    <w:rsid w:val="003E2C66"/>
    <w:rsid w:val="003E2D2E"/>
    <w:rsid w:val="003E3AA4"/>
    <w:rsid w:val="003E3E29"/>
    <w:rsid w:val="003E46F2"/>
    <w:rsid w:val="003E4787"/>
    <w:rsid w:val="003E4CE3"/>
    <w:rsid w:val="003E545C"/>
    <w:rsid w:val="003E5D8A"/>
    <w:rsid w:val="003E6EBB"/>
    <w:rsid w:val="003E6F8F"/>
    <w:rsid w:val="003E7384"/>
    <w:rsid w:val="003E7814"/>
    <w:rsid w:val="003E7A07"/>
    <w:rsid w:val="003F026B"/>
    <w:rsid w:val="003F0718"/>
    <w:rsid w:val="003F2A89"/>
    <w:rsid w:val="003F2B5C"/>
    <w:rsid w:val="003F2F2E"/>
    <w:rsid w:val="003F3F6C"/>
    <w:rsid w:val="003F4989"/>
    <w:rsid w:val="003F59BC"/>
    <w:rsid w:val="003F661D"/>
    <w:rsid w:val="003F7564"/>
    <w:rsid w:val="003F764C"/>
    <w:rsid w:val="003F7B5B"/>
    <w:rsid w:val="00400DA0"/>
    <w:rsid w:val="0040148A"/>
    <w:rsid w:val="00405025"/>
    <w:rsid w:val="00405182"/>
    <w:rsid w:val="00407867"/>
    <w:rsid w:val="00411111"/>
    <w:rsid w:val="00411169"/>
    <w:rsid w:val="004111FB"/>
    <w:rsid w:val="00411EA1"/>
    <w:rsid w:val="00413480"/>
    <w:rsid w:val="0041354C"/>
    <w:rsid w:val="00413734"/>
    <w:rsid w:val="00413E7A"/>
    <w:rsid w:val="004146A9"/>
    <w:rsid w:val="00414F11"/>
    <w:rsid w:val="004169D2"/>
    <w:rsid w:val="00416CFE"/>
    <w:rsid w:val="00417088"/>
    <w:rsid w:val="00417199"/>
    <w:rsid w:val="004177C8"/>
    <w:rsid w:val="00417C21"/>
    <w:rsid w:val="00421B59"/>
    <w:rsid w:val="004223E1"/>
    <w:rsid w:val="00424C09"/>
    <w:rsid w:val="0042532F"/>
    <w:rsid w:val="00425943"/>
    <w:rsid w:val="00426222"/>
    <w:rsid w:val="004263F8"/>
    <w:rsid w:val="0042667D"/>
    <w:rsid w:val="00426B6B"/>
    <w:rsid w:val="00427E54"/>
    <w:rsid w:val="004306F6"/>
    <w:rsid w:val="004339B3"/>
    <w:rsid w:val="00433B24"/>
    <w:rsid w:val="00436CCE"/>
    <w:rsid w:val="004370C5"/>
    <w:rsid w:val="00440E8B"/>
    <w:rsid w:val="00443AF6"/>
    <w:rsid w:val="004442B1"/>
    <w:rsid w:val="00444936"/>
    <w:rsid w:val="00444EB7"/>
    <w:rsid w:val="004458D2"/>
    <w:rsid w:val="00446E48"/>
    <w:rsid w:val="0044733A"/>
    <w:rsid w:val="004473DA"/>
    <w:rsid w:val="00450394"/>
    <w:rsid w:val="00450C1B"/>
    <w:rsid w:val="00450CAF"/>
    <w:rsid w:val="0045108E"/>
    <w:rsid w:val="00451235"/>
    <w:rsid w:val="00451A97"/>
    <w:rsid w:val="00452497"/>
    <w:rsid w:val="00452FCB"/>
    <w:rsid w:val="004558ED"/>
    <w:rsid w:val="00455C45"/>
    <w:rsid w:val="00455D44"/>
    <w:rsid w:val="00456219"/>
    <w:rsid w:val="004565EA"/>
    <w:rsid w:val="0045745F"/>
    <w:rsid w:val="00460AA6"/>
    <w:rsid w:val="00460B2E"/>
    <w:rsid w:val="00460D60"/>
    <w:rsid w:val="00461A96"/>
    <w:rsid w:val="00461BB5"/>
    <w:rsid w:val="00462161"/>
    <w:rsid w:val="0046230E"/>
    <w:rsid w:val="00462316"/>
    <w:rsid w:val="004624BA"/>
    <w:rsid w:val="00462F4A"/>
    <w:rsid w:val="00464D7B"/>
    <w:rsid w:val="0046559A"/>
    <w:rsid w:val="00470154"/>
    <w:rsid w:val="00470960"/>
    <w:rsid w:val="00470C2E"/>
    <w:rsid w:val="004711A2"/>
    <w:rsid w:val="00472B0B"/>
    <w:rsid w:val="00472BCE"/>
    <w:rsid w:val="0047304A"/>
    <w:rsid w:val="00473874"/>
    <w:rsid w:val="00474879"/>
    <w:rsid w:val="004807D5"/>
    <w:rsid w:val="00482102"/>
    <w:rsid w:val="00483E93"/>
    <w:rsid w:val="00483F84"/>
    <w:rsid w:val="004843D5"/>
    <w:rsid w:val="00484D3C"/>
    <w:rsid w:val="004852E7"/>
    <w:rsid w:val="0048561B"/>
    <w:rsid w:val="004861BC"/>
    <w:rsid w:val="004866B7"/>
    <w:rsid w:val="00487091"/>
    <w:rsid w:val="00487D08"/>
    <w:rsid w:val="00490BAE"/>
    <w:rsid w:val="00491059"/>
    <w:rsid w:val="004912BD"/>
    <w:rsid w:val="00491B26"/>
    <w:rsid w:val="00492E0E"/>
    <w:rsid w:val="004934A6"/>
    <w:rsid w:val="0049496C"/>
    <w:rsid w:val="0049676C"/>
    <w:rsid w:val="004969DC"/>
    <w:rsid w:val="0049769C"/>
    <w:rsid w:val="0049778F"/>
    <w:rsid w:val="00497E0A"/>
    <w:rsid w:val="004A1D6F"/>
    <w:rsid w:val="004A1E0B"/>
    <w:rsid w:val="004A2802"/>
    <w:rsid w:val="004A31B5"/>
    <w:rsid w:val="004A603A"/>
    <w:rsid w:val="004A617F"/>
    <w:rsid w:val="004A65C6"/>
    <w:rsid w:val="004A7B40"/>
    <w:rsid w:val="004A7F20"/>
    <w:rsid w:val="004B075D"/>
    <w:rsid w:val="004B1B03"/>
    <w:rsid w:val="004B1CA3"/>
    <w:rsid w:val="004B21CA"/>
    <w:rsid w:val="004B26F1"/>
    <w:rsid w:val="004B428B"/>
    <w:rsid w:val="004B4DB0"/>
    <w:rsid w:val="004B6239"/>
    <w:rsid w:val="004C00E3"/>
    <w:rsid w:val="004C0123"/>
    <w:rsid w:val="004C62CB"/>
    <w:rsid w:val="004C7731"/>
    <w:rsid w:val="004C7866"/>
    <w:rsid w:val="004D1013"/>
    <w:rsid w:val="004D40D7"/>
    <w:rsid w:val="004D448D"/>
    <w:rsid w:val="004D4CF5"/>
    <w:rsid w:val="004D6076"/>
    <w:rsid w:val="004D6CB1"/>
    <w:rsid w:val="004D6D39"/>
    <w:rsid w:val="004D6EB0"/>
    <w:rsid w:val="004E0449"/>
    <w:rsid w:val="004E0923"/>
    <w:rsid w:val="004E117B"/>
    <w:rsid w:val="004E1769"/>
    <w:rsid w:val="004E1B70"/>
    <w:rsid w:val="004E296D"/>
    <w:rsid w:val="004E2D11"/>
    <w:rsid w:val="004E2D7F"/>
    <w:rsid w:val="004E31BC"/>
    <w:rsid w:val="004E3EDC"/>
    <w:rsid w:val="004E4454"/>
    <w:rsid w:val="004E4A2F"/>
    <w:rsid w:val="004E4BBB"/>
    <w:rsid w:val="004E5272"/>
    <w:rsid w:val="004E6D01"/>
    <w:rsid w:val="004E7C16"/>
    <w:rsid w:val="004E7FB4"/>
    <w:rsid w:val="004F224B"/>
    <w:rsid w:val="004F24DE"/>
    <w:rsid w:val="004F2FC7"/>
    <w:rsid w:val="004F31EF"/>
    <w:rsid w:val="004F3200"/>
    <w:rsid w:val="004F46A4"/>
    <w:rsid w:val="004F6986"/>
    <w:rsid w:val="004F7E73"/>
    <w:rsid w:val="0050027B"/>
    <w:rsid w:val="0050093B"/>
    <w:rsid w:val="00500C62"/>
    <w:rsid w:val="00500D6E"/>
    <w:rsid w:val="00501AC5"/>
    <w:rsid w:val="0050224A"/>
    <w:rsid w:val="00504945"/>
    <w:rsid w:val="00506BD9"/>
    <w:rsid w:val="00510719"/>
    <w:rsid w:val="005107FC"/>
    <w:rsid w:val="005108AC"/>
    <w:rsid w:val="0051123C"/>
    <w:rsid w:val="005118E6"/>
    <w:rsid w:val="00512D70"/>
    <w:rsid w:val="00513377"/>
    <w:rsid w:val="005147B6"/>
    <w:rsid w:val="005152F5"/>
    <w:rsid w:val="00515561"/>
    <w:rsid w:val="005165C1"/>
    <w:rsid w:val="00516C24"/>
    <w:rsid w:val="005222BB"/>
    <w:rsid w:val="0052409E"/>
    <w:rsid w:val="00524715"/>
    <w:rsid w:val="0052498D"/>
    <w:rsid w:val="005251D7"/>
    <w:rsid w:val="0052657C"/>
    <w:rsid w:val="0052793D"/>
    <w:rsid w:val="005315FD"/>
    <w:rsid w:val="0053162D"/>
    <w:rsid w:val="00531D7B"/>
    <w:rsid w:val="00532252"/>
    <w:rsid w:val="00533F1D"/>
    <w:rsid w:val="0053451D"/>
    <w:rsid w:val="00534BD3"/>
    <w:rsid w:val="00535278"/>
    <w:rsid w:val="005358CF"/>
    <w:rsid w:val="00536865"/>
    <w:rsid w:val="00536D1E"/>
    <w:rsid w:val="00540DED"/>
    <w:rsid w:val="0054127C"/>
    <w:rsid w:val="00541A0D"/>
    <w:rsid w:val="00543FB0"/>
    <w:rsid w:val="00544109"/>
    <w:rsid w:val="00544404"/>
    <w:rsid w:val="005445EB"/>
    <w:rsid w:val="005447E4"/>
    <w:rsid w:val="005479AB"/>
    <w:rsid w:val="005500D8"/>
    <w:rsid w:val="00550A9D"/>
    <w:rsid w:val="00551A13"/>
    <w:rsid w:val="00552847"/>
    <w:rsid w:val="00552FF8"/>
    <w:rsid w:val="0055336E"/>
    <w:rsid w:val="00554B83"/>
    <w:rsid w:val="00554D82"/>
    <w:rsid w:val="00555CE4"/>
    <w:rsid w:val="00556AB9"/>
    <w:rsid w:val="00556EA2"/>
    <w:rsid w:val="00560679"/>
    <w:rsid w:val="005614FE"/>
    <w:rsid w:val="00561C9D"/>
    <w:rsid w:val="00561CDB"/>
    <w:rsid w:val="00562B2A"/>
    <w:rsid w:val="00563705"/>
    <w:rsid w:val="00563EC2"/>
    <w:rsid w:val="00564C57"/>
    <w:rsid w:val="005668BB"/>
    <w:rsid w:val="00566D76"/>
    <w:rsid w:val="00566DD3"/>
    <w:rsid w:val="00566E61"/>
    <w:rsid w:val="00570C3E"/>
    <w:rsid w:val="00571DA9"/>
    <w:rsid w:val="00571E74"/>
    <w:rsid w:val="00572753"/>
    <w:rsid w:val="005729E1"/>
    <w:rsid w:val="00573667"/>
    <w:rsid w:val="00575411"/>
    <w:rsid w:val="00576F7B"/>
    <w:rsid w:val="00581430"/>
    <w:rsid w:val="00581761"/>
    <w:rsid w:val="0058336B"/>
    <w:rsid w:val="00583FAE"/>
    <w:rsid w:val="00584E6F"/>
    <w:rsid w:val="00584F2A"/>
    <w:rsid w:val="0058621A"/>
    <w:rsid w:val="005862AC"/>
    <w:rsid w:val="005874DA"/>
    <w:rsid w:val="005915D6"/>
    <w:rsid w:val="00591DAB"/>
    <w:rsid w:val="00592376"/>
    <w:rsid w:val="00592693"/>
    <w:rsid w:val="00593814"/>
    <w:rsid w:val="00593A5E"/>
    <w:rsid w:val="0059504B"/>
    <w:rsid w:val="0059725C"/>
    <w:rsid w:val="00597310"/>
    <w:rsid w:val="00597380"/>
    <w:rsid w:val="005A03F1"/>
    <w:rsid w:val="005A3682"/>
    <w:rsid w:val="005A37E1"/>
    <w:rsid w:val="005A3A23"/>
    <w:rsid w:val="005A3E32"/>
    <w:rsid w:val="005A43A0"/>
    <w:rsid w:val="005A791D"/>
    <w:rsid w:val="005A7AE2"/>
    <w:rsid w:val="005B004C"/>
    <w:rsid w:val="005B02AC"/>
    <w:rsid w:val="005B05F1"/>
    <w:rsid w:val="005B1189"/>
    <w:rsid w:val="005B240F"/>
    <w:rsid w:val="005B27A4"/>
    <w:rsid w:val="005B3893"/>
    <w:rsid w:val="005B3A85"/>
    <w:rsid w:val="005B4641"/>
    <w:rsid w:val="005B49E6"/>
    <w:rsid w:val="005B50BF"/>
    <w:rsid w:val="005B5FDC"/>
    <w:rsid w:val="005B6D7C"/>
    <w:rsid w:val="005B7162"/>
    <w:rsid w:val="005C02BA"/>
    <w:rsid w:val="005C0EEE"/>
    <w:rsid w:val="005C2AF2"/>
    <w:rsid w:val="005C2BDA"/>
    <w:rsid w:val="005C698C"/>
    <w:rsid w:val="005C6F80"/>
    <w:rsid w:val="005C6FD0"/>
    <w:rsid w:val="005C7AE7"/>
    <w:rsid w:val="005D0267"/>
    <w:rsid w:val="005D1CE7"/>
    <w:rsid w:val="005D32EE"/>
    <w:rsid w:val="005D3ACF"/>
    <w:rsid w:val="005D44F0"/>
    <w:rsid w:val="005D4582"/>
    <w:rsid w:val="005D7153"/>
    <w:rsid w:val="005E120D"/>
    <w:rsid w:val="005E1D3B"/>
    <w:rsid w:val="005E2894"/>
    <w:rsid w:val="005E46FF"/>
    <w:rsid w:val="005E4FD7"/>
    <w:rsid w:val="005E553F"/>
    <w:rsid w:val="005E5677"/>
    <w:rsid w:val="005E63BF"/>
    <w:rsid w:val="005F0F16"/>
    <w:rsid w:val="005F3F32"/>
    <w:rsid w:val="005F641B"/>
    <w:rsid w:val="005F754D"/>
    <w:rsid w:val="0060092A"/>
    <w:rsid w:val="006015E6"/>
    <w:rsid w:val="00601801"/>
    <w:rsid w:val="0060224F"/>
    <w:rsid w:val="006030D6"/>
    <w:rsid w:val="006035F1"/>
    <w:rsid w:val="00603C4C"/>
    <w:rsid w:val="006046C8"/>
    <w:rsid w:val="006064CF"/>
    <w:rsid w:val="0060783F"/>
    <w:rsid w:val="00607ED3"/>
    <w:rsid w:val="006100FE"/>
    <w:rsid w:val="006105A6"/>
    <w:rsid w:val="00610D3E"/>
    <w:rsid w:val="00611B0F"/>
    <w:rsid w:val="00613FF4"/>
    <w:rsid w:val="006143C4"/>
    <w:rsid w:val="0061631E"/>
    <w:rsid w:val="0061689B"/>
    <w:rsid w:val="00617E5F"/>
    <w:rsid w:val="006215CC"/>
    <w:rsid w:val="00622B86"/>
    <w:rsid w:val="00623F16"/>
    <w:rsid w:val="00624D51"/>
    <w:rsid w:val="006254EF"/>
    <w:rsid w:val="00626668"/>
    <w:rsid w:val="006266E3"/>
    <w:rsid w:val="006303BA"/>
    <w:rsid w:val="006308EC"/>
    <w:rsid w:val="00633053"/>
    <w:rsid w:val="0063583C"/>
    <w:rsid w:val="00640B45"/>
    <w:rsid w:val="00640E20"/>
    <w:rsid w:val="006429DB"/>
    <w:rsid w:val="00642D17"/>
    <w:rsid w:val="006437D5"/>
    <w:rsid w:val="00644D45"/>
    <w:rsid w:val="0064581B"/>
    <w:rsid w:val="00646160"/>
    <w:rsid w:val="0064644A"/>
    <w:rsid w:val="00646C99"/>
    <w:rsid w:val="00646F9B"/>
    <w:rsid w:val="0065053A"/>
    <w:rsid w:val="006505DA"/>
    <w:rsid w:val="00651808"/>
    <w:rsid w:val="006520AA"/>
    <w:rsid w:val="00652326"/>
    <w:rsid w:val="00652358"/>
    <w:rsid w:val="00652C0D"/>
    <w:rsid w:val="00653117"/>
    <w:rsid w:val="00654557"/>
    <w:rsid w:val="00654E70"/>
    <w:rsid w:val="00655D33"/>
    <w:rsid w:val="00656A0D"/>
    <w:rsid w:val="00656DE0"/>
    <w:rsid w:val="00657EAF"/>
    <w:rsid w:val="00660624"/>
    <w:rsid w:val="006613D0"/>
    <w:rsid w:val="00662327"/>
    <w:rsid w:val="0066248D"/>
    <w:rsid w:val="00662882"/>
    <w:rsid w:val="00664184"/>
    <w:rsid w:val="006652BC"/>
    <w:rsid w:val="00665307"/>
    <w:rsid w:val="006668AB"/>
    <w:rsid w:val="006675B6"/>
    <w:rsid w:val="00670503"/>
    <w:rsid w:val="00670C7A"/>
    <w:rsid w:val="00671467"/>
    <w:rsid w:val="006714BF"/>
    <w:rsid w:val="00671F37"/>
    <w:rsid w:val="0067235D"/>
    <w:rsid w:val="00672FEA"/>
    <w:rsid w:val="00674043"/>
    <w:rsid w:val="00674229"/>
    <w:rsid w:val="00674715"/>
    <w:rsid w:val="00675FBB"/>
    <w:rsid w:val="00676404"/>
    <w:rsid w:val="00676490"/>
    <w:rsid w:val="0067714F"/>
    <w:rsid w:val="00682946"/>
    <w:rsid w:val="00682DCC"/>
    <w:rsid w:val="00683863"/>
    <w:rsid w:val="006864CB"/>
    <w:rsid w:val="0068679B"/>
    <w:rsid w:val="00686C47"/>
    <w:rsid w:val="00690790"/>
    <w:rsid w:val="00691115"/>
    <w:rsid w:val="00691389"/>
    <w:rsid w:val="006919D9"/>
    <w:rsid w:val="00691C34"/>
    <w:rsid w:val="00693046"/>
    <w:rsid w:val="006932FC"/>
    <w:rsid w:val="00694394"/>
    <w:rsid w:val="0069480D"/>
    <w:rsid w:val="00694A7A"/>
    <w:rsid w:val="006A222F"/>
    <w:rsid w:val="006A2737"/>
    <w:rsid w:val="006A49BB"/>
    <w:rsid w:val="006A4C71"/>
    <w:rsid w:val="006A69BF"/>
    <w:rsid w:val="006A7B90"/>
    <w:rsid w:val="006A7C1E"/>
    <w:rsid w:val="006B0EA0"/>
    <w:rsid w:val="006B1204"/>
    <w:rsid w:val="006B1ED7"/>
    <w:rsid w:val="006B4388"/>
    <w:rsid w:val="006B4BD0"/>
    <w:rsid w:val="006B4BF9"/>
    <w:rsid w:val="006B5A81"/>
    <w:rsid w:val="006B6C86"/>
    <w:rsid w:val="006C0D28"/>
    <w:rsid w:val="006C1158"/>
    <w:rsid w:val="006C148E"/>
    <w:rsid w:val="006C1899"/>
    <w:rsid w:val="006C1C07"/>
    <w:rsid w:val="006C25C4"/>
    <w:rsid w:val="006C2BB3"/>
    <w:rsid w:val="006C2D8D"/>
    <w:rsid w:val="006C3404"/>
    <w:rsid w:val="006C3513"/>
    <w:rsid w:val="006C3794"/>
    <w:rsid w:val="006C4BF6"/>
    <w:rsid w:val="006C505E"/>
    <w:rsid w:val="006C7043"/>
    <w:rsid w:val="006C7257"/>
    <w:rsid w:val="006C7953"/>
    <w:rsid w:val="006D0F73"/>
    <w:rsid w:val="006D1691"/>
    <w:rsid w:val="006D1E80"/>
    <w:rsid w:val="006D2C53"/>
    <w:rsid w:val="006D377B"/>
    <w:rsid w:val="006D3AAB"/>
    <w:rsid w:val="006D3BD0"/>
    <w:rsid w:val="006D445E"/>
    <w:rsid w:val="006D6DAE"/>
    <w:rsid w:val="006D72AD"/>
    <w:rsid w:val="006E3485"/>
    <w:rsid w:val="006E3D4A"/>
    <w:rsid w:val="006E48FB"/>
    <w:rsid w:val="006E521E"/>
    <w:rsid w:val="006E55AD"/>
    <w:rsid w:val="006E5E2B"/>
    <w:rsid w:val="006E60E4"/>
    <w:rsid w:val="006F026C"/>
    <w:rsid w:val="006F113A"/>
    <w:rsid w:val="006F15DA"/>
    <w:rsid w:val="006F28F5"/>
    <w:rsid w:val="006F3C1D"/>
    <w:rsid w:val="006F437E"/>
    <w:rsid w:val="006F533D"/>
    <w:rsid w:val="006F54E7"/>
    <w:rsid w:val="006F5665"/>
    <w:rsid w:val="006F571F"/>
    <w:rsid w:val="006F75CA"/>
    <w:rsid w:val="00700074"/>
    <w:rsid w:val="0070125A"/>
    <w:rsid w:val="0070142C"/>
    <w:rsid w:val="00701EA4"/>
    <w:rsid w:val="0070228F"/>
    <w:rsid w:val="007032A2"/>
    <w:rsid w:val="007037C4"/>
    <w:rsid w:val="007045AE"/>
    <w:rsid w:val="00704E98"/>
    <w:rsid w:val="0070565E"/>
    <w:rsid w:val="00706B7B"/>
    <w:rsid w:val="007075E6"/>
    <w:rsid w:val="007107AD"/>
    <w:rsid w:val="00711BC7"/>
    <w:rsid w:val="007122EB"/>
    <w:rsid w:val="007125F5"/>
    <w:rsid w:val="00712EDC"/>
    <w:rsid w:val="0071318A"/>
    <w:rsid w:val="00713505"/>
    <w:rsid w:val="00713E60"/>
    <w:rsid w:val="007171AF"/>
    <w:rsid w:val="00717718"/>
    <w:rsid w:val="00717C21"/>
    <w:rsid w:val="00721DC1"/>
    <w:rsid w:val="007240E7"/>
    <w:rsid w:val="0072486F"/>
    <w:rsid w:val="007248E4"/>
    <w:rsid w:val="00727195"/>
    <w:rsid w:val="00731C7D"/>
    <w:rsid w:val="00732CF9"/>
    <w:rsid w:val="00732EDE"/>
    <w:rsid w:val="007345D2"/>
    <w:rsid w:val="00734B64"/>
    <w:rsid w:val="00735190"/>
    <w:rsid w:val="00735267"/>
    <w:rsid w:val="00735C87"/>
    <w:rsid w:val="00736622"/>
    <w:rsid w:val="0074020D"/>
    <w:rsid w:val="00740240"/>
    <w:rsid w:val="00740CA7"/>
    <w:rsid w:val="00741772"/>
    <w:rsid w:val="007428BC"/>
    <w:rsid w:val="00744CE5"/>
    <w:rsid w:val="00744EA8"/>
    <w:rsid w:val="007463A9"/>
    <w:rsid w:val="007472F9"/>
    <w:rsid w:val="0074799B"/>
    <w:rsid w:val="007500A4"/>
    <w:rsid w:val="007507D6"/>
    <w:rsid w:val="0075169B"/>
    <w:rsid w:val="0075228C"/>
    <w:rsid w:val="00753544"/>
    <w:rsid w:val="00754210"/>
    <w:rsid w:val="00754441"/>
    <w:rsid w:val="00754AAF"/>
    <w:rsid w:val="00756143"/>
    <w:rsid w:val="00756ABA"/>
    <w:rsid w:val="00756B13"/>
    <w:rsid w:val="00757289"/>
    <w:rsid w:val="00757F59"/>
    <w:rsid w:val="00760F5D"/>
    <w:rsid w:val="00763108"/>
    <w:rsid w:val="00764A37"/>
    <w:rsid w:val="00764CC2"/>
    <w:rsid w:val="00765A05"/>
    <w:rsid w:val="00766F83"/>
    <w:rsid w:val="00770102"/>
    <w:rsid w:val="00770279"/>
    <w:rsid w:val="00776EF8"/>
    <w:rsid w:val="00777440"/>
    <w:rsid w:val="007778E8"/>
    <w:rsid w:val="00780112"/>
    <w:rsid w:val="00780B30"/>
    <w:rsid w:val="00782FF0"/>
    <w:rsid w:val="00783137"/>
    <w:rsid w:val="007834E1"/>
    <w:rsid w:val="007849D3"/>
    <w:rsid w:val="00787EF0"/>
    <w:rsid w:val="007906B7"/>
    <w:rsid w:val="00790A9F"/>
    <w:rsid w:val="0079182A"/>
    <w:rsid w:val="00791A84"/>
    <w:rsid w:val="00792AC3"/>
    <w:rsid w:val="007933E0"/>
    <w:rsid w:val="00793572"/>
    <w:rsid w:val="00794FC9"/>
    <w:rsid w:val="00795C5F"/>
    <w:rsid w:val="0079782D"/>
    <w:rsid w:val="00797CD7"/>
    <w:rsid w:val="00797D56"/>
    <w:rsid w:val="007A20AD"/>
    <w:rsid w:val="007A2386"/>
    <w:rsid w:val="007A23DE"/>
    <w:rsid w:val="007A4BC8"/>
    <w:rsid w:val="007A54B9"/>
    <w:rsid w:val="007A55EA"/>
    <w:rsid w:val="007A56AA"/>
    <w:rsid w:val="007A582D"/>
    <w:rsid w:val="007A5C86"/>
    <w:rsid w:val="007A6EB3"/>
    <w:rsid w:val="007A7AAD"/>
    <w:rsid w:val="007A7EA7"/>
    <w:rsid w:val="007B0013"/>
    <w:rsid w:val="007B408B"/>
    <w:rsid w:val="007B4186"/>
    <w:rsid w:val="007B51E3"/>
    <w:rsid w:val="007B5BA9"/>
    <w:rsid w:val="007B6E51"/>
    <w:rsid w:val="007B72B0"/>
    <w:rsid w:val="007B731D"/>
    <w:rsid w:val="007B7D3F"/>
    <w:rsid w:val="007C0812"/>
    <w:rsid w:val="007C0898"/>
    <w:rsid w:val="007C1A1C"/>
    <w:rsid w:val="007C2F3A"/>
    <w:rsid w:val="007C301F"/>
    <w:rsid w:val="007C304F"/>
    <w:rsid w:val="007C30FC"/>
    <w:rsid w:val="007C3A28"/>
    <w:rsid w:val="007C3D2F"/>
    <w:rsid w:val="007C41E4"/>
    <w:rsid w:val="007C4492"/>
    <w:rsid w:val="007C4850"/>
    <w:rsid w:val="007C4B05"/>
    <w:rsid w:val="007C4B74"/>
    <w:rsid w:val="007C4BA0"/>
    <w:rsid w:val="007C4DAE"/>
    <w:rsid w:val="007C782B"/>
    <w:rsid w:val="007C7C10"/>
    <w:rsid w:val="007D0BE5"/>
    <w:rsid w:val="007D1ED1"/>
    <w:rsid w:val="007D2597"/>
    <w:rsid w:val="007D2B0F"/>
    <w:rsid w:val="007D56FA"/>
    <w:rsid w:val="007D6590"/>
    <w:rsid w:val="007D6B2B"/>
    <w:rsid w:val="007D7E59"/>
    <w:rsid w:val="007E0F9C"/>
    <w:rsid w:val="007E258E"/>
    <w:rsid w:val="007E381E"/>
    <w:rsid w:val="007E61E7"/>
    <w:rsid w:val="007E65B2"/>
    <w:rsid w:val="007E7166"/>
    <w:rsid w:val="007E76EB"/>
    <w:rsid w:val="007F1DEE"/>
    <w:rsid w:val="007F2479"/>
    <w:rsid w:val="007F26FF"/>
    <w:rsid w:val="007F3183"/>
    <w:rsid w:val="007F5A5A"/>
    <w:rsid w:val="007F66D0"/>
    <w:rsid w:val="007F687C"/>
    <w:rsid w:val="007F6CA8"/>
    <w:rsid w:val="007F6FC5"/>
    <w:rsid w:val="00801ACE"/>
    <w:rsid w:val="00801C78"/>
    <w:rsid w:val="008028E2"/>
    <w:rsid w:val="00802EC2"/>
    <w:rsid w:val="00803B1D"/>
    <w:rsid w:val="00803EF2"/>
    <w:rsid w:val="0080412E"/>
    <w:rsid w:val="0080449A"/>
    <w:rsid w:val="00804C68"/>
    <w:rsid w:val="0080564F"/>
    <w:rsid w:val="00805790"/>
    <w:rsid w:val="00805C95"/>
    <w:rsid w:val="0080635C"/>
    <w:rsid w:val="00806654"/>
    <w:rsid w:val="00806DCF"/>
    <w:rsid w:val="00807319"/>
    <w:rsid w:val="00807FC0"/>
    <w:rsid w:val="00811F04"/>
    <w:rsid w:val="008126EE"/>
    <w:rsid w:val="00813052"/>
    <w:rsid w:val="00813937"/>
    <w:rsid w:val="008139DF"/>
    <w:rsid w:val="0081431D"/>
    <w:rsid w:val="00814D25"/>
    <w:rsid w:val="008156EB"/>
    <w:rsid w:val="0081684D"/>
    <w:rsid w:val="00816AFD"/>
    <w:rsid w:val="008176DC"/>
    <w:rsid w:val="008202B0"/>
    <w:rsid w:val="00820EC3"/>
    <w:rsid w:val="00821312"/>
    <w:rsid w:val="00821B14"/>
    <w:rsid w:val="00822605"/>
    <w:rsid w:val="008243BF"/>
    <w:rsid w:val="008244D7"/>
    <w:rsid w:val="008252A0"/>
    <w:rsid w:val="0082530C"/>
    <w:rsid w:val="00826FD8"/>
    <w:rsid w:val="0082707B"/>
    <w:rsid w:val="00827087"/>
    <w:rsid w:val="0083128C"/>
    <w:rsid w:val="00831306"/>
    <w:rsid w:val="00832011"/>
    <w:rsid w:val="008320F7"/>
    <w:rsid w:val="00832355"/>
    <w:rsid w:val="0083246A"/>
    <w:rsid w:val="00832FB3"/>
    <w:rsid w:val="00833F7F"/>
    <w:rsid w:val="00834421"/>
    <w:rsid w:val="00834888"/>
    <w:rsid w:val="00835311"/>
    <w:rsid w:val="00840628"/>
    <w:rsid w:val="00841763"/>
    <w:rsid w:val="008441CF"/>
    <w:rsid w:val="00845446"/>
    <w:rsid w:val="00846432"/>
    <w:rsid w:val="00846581"/>
    <w:rsid w:val="00846ED3"/>
    <w:rsid w:val="00847F96"/>
    <w:rsid w:val="008504D4"/>
    <w:rsid w:val="008508BD"/>
    <w:rsid w:val="00850A08"/>
    <w:rsid w:val="00850D80"/>
    <w:rsid w:val="00852230"/>
    <w:rsid w:val="00852752"/>
    <w:rsid w:val="00853C41"/>
    <w:rsid w:val="0085429E"/>
    <w:rsid w:val="00854437"/>
    <w:rsid w:val="00854A79"/>
    <w:rsid w:val="00855CB4"/>
    <w:rsid w:val="00855F23"/>
    <w:rsid w:val="008569D2"/>
    <w:rsid w:val="00857156"/>
    <w:rsid w:val="00857345"/>
    <w:rsid w:val="0085787C"/>
    <w:rsid w:val="00861411"/>
    <w:rsid w:val="0086248B"/>
    <w:rsid w:val="0086417D"/>
    <w:rsid w:val="00864B79"/>
    <w:rsid w:val="00864D73"/>
    <w:rsid w:val="00865FF2"/>
    <w:rsid w:val="008668B5"/>
    <w:rsid w:val="008706B4"/>
    <w:rsid w:val="00870B1A"/>
    <w:rsid w:val="00870B63"/>
    <w:rsid w:val="0087165D"/>
    <w:rsid w:val="008735EE"/>
    <w:rsid w:val="00874878"/>
    <w:rsid w:val="00875A4C"/>
    <w:rsid w:val="00875FEC"/>
    <w:rsid w:val="0087634C"/>
    <w:rsid w:val="008763A4"/>
    <w:rsid w:val="00876647"/>
    <w:rsid w:val="00880325"/>
    <w:rsid w:val="00880B9F"/>
    <w:rsid w:val="00880D4F"/>
    <w:rsid w:val="00881444"/>
    <w:rsid w:val="0088151E"/>
    <w:rsid w:val="008831F0"/>
    <w:rsid w:val="00885085"/>
    <w:rsid w:val="008850CE"/>
    <w:rsid w:val="00885860"/>
    <w:rsid w:val="008861F2"/>
    <w:rsid w:val="0088639E"/>
    <w:rsid w:val="0088643C"/>
    <w:rsid w:val="00886AD1"/>
    <w:rsid w:val="00887CD8"/>
    <w:rsid w:val="008901EA"/>
    <w:rsid w:val="008917BE"/>
    <w:rsid w:val="00891953"/>
    <w:rsid w:val="008934F6"/>
    <w:rsid w:val="00895C91"/>
    <w:rsid w:val="00895FBC"/>
    <w:rsid w:val="00896538"/>
    <w:rsid w:val="00897153"/>
    <w:rsid w:val="008A0322"/>
    <w:rsid w:val="008A07D2"/>
    <w:rsid w:val="008A0952"/>
    <w:rsid w:val="008A1715"/>
    <w:rsid w:val="008A1E70"/>
    <w:rsid w:val="008A2AEA"/>
    <w:rsid w:val="008A341E"/>
    <w:rsid w:val="008A5680"/>
    <w:rsid w:val="008A6456"/>
    <w:rsid w:val="008A6936"/>
    <w:rsid w:val="008B06E2"/>
    <w:rsid w:val="008B14B0"/>
    <w:rsid w:val="008B14DE"/>
    <w:rsid w:val="008B1BDA"/>
    <w:rsid w:val="008B2165"/>
    <w:rsid w:val="008B26AD"/>
    <w:rsid w:val="008B2D9C"/>
    <w:rsid w:val="008B3A9D"/>
    <w:rsid w:val="008B3D8C"/>
    <w:rsid w:val="008B3F59"/>
    <w:rsid w:val="008B4834"/>
    <w:rsid w:val="008B50D7"/>
    <w:rsid w:val="008B5B58"/>
    <w:rsid w:val="008B5BED"/>
    <w:rsid w:val="008C3047"/>
    <w:rsid w:val="008C3FE6"/>
    <w:rsid w:val="008C4332"/>
    <w:rsid w:val="008C5382"/>
    <w:rsid w:val="008C5AE8"/>
    <w:rsid w:val="008C5D33"/>
    <w:rsid w:val="008C7373"/>
    <w:rsid w:val="008D1ABB"/>
    <w:rsid w:val="008D23F4"/>
    <w:rsid w:val="008D24B1"/>
    <w:rsid w:val="008D4F48"/>
    <w:rsid w:val="008D513A"/>
    <w:rsid w:val="008D6816"/>
    <w:rsid w:val="008D6ACF"/>
    <w:rsid w:val="008D6BB5"/>
    <w:rsid w:val="008E00A2"/>
    <w:rsid w:val="008E053B"/>
    <w:rsid w:val="008E0C2D"/>
    <w:rsid w:val="008E1AC2"/>
    <w:rsid w:val="008E2752"/>
    <w:rsid w:val="008E29A7"/>
    <w:rsid w:val="008E2C0E"/>
    <w:rsid w:val="008E2E37"/>
    <w:rsid w:val="008E33CA"/>
    <w:rsid w:val="008E3B3E"/>
    <w:rsid w:val="008E5056"/>
    <w:rsid w:val="008E59FA"/>
    <w:rsid w:val="008E64DD"/>
    <w:rsid w:val="008E6C90"/>
    <w:rsid w:val="008E6DE4"/>
    <w:rsid w:val="008E75C8"/>
    <w:rsid w:val="008F00C7"/>
    <w:rsid w:val="008F1A63"/>
    <w:rsid w:val="008F1C7E"/>
    <w:rsid w:val="008F37E3"/>
    <w:rsid w:val="008F4482"/>
    <w:rsid w:val="008F58B0"/>
    <w:rsid w:val="008F591E"/>
    <w:rsid w:val="008F6205"/>
    <w:rsid w:val="008F70BB"/>
    <w:rsid w:val="008F72CD"/>
    <w:rsid w:val="008F7AD7"/>
    <w:rsid w:val="00900328"/>
    <w:rsid w:val="009009F2"/>
    <w:rsid w:val="00900B25"/>
    <w:rsid w:val="009031A1"/>
    <w:rsid w:val="009050C9"/>
    <w:rsid w:val="009052DF"/>
    <w:rsid w:val="00905585"/>
    <w:rsid w:val="00905D87"/>
    <w:rsid w:val="00906876"/>
    <w:rsid w:val="0090694E"/>
    <w:rsid w:val="00907412"/>
    <w:rsid w:val="00907C59"/>
    <w:rsid w:val="0091066F"/>
    <w:rsid w:val="00911C71"/>
    <w:rsid w:val="009121D5"/>
    <w:rsid w:val="009127EE"/>
    <w:rsid w:val="00913492"/>
    <w:rsid w:val="009143C5"/>
    <w:rsid w:val="0091556C"/>
    <w:rsid w:val="00916836"/>
    <w:rsid w:val="00920944"/>
    <w:rsid w:val="00921997"/>
    <w:rsid w:val="00923B3F"/>
    <w:rsid w:val="0092502F"/>
    <w:rsid w:val="009251EA"/>
    <w:rsid w:val="00925386"/>
    <w:rsid w:val="00926821"/>
    <w:rsid w:val="00926B8A"/>
    <w:rsid w:val="00926F77"/>
    <w:rsid w:val="00927E30"/>
    <w:rsid w:val="009305B8"/>
    <w:rsid w:val="00930AD5"/>
    <w:rsid w:val="00932709"/>
    <w:rsid w:val="009332C8"/>
    <w:rsid w:val="00933A04"/>
    <w:rsid w:val="00936687"/>
    <w:rsid w:val="0093718B"/>
    <w:rsid w:val="00937DB9"/>
    <w:rsid w:val="0094378C"/>
    <w:rsid w:val="009449D1"/>
    <w:rsid w:val="009461FD"/>
    <w:rsid w:val="00950D3D"/>
    <w:rsid w:val="00955EE6"/>
    <w:rsid w:val="009565D1"/>
    <w:rsid w:val="00961451"/>
    <w:rsid w:val="0096157E"/>
    <w:rsid w:val="009617CC"/>
    <w:rsid w:val="00961971"/>
    <w:rsid w:val="0096291D"/>
    <w:rsid w:val="00964507"/>
    <w:rsid w:val="009646DE"/>
    <w:rsid w:val="0096471C"/>
    <w:rsid w:val="0096521D"/>
    <w:rsid w:val="00965992"/>
    <w:rsid w:val="0096623B"/>
    <w:rsid w:val="00966316"/>
    <w:rsid w:val="009666B7"/>
    <w:rsid w:val="00966E88"/>
    <w:rsid w:val="00970549"/>
    <w:rsid w:val="00970741"/>
    <w:rsid w:val="00972163"/>
    <w:rsid w:val="0097291A"/>
    <w:rsid w:val="009732A7"/>
    <w:rsid w:val="00973894"/>
    <w:rsid w:val="00974D13"/>
    <w:rsid w:val="009755DE"/>
    <w:rsid w:val="00976385"/>
    <w:rsid w:val="00976751"/>
    <w:rsid w:val="00977ED3"/>
    <w:rsid w:val="00980AF9"/>
    <w:rsid w:val="00980E10"/>
    <w:rsid w:val="009819EE"/>
    <w:rsid w:val="009826D2"/>
    <w:rsid w:val="00983658"/>
    <w:rsid w:val="00983A29"/>
    <w:rsid w:val="0098612C"/>
    <w:rsid w:val="009867F7"/>
    <w:rsid w:val="00987235"/>
    <w:rsid w:val="00987FE2"/>
    <w:rsid w:val="00990B45"/>
    <w:rsid w:val="00992728"/>
    <w:rsid w:val="009935B6"/>
    <w:rsid w:val="00994C79"/>
    <w:rsid w:val="009951B6"/>
    <w:rsid w:val="009951C7"/>
    <w:rsid w:val="009A015B"/>
    <w:rsid w:val="009A04BE"/>
    <w:rsid w:val="009A0879"/>
    <w:rsid w:val="009A2711"/>
    <w:rsid w:val="009A3F9A"/>
    <w:rsid w:val="009A47B0"/>
    <w:rsid w:val="009A558C"/>
    <w:rsid w:val="009A5C8C"/>
    <w:rsid w:val="009A64AF"/>
    <w:rsid w:val="009A64B3"/>
    <w:rsid w:val="009A6ACC"/>
    <w:rsid w:val="009A6AFD"/>
    <w:rsid w:val="009B18A9"/>
    <w:rsid w:val="009B1F4A"/>
    <w:rsid w:val="009B271F"/>
    <w:rsid w:val="009B4240"/>
    <w:rsid w:val="009B47CB"/>
    <w:rsid w:val="009B513C"/>
    <w:rsid w:val="009B6216"/>
    <w:rsid w:val="009B695D"/>
    <w:rsid w:val="009B72BF"/>
    <w:rsid w:val="009B7987"/>
    <w:rsid w:val="009C0AE2"/>
    <w:rsid w:val="009C0B07"/>
    <w:rsid w:val="009C0B4A"/>
    <w:rsid w:val="009C0F22"/>
    <w:rsid w:val="009C15CE"/>
    <w:rsid w:val="009C16EF"/>
    <w:rsid w:val="009C18C7"/>
    <w:rsid w:val="009C3732"/>
    <w:rsid w:val="009C3C5B"/>
    <w:rsid w:val="009C45F1"/>
    <w:rsid w:val="009C5CD2"/>
    <w:rsid w:val="009C71E4"/>
    <w:rsid w:val="009C7215"/>
    <w:rsid w:val="009D3817"/>
    <w:rsid w:val="009D4A9E"/>
    <w:rsid w:val="009D4F3A"/>
    <w:rsid w:val="009D54CB"/>
    <w:rsid w:val="009D5A32"/>
    <w:rsid w:val="009D5FCA"/>
    <w:rsid w:val="009D6549"/>
    <w:rsid w:val="009D6A89"/>
    <w:rsid w:val="009D79B7"/>
    <w:rsid w:val="009E1139"/>
    <w:rsid w:val="009E1319"/>
    <w:rsid w:val="009E1D89"/>
    <w:rsid w:val="009E48F9"/>
    <w:rsid w:val="009E4E4C"/>
    <w:rsid w:val="009E582B"/>
    <w:rsid w:val="009E6181"/>
    <w:rsid w:val="009E6480"/>
    <w:rsid w:val="009E79BF"/>
    <w:rsid w:val="009F0401"/>
    <w:rsid w:val="009F0701"/>
    <w:rsid w:val="009F1333"/>
    <w:rsid w:val="009F1453"/>
    <w:rsid w:val="009F183A"/>
    <w:rsid w:val="009F1C8B"/>
    <w:rsid w:val="009F24E3"/>
    <w:rsid w:val="009F3B9F"/>
    <w:rsid w:val="009F3DA1"/>
    <w:rsid w:val="009F45BF"/>
    <w:rsid w:val="009F560C"/>
    <w:rsid w:val="009F71F4"/>
    <w:rsid w:val="009F722F"/>
    <w:rsid w:val="009F7DA0"/>
    <w:rsid w:val="009F7E16"/>
    <w:rsid w:val="009F7EC0"/>
    <w:rsid w:val="00A0124F"/>
    <w:rsid w:val="00A01659"/>
    <w:rsid w:val="00A04153"/>
    <w:rsid w:val="00A0465E"/>
    <w:rsid w:val="00A050D9"/>
    <w:rsid w:val="00A052F5"/>
    <w:rsid w:val="00A05390"/>
    <w:rsid w:val="00A0650C"/>
    <w:rsid w:val="00A0680C"/>
    <w:rsid w:val="00A07198"/>
    <w:rsid w:val="00A1141E"/>
    <w:rsid w:val="00A12641"/>
    <w:rsid w:val="00A1326A"/>
    <w:rsid w:val="00A13277"/>
    <w:rsid w:val="00A13E79"/>
    <w:rsid w:val="00A14B83"/>
    <w:rsid w:val="00A1570C"/>
    <w:rsid w:val="00A15BE4"/>
    <w:rsid w:val="00A160BD"/>
    <w:rsid w:val="00A21D49"/>
    <w:rsid w:val="00A23AB5"/>
    <w:rsid w:val="00A25E09"/>
    <w:rsid w:val="00A2625A"/>
    <w:rsid w:val="00A27ADB"/>
    <w:rsid w:val="00A308A2"/>
    <w:rsid w:val="00A30E6C"/>
    <w:rsid w:val="00A3193B"/>
    <w:rsid w:val="00A31D5C"/>
    <w:rsid w:val="00A32706"/>
    <w:rsid w:val="00A3300F"/>
    <w:rsid w:val="00A33AF8"/>
    <w:rsid w:val="00A33D12"/>
    <w:rsid w:val="00A33F5F"/>
    <w:rsid w:val="00A34629"/>
    <w:rsid w:val="00A3514E"/>
    <w:rsid w:val="00A3522D"/>
    <w:rsid w:val="00A3525F"/>
    <w:rsid w:val="00A35688"/>
    <w:rsid w:val="00A37587"/>
    <w:rsid w:val="00A418D1"/>
    <w:rsid w:val="00A41E1D"/>
    <w:rsid w:val="00A4239A"/>
    <w:rsid w:val="00A4274E"/>
    <w:rsid w:val="00A4287A"/>
    <w:rsid w:val="00A42C91"/>
    <w:rsid w:val="00A42D0E"/>
    <w:rsid w:val="00A436BE"/>
    <w:rsid w:val="00A43C83"/>
    <w:rsid w:val="00A43E70"/>
    <w:rsid w:val="00A4484E"/>
    <w:rsid w:val="00A45D02"/>
    <w:rsid w:val="00A46DC0"/>
    <w:rsid w:val="00A47464"/>
    <w:rsid w:val="00A51DDB"/>
    <w:rsid w:val="00A5285E"/>
    <w:rsid w:val="00A54B0F"/>
    <w:rsid w:val="00A560B8"/>
    <w:rsid w:val="00A56B26"/>
    <w:rsid w:val="00A57328"/>
    <w:rsid w:val="00A576B0"/>
    <w:rsid w:val="00A5794C"/>
    <w:rsid w:val="00A60938"/>
    <w:rsid w:val="00A61805"/>
    <w:rsid w:val="00A61E50"/>
    <w:rsid w:val="00A6248F"/>
    <w:rsid w:val="00A63475"/>
    <w:rsid w:val="00A64B8F"/>
    <w:rsid w:val="00A64C6C"/>
    <w:rsid w:val="00A64EB7"/>
    <w:rsid w:val="00A65509"/>
    <w:rsid w:val="00A66341"/>
    <w:rsid w:val="00A6762E"/>
    <w:rsid w:val="00A70F46"/>
    <w:rsid w:val="00A71509"/>
    <w:rsid w:val="00A72051"/>
    <w:rsid w:val="00A72B25"/>
    <w:rsid w:val="00A73D82"/>
    <w:rsid w:val="00A74384"/>
    <w:rsid w:val="00A74B64"/>
    <w:rsid w:val="00A77B45"/>
    <w:rsid w:val="00A77C3F"/>
    <w:rsid w:val="00A80D39"/>
    <w:rsid w:val="00A80D6D"/>
    <w:rsid w:val="00A80F43"/>
    <w:rsid w:val="00A8106D"/>
    <w:rsid w:val="00A81B9F"/>
    <w:rsid w:val="00A8348A"/>
    <w:rsid w:val="00A839C9"/>
    <w:rsid w:val="00A8429B"/>
    <w:rsid w:val="00A84E57"/>
    <w:rsid w:val="00A85006"/>
    <w:rsid w:val="00A85E77"/>
    <w:rsid w:val="00A86311"/>
    <w:rsid w:val="00A86523"/>
    <w:rsid w:val="00A867D9"/>
    <w:rsid w:val="00A873CF"/>
    <w:rsid w:val="00A90D25"/>
    <w:rsid w:val="00A91F05"/>
    <w:rsid w:val="00A920CD"/>
    <w:rsid w:val="00A92432"/>
    <w:rsid w:val="00A92624"/>
    <w:rsid w:val="00A9293D"/>
    <w:rsid w:val="00A92F52"/>
    <w:rsid w:val="00A93623"/>
    <w:rsid w:val="00A94558"/>
    <w:rsid w:val="00A951E9"/>
    <w:rsid w:val="00A95EE5"/>
    <w:rsid w:val="00A97214"/>
    <w:rsid w:val="00A97BE6"/>
    <w:rsid w:val="00AA0CF6"/>
    <w:rsid w:val="00AA19D4"/>
    <w:rsid w:val="00AA2F42"/>
    <w:rsid w:val="00AA3A6D"/>
    <w:rsid w:val="00AA3ABF"/>
    <w:rsid w:val="00AA48C3"/>
    <w:rsid w:val="00AA55A6"/>
    <w:rsid w:val="00AA5CB4"/>
    <w:rsid w:val="00AA64F0"/>
    <w:rsid w:val="00AA652A"/>
    <w:rsid w:val="00AA6B62"/>
    <w:rsid w:val="00AA7D12"/>
    <w:rsid w:val="00AB11AE"/>
    <w:rsid w:val="00AB19BF"/>
    <w:rsid w:val="00AB25DD"/>
    <w:rsid w:val="00AB34F4"/>
    <w:rsid w:val="00AB429F"/>
    <w:rsid w:val="00AB42AF"/>
    <w:rsid w:val="00AB5568"/>
    <w:rsid w:val="00AB5FA2"/>
    <w:rsid w:val="00AB6303"/>
    <w:rsid w:val="00AB73E9"/>
    <w:rsid w:val="00AB75C3"/>
    <w:rsid w:val="00AB787C"/>
    <w:rsid w:val="00AC077D"/>
    <w:rsid w:val="00AC0905"/>
    <w:rsid w:val="00AC2801"/>
    <w:rsid w:val="00AC5668"/>
    <w:rsid w:val="00AC5BEE"/>
    <w:rsid w:val="00AC5E56"/>
    <w:rsid w:val="00AC6C08"/>
    <w:rsid w:val="00AD07AA"/>
    <w:rsid w:val="00AD0F0F"/>
    <w:rsid w:val="00AD1551"/>
    <w:rsid w:val="00AD222E"/>
    <w:rsid w:val="00AD29EA"/>
    <w:rsid w:val="00AD3708"/>
    <w:rsid w:val="00AD58DC"/>
    <w:rsid w:val="00AD610E"/>
    <w:rsid w:val="00AD6DB5"/>
    <w:rsid w:val="00AE03D0"/>
    <w:rsid w:val="00AE13FE"/>
    <w:rsid w:val="00AE26A4"/>
    <w:rsid w:val="00AE2B5B"/>
    <w:rsid w:val="00AE3437"/>
    <w:rsid w:val="00AE3514"/>
    <w:rsid w:val="00AE4024"/>
    <w:rsid w:val="00AE4CA3"/>
    <w:rsid w:val="00AE4DD6"/>
    <w:rsid w:val="00AE681B"/>
    <w:rsid w:val="00AE6C5B"/>
    <w:rsid w:val="00AE778B"/>
    <w:rsid w:val="00AF2255"/>
    <w:rsid w:val="00AF317A"/>
    <w:rsid w:val="00AF355C"/>
    <w:rsid w:val="00AF3674"/>
    <w:rsid w:val="00AF3A46"/>
    <w:rsid w:val="00AF4F9F"/>
    <w:rsid w:val="00AF52BC"/>
    <w:rsid w:val="00AF5676"/>
    <w:rsid w:val="00AF6088"/>
    <w:rsid w:val="00AF6579"/>
    <w:rsid w:val="00AF65E8"/>
    <w:rsid w:val="00B003E6"/>
    <w:rsid w:val="00B01130"/>
    <w:rsid w:val="00B0131C"/>
    <w:rsid w:val="00B014BE"/>
    <w:rsid w:val="00B0399B"/>
    <w:rsid w:val="00B04799"/>
    <w:rsid w:val="00B04FCC"/>
    <w:rsid w:val="00B05990"/>
    <w:rsid w:val="00B05C03"/>
    <w:rsid w:val="00B0611F"/>
    <w:rsid w:val="00B063AD"/>
    <w:rsid w:val="00B10355"/>
    <w:rsid w:val="00B1089B"/>
    <w:rsid w:val="00B108BE"/>
    <w:rsid w:val="00B11E43"/>
    <w:rsid w:val="00B13705"/>
    <w:rsid w:val="00B13C57"/>
    <w:rsid w:val="00B154C5"/>
    <w:rsid w:val="00B15A40"/>
    <w:rsid w:val="00B16743"/>
    <w:rsid w:val="00B20481"/>
    <w:rsid w:val="00B21035"/>
    <w:rsid w:val="00B22641"/>
    <w:rsid w:val="00B229D1"/>
    <w:rsid w:val="00B22ABD"/>
    <w:rsid w:val="00B23E33"/>
    <w:rsid w:val="00B25694"/>
    <w:rsid w:val="00B260D2"/>
    <w:rsid w:val="00B26E17"/>
    <w:rsid w:val="00B26FF7"/>
    <w:rsid w:val="00B2764B"/>
    <w:rsid w:val="00B27BF5"/>
    <w:rsid w:val="00B31097"/>
    <w:rsid w:val="00B316AB"/>
    <w:rsid w:val="00B32E59"/>
    <w:rsid w:val="00B33285"/>
    <w:rsid w:val="00B33CDF"/>
    <w:rsid w:val="00B3430C"/>
    <w:rsid w:val="00B35A62"/>
    <w:rsid w:val="00B36587"/>
    <w:rsid w:val="00B379BE"/>
    <w:rsid w:val="00B40861"/>
    <w:rsid w:val="00B40BEA"/>
    <w:rsid w:val="00B4144A"/>
    <w:rsid w:val="00B441B4"/>
    <w:rsid w:val="00B46145"/>
    <w:rsid w:val="00B47BF1"/>
    <w:rsid w:val="00B515F1"/>
    <w:rsid w:val="00B51D81"/>
    <w:rsid w:val="00B52073"/>
    <w:rsid w:val="00B521A3"/>
    <w:rsid w:val="00B54BCF"/>
    <w:rsid w:val="00B5526C"/>
    <w:rsid w:val="00B555AD"/>
    <w:rsid w:val="00B55AFF"/>
    <w:rsid w:val="00B55F01"/>
    <w:rsid w:val="00B56888"/>
    <w:rsid w:val="00B570AF"/>
    <w:rsid w:val="00B6205D"/>
    <w:rsid w:val="00B6227B"/>
    <w:rsid w:val="00B623B4"/>
    <w:rsid w:val="00B62A5E"/>
    <w:rsid w:val="00B62D8A"/>
    <w:rsid w:val="00B65F2C"/>
    <w:rsid w:val="00B6643B"/>
    <w:rsid w:val="00B6678D"/>
    <w:rsid w:val="00B66973"/>
    <w:rsid w:val="00B67320"/>
    <w:rsid w:val="00B674EA"/>
    <w:rsid w:val="00B714AD"/>
    <w:rsid w:val="00B71E76"/>
    <w:rsid w:val="00B725E9"/>
    <w:rsid w:val="00B73333"/>
    <w:rsid w:val="00B749EC"/>
    <w:rsid w:val="00B7514A"/>
    <w:rsid w:val="00B76161"/>
    <w:rsid w:val="00B76236"/>
    <w:rsid w:val="00B77D87"/>
    <w:rsid w:val="00B80062"/>
    <w:rsid w:val="00B80643"/>
    <w:rsid w:val="00B81071"/>
    <w:rsid w:val="00B8107A"/>
    <w:rsid w:val="00B827FC"/>
    <w:rsid w:val="00B82FDF"/>
    <w:rsid w:val="00B8325A"/>
    <w:rsid w:val="00B83F7C"/>
    <w:rsid w:val="00B844CF"/>
    <w:rsid w:val="00B852AF"/>
    <w:rsid w:val="00B855B4"/>
    <w:rsid w:val="00B86158"/>
    <w:rsid w:val="00B87D86"/>
    <w:rsid w:val="00B90ED6"/>
    <w:rsid w:val="00B91727"/>
    <w:rsid w:val="00B91948"/>
    <w:rsid w:val="00B91F13"/>
    <w:rsid w:val="00B92632"/>
    <w:rsid w:val="00B928CC"/>
    <w:rsid w:val="00B937D5"/>
    <w:rsid w:val="00B93829"/>
    <w:rsid w:val="00B93928"/>
    <w:rsid w:val="00B94A1C"/>
    <w:rsid w:val="00B94B61"/>
    <w:rsid w:val="00B955E5"/>
    <w:rsid w:val="00B95933"/>
    <w:rsid w:val="00B97097"/>
    <w:rsid w:val="00B97141"/>
    <w:rsid w:val="00B971A4"/>
    <w:rsid w:val="00B97AF8"/>
    <w:rsid w:val="00BA0979"/>
    <w:rsid w:val="00BA115E"/>
    <w:rsid w:val="00BA120A"/>
    <w:rsid w:val="00BA17F2"/>
    <w:rsid w:val="00BA1D7E"/>
    <w:rsid w:val="00BA268C"/>
    <w:rsid w:val="00BA3041"/>
    <w:rsid w:val="00BA427D"/>
    <w:rsid w:val="00BA49E0"/>
    <w:rsid w:val="00BA4FEE"/>
    <w:rsid w:val="00BA516B"/>
    <w:rsid w:val="00BA51C8"/>
    <w:rsid w:val="00BA5629"/>
    <w:rsid w:val="00BA5AD0"/>
    <w:rsid w:val="00BA62F8"/>
    <w:rsid w:val="00BA6BB1"/>
    <w:rsid w:val="00BA6F5A"/>
    <w:rsid w:val="00BA74D5"/>
    <w:rsid w:val="00BB041C"/>
    <w:rsid w:val="00BB0533"/>
    <w:rsid w:val="00BB07A4"/>
    <w:rsid w:val="00BB097D"/>
    <w:rsid w:val="00BB12BF"/>
    <w:rsid w:val="00BB2B67"/>
    <w:rsid w:val="00BB3E2E"/>
    <w:rsid w:val="00BB50E2"/>
    <w:rsid w:val="00BB5E28"/>
    <w:rsid w:val="00BB6BB1"/>
    <w:rsid w:val="00BB6BD4"/>
    <w:rsid w:val="00BB6C7E"/>
    <w:rsid w:val="00BB7638"/>
    <w:rsid w:val="00BB7739"/>
    <w:rsid w:val="00BB7C89"/>
    <w:rsid w:val="00BC0624"/>
    <w:rsid w:val="00BC0BF1"/>
    <w:rsid w:val="00BC2234"/>
    <w:rsid w:val="00BC48C1"/>
    <w:rsid w:val="00BC5FC0"/>
    <w:rsid w:val="00BC6960"/>
    <w:rsid w:val="00BC79B3"/>
    <w:rsid w:val="00BD0618"/>
    <w:rsid w:val="00BD1AAD"/>
    <w:rsid w:val="00BD384E"/>
    <w:rsid w:val="00BD49B8"/>
    <w:rsid w:val="00BD55AA"/>
    <w:rsid w:val="00BD5665"/>
    <w:rsid w:val="00BD5EB0"/>
    <w:rsid w:val="00BD6EB8"/>
    <w:rsid w:val="00BD7CE6"/>
    <w:rsid w:val="00BE0423"/>
    <w:rsid w:val="00BE0B5C"/>
    <w:rsid w:val="00BE0BAB"/>
    <w:rsid w:val="00BE1091"/>
    <w:rsid w:val="00BE28C6"/>
    <w:rsid w:val="00BE2D7C"/>
    <w:rsid w:val="00BE358A"/>
    <w:rsid w:val="00BE3D93"/>
    <w:rsid w:val="00BE4616"/>
    <w:rsid w:val="00BE4FB7"/>
    <w:rsid w:val="00BE5274"/>
    <w:rsid w:val="00BE5414"/>
    <w:rsid w:val="00BE5599"/>
    <w:rsid w:val="00BE631F"/>
    <w:rsid w:val="00BE6725"/>
    <w:rsid w:val="00BE6D7C"/>
    <w:rsid w:val="00BF01D1"/>
    <w:rsid w:val="00BF206A"/>
    <w:rsid w:val="00BF2F7E"/>
    <w:rsid w:val="00BF40F5"/>
    <w:rsid w:val="00BF423F"/>
    <w:rsid w:val="00BF4414"/>
    <w:rsid w:val="00BF7B8E"/>
    <w:rsid w:val="00C00435"/>
    <w:rsid w:val="00C0191B"/>
    <w:rsid w:val="00C03183"/>
    <w:rsid w:val="00C03FAB"/>
    <w:rsid w:val="00C04224"/>
    <w:rsid w:val="00C04E84"/>
    <w:rsid w:val="00C05098"/>
    <w:rsid w:val="00C05E02"/>
    <w:rsid w:val="00C0675F"/>
    <w:rsid w:val="00C06FD3"/>
    <w:rsid w:val="00C07560"/>
    <w:rsid w:val="00C07EDE"/>
    <w:rsid w:val="00C1053F"/>
    <w:rsid w:val="00C10CD0"/>
    <w:rsid w:val="00C11835"/>
    <w:rsid w:val="00C12037"/>
    <w:rsid w:val="00C1219B"/>
    <w:rsid w:val="00C1293C"/>
    <w:rsid w:val="00C1294B"/>
    <w:rsid w:val="00C13C69"/>
    <w:rsid w:val="00C1423D"/>
    <w:rsid w:val="00C16409"/>
    <w:rsid w:val="00C164E9"/>
    <w:rsid w:val="00C1673A"/>
    <w:rsid w:val="00C1675C"/>
    <w:rsid w:val="00C16921"/>
    <w:rsid w:val="00C20C79"/>
    <w:rsid w:val="00C20D03"/>
    <w:rsid w:val="00C20E90"/>
    <w:rsid w:val="00C217A8"/>
    <w:rsid w:val="00C23AC8"/>
    <w:rsid w:val="00C249F3"/>
    <w:rsid w:val="00C24AB0"/>
    <w:rsid w:val="00C25193"/>
    <w:rsid w:val="00C27A8A"/>
    <w:rsid w:val="00C27C01"/>
    <w:rsid w:val="00C30588"/>
    <w:rsid w:val="00C30E7B"/>
    <w:rsid w:val="00C31152"/>
    <w:rsid w:val="00C317AA"/>
    <w:rsid w:val="00C3334E"/>
    <w:rsid w:val="00C34183"/>
    <w:rsid w:val="00C34B94"/>
    <w:rsid w:val="00C3523A"/>
    <w:rsid w:val="00C35B99"/>
    <w:rsid w:val="00C35ECC"/>
    <w:rsid w:val="00C40480"/>
    <w:rsid w:val="00C409FE"/>
    <w:rsid w:val="00C40AAD"/>
    <w:rsid w:val="00C413A2"/>
    <w:rsid w:val="00C4240B"/>
    <w:rsid w:val="00C42BDA"/>
    <w:rsid w:val="00C43089"/>
    <w:rsid w:val="00C44F8E"/>
    <w:rsid w:val="00C45455"/>
    <w:rsid w:val="00C46287"/>
    <w:rsid w:val="00C51DFA"/>
    <w:rsid w:val="00C51F40"/>
    <w:rsid w:val="00C521F7"/>
    <w:rsid w:val="00C5324A"/>
    <w:rsid w:val="00C544BC"/>
    <w:rsid w:val="00C56842"/>
    <w:rsid w:val="00C56E6D"/>
    <w:rsid w:val="00C5714D"/>
    <w:rsid w:val="00C575C1"/>
    <w:rsid w:val="00C5779B"/>
    <w:rsid w:val="00C57929"/>
    <w:rsid w:val="00C600FC"/>
    <w:rsid w:val="00C60A98"/>
    <w:rsid w:val="00C617AC"/>
    <w:rsid w:val="00C62F67"/>
    <w:rsid w:val="00C63191"/>
    <w:rsid w:val="00C6479D"/>
    <w:rsid w:val="00C64D8B"/>
    <w:rsid w:val="00C651B6"/>
    <w:rsid w:val="00C663C7"/>
    <w:rsid w:val="00C66456"/>
    <w:rsid w:val="00C66DB7"/>
    <w:rsid w:val="00C66FC5"/>
    <w:rsid w:val="00C7008C"/>
    <w:rsid w:val="00C70E7A"/>
    <w:rsid w:val="00C713CD"/>
    <w:rsid w:val="00C71574"/>
    <w:rsid w:val="00C71F76"/>
    <w:rsid w:val="00C7399B"/>
    <w:rsid w:val="00C749A3"/>
    <w:rsid w:val="00C75D8D"/>
    <w:rsid w:val="00C75D97"/>
    <w:rsid w:val="00C75F00"/>
    <w:rsid w:val="00C7657F"/>
    <w:rsid w:val="00C7716F"/>
    <w:rsid w:val="00C8219C"/>
    <w:rsid w:val="00C830C1"/>
    <w:rsid w:val="00C839B9"/>
    <w:rsid w:val="00C84BAD"/>
    <w:rsid w:val="00C84D59"/>
    <w:rsid w:val="00C86037"/>
    <w:rsid w:val="00C87856"/>
    <w:rsid w:val="00C87B65"/>
    <w:rsid w:val="00C90AD3"/>
    <w:rsid w:val="00C90AE2"/>
    <w:rsid w:val="00C90F0F"/>
    <w:rsid w:val="00C91167"/>
    <w:rsid w:val="00C911FB"/>
    <w:rsid w:val="00C92184"/>
    <w:rsid w:val="00C923FE"/>
    <w:rsid w:val="00C942E4"/>
    <w:rsid w:val="00C9567F"/>
    <w:rsid w:val="00C9788F"/>
    <w:rsid w:val="00C97C3A"/>
    <w:rsid w:val="00CA0755"/>
    <w:rsid w:val="00CA1125"/>
    <w:rsid w:val="00CA17E9"/>
    <w:rsid w:val="00CA1D53"/>
    <w:rsid w:val="00CA373B"/>
    <w:rsid w:val="00CA4A58"/>
    <w:rsid w:val="00CA52C2"/>
    <w:rsid w:val="00CA5E7B"/>
    <w:rsid w:val="00CA6709"/>
    <w:rsid w:val="00CA7130"/>
    <w:rsid w:val="00CB3C3F"/>
    <w:rsid w:val="00CB47E8"/>
    <w:rsid w:val="00CB5681"/>
    <w:rsid w:val="00CB6CB9"/>
    <w:rsid w:val="00CB6FEE"/>
    <w:rsid w:val="00CB7816"/>
    <w:rsid w:val="00CB7F27"/>
    <w:rsid w:val="00CC1216"/>
    <w:rsid w:val="00CC190F"/>
    <w:rsid w:val="00CC1DE9"/>
    <w:rsid w:val="00CC23C0"/>
    <w:rsid w:val="00CC2959"/>
    <w:rsid w:val="00CC3558"/>
    <w:rsid w:val="00CC489D"/>
    <w:rsid w:val="00CC5D2A"/>
    <w:rsid w:val="00CC5F44"/>
    <w:rsid w:val="00CC6BC2"/>
    <w:rsid w:val="00CC6D42"/>
    <w:rsid w:val="00CC7291"/>
    <w:rsid w:val="00CC7DEA"/>
    <w:rsid w:val="00CD1146"/>
    <w:rsid w:val="00CD19C1"/>
    <w:rsid w:val="00CD203E"/>
    <w:rsid w:val="00CD2050"/>
    <w:rsid w:val="00CD2D40"/>
    <w:rsid w:val="00CD2F87"/>
    <w:rsid w:val="00CD3580"/>
    <w:rsid w:val="00CD38B0"/>
    <w:rsid w:val="00CD447E"/>
    <w:rsid w:val="00CD6114"/>
    <w:rsid w:val="00CD786C"/>
    <w:rsid w:val="00CE072B"/>
    <w:rsid w:val="00CE095B"/>
    <w:rsid w:val="00CE0A5E"/>
    <w:rsid w:val="00CE0E59"/>
    <w:rsid w:val="00CE0E66"/>
    <w:rsid w:val="00CE1D30"/>
    <w:rsid w:val="00CE29C6"/>
    <w:rsid w:val="00CE3213"/>
    <w:rsid w:val="00CE4394"/>
    <w:rsid w:val="00CE459A"/>
    <w:rsid w:val="00CE5253"/>
    <w:rsid w:val="00CE58F2"/>
    <w:rsid w:val="00CE5D03"/>
    <w:rsid w:val="00CE6066"/>
    <w:rsid w:val="00CE62F5"/>
    <w:rsid w:val="00CE671A"/>
    <w:rsid w:val="00CE6AF9"/>
    <w:rsid w:val="00CE7015"/>
    <w:rsid w:val="00CE7F13"/>
    <w:rsid w:val="00CF1CE6"/>
    <w:rsid w:val="00CF1EA8"/>
    <w:rsid w:val="00CF2F5E"/>
    <w:rsid w:val="00CF3986"/>
    <w:rsid w:val="00CF3E9F"/>
    <w:rsid w:val="00CF5775"/>
    <w:rsid w:val="00CF5C40"/>
    <w:rsid w:val="00CF6A62"/>
    <w:rsid w:val="00CF6BC5"/>
    <w:rsid w:val="00CF7B95"/>
    <w:rsid w:val="00D009AB"/>
    <w:rsid w:val="00D01D05"/>
    <w:rsid w:val="00D02485"/>
    <w:rsid w:val="00D02A26"/>
    <w:rsid w:val="00D03004"/>
    <w:rsid w:val="00D0329E"/>
    <w:rsid w:val="00D04859"/>
    <w:rsid w:val="00D04BC5"/>
    <w:rsid w:val="00D04DE0"/>
    <w:rsid w:val="00D050C2"/>
    <w:rsid w:val="00D06767"/>
    <w:rsid w:val="00D0687A"/>
    <w:rsid w:val="00D07DDB"/>
    <w:rsid w:val="00D109D6"/>
    <w:rsid w:val="00D11BA0"/>
    <w:rsid w:val="00D11E05"/>
    <w:rsid w:val="00D11F65"/>
    <w:rsid w:val="00D1301E"/>
    <w:rsid w:val="00D1344F"/>
    <w:rsid w:val="00D136FA"/>
    <w:rsid w:val="00D14616"/>
    <w:rsid w:val="00D151B2"/>
    <w:rsid w:val="00D155D5"/>
    <w:rsid w:val="00D164A9"/>
    <w:rsid w:val="00D16ECA"/>
    <w:rsid w:val="00D1705E"/>
    <w:rsid w:val="00D17AC9"/>
    <w:rsid w:val="00D17E25"/>
    <w:rsid w:val="00D17EBE"/>
    <w:rsid w:val="00D2002E"/>
    <w:rsid w:val="00D20966"/>
    <w:rsid w:val="00D20DDE"/>
    <w:rsid w:val="00D22359"/>
    <w:rsid w:val="00D2375D"/>
    <w:rsid w:val="00D23F8C"/>
    <w:rsid w:val="00D246F4"/>
    <w:rsid w:val="00D24A72"/>
    <w:rsid w:val="00D24C9D"/>
    <w:rsid w:val="00D24F34"/>
    <w:rsid w:val="00D2500B"/>
    <w:rsid w:val="00D2521A"/>
    <w:rsid w:val="00D25452"/>
    <w:rsid w:val="00D26104"/>
    <w:rsid w:val="00D2612C"/>
    <w:rsid w:val="00D26A22"/>
    <w:rsid w:val="00D27F94"/>
    <w:rsid w:val="00D3176F"/>
    <w:rsid w:val="00D319D7"/>
    <w:rsid w:val="00D319FF"/>
    <w:rsid w:val="00D3251A"/>
    <w:rsid w:val="00D32F10"/>
    <w:rsid w:val="00D331BC"/>
    <w:rsid w:val="00D33247"/>
    <w:rsid w:val="00D335A0"/>
    <w:rsid w:val="00D34F63"/>
    <w:rsid w:val="00D350AE"/>
    <w:rsid w:val="00D35C8A"/>
    <w:rsid w:val="00D40D87"/>
    <w:rsid w:val="00D419A2"/>
    <w:rsid w:val="00D41BB8"/>
    <w:rsid w:val="00D42B38"/>
    <w:rsid w:val="00D437EF"/>
    <w:rsid w:val="00D439B4"/>
    <w:rsid w:val="00D43D25"/>
    <w:rsid w:val="00D44BE6"/>
    <w:rsid w:val="00D45707"/>
    <w:rsid w:val="00D4668E"/>
    <w:rsid w:val="00D501B1"/>
    <w:rsid w:val="00D50E23"/>
    <w:rsid w:val="00D51D26"/>
    <w:rsid w:val="00D51E30"/>
    <w:rsid w:val="00D52F73"/>
    <w:rsid w:val="00D531A5"/>
    <w:rsid w:val="00D5390C"/>
    <w:rsid w:val="00D546EC"/>
    <w:rsid w:val="00D553F6"/>
    <w:rsid w:val="00D572FE"/>
    <w:rsid w:val="00D57D23"/>
    <w:rsid w:val="00D60141"/>
    <w:rsid w:val="00D603D7"/>
    <w:rsid w:val="00D618FA"/>
    <w:rsid w:val="00D61963"/>
    <w:rsid w:val="00D61D7A"/>
    <w:rsid w:val="00D62FAF"/>
    <w:rsid w:val="00D649D5"/>
    <w:rsid w:val="00D65A53"/>
    <w:rsid w:val="00D662B0"/>
    <w:rsid w:val="00D66B8B"/>
    <w:rsid w:val="00D6754E"/>
    <w:rsid w:val="00D706BB"/>
    <w:rsid w:val="00D70E2C"/>
    <w:rsid w:val="00D70E40"/>
    <w:rsid w:val="00D7180E"/>
    <w:rsid w:val="00D71C92"/>
    <w:rsid w:val="00D72243"/>
    <w:rsid w:val="00D723D3"/>
    <w:rsid w:val="00D7261F"/>
    <w:rsid w:val="00D73393"/>
    <w:rsid w:val="00D738A7"/>
    <w:rsid w:val="00D74006"/>
    <w:rsid w:val="00D7500B"/>
    <w:rsid w:val="00D750E0"/>
    <w:rsid w:val="00D7530E"/>
    <w:rsid w:val="00D75969"/>
    <w:rsid w:val="00D75AE9"/>
    <w:rsid w:val="00D77102"/>
    <w:rsid w:val="00D7755A"/>
    <w:rsid w:val="00D801BE"/>
    <w:rsid w:val="00D80833"/>
    <w:rsid w:val="00D80CBF"/>
    <w:rsid w:val="00D8174B"/>
    <w:rsid w:val="00D81C47"/>
    <w:rsid w:val="00D8243A"/>
    <w:rsid w:val="00D827FB"/>
    <w:rsid w:val="00D82A3B"/>
    <w:rsid w:val="00D83290"/>
    <w:rsid w:val="00D855B5"/>
    <w:rsid w:val="00D85CFB"/>
    <w:rsid w:val="00D85F60"/>
    <w:rsid w:val="00D868C5"/>
    <w:rsid w:val="00D86B79"/>
    <w:rsid w:val="00D86DFA"/>
    <w:rsid w:val="00D87EBF"/>
    <w:rsid w:val="00D9007C"/>
    <w:rsid w:val="00D90138"/>
    <w:rsid w:val="00D9097E"/>
    <w:rsid w:val="00D937A1"/>
    <w:rsid w:val="00D94D14"/>
    <w:rsid w:val="00D952E9"/>
    <w:rsid w:val="00D953FD"/>
    <w:rsid w:val="00D97DF2"/>
    <w:rsid w:val="00D97EB8"/>
    <w:rsid w:val="00DA12FF"/>
    <w:rsid w:val="00DA1A4B"/>
    <w:rsid w:val="00DA41E8"/>
    <w:rsid w:val="00DA5A61"/>
    <w:rsid w:val="00DA6CCA"/>
    <w:rsid w:val="00DA7042"/>
    <w:rsid w:val="00DA72B9"/>
    <w:rsid w:val="00DA7671"/>
    <w:rsid w:val="00DA77B5"/>
    <w:rsid w:val="00DA79CE"/>
    <w:rsid w:val="00DA7E33"/>
    <w:rsid w:val="00DA7FBC"/>
    <w:rsid w:val="00DB00BE"/>
    <w:rsid w:val="00DB03B2"/>
    <w:rsid w:val="00DB0A0F"/>
    <w:rsid w:val="00DB0A51"/>
    <w:rsid w:val="00DB1642"/>
    <w:rsid w:val="00DB3021"/>
    <w:rsid w:val="00DB49CF"/>
    <w:rsid w:val="00DB5D68"/>
    <w:rsid w:val="00DB77B9"/>
    <w:rsid w:val="00DC1084"/>
    <w:rsid w:val="00DC1BD3"/>
    <w:rsid w:val="00DC1BDA"/>
    <w:rsid w:val="00DC1CFE"/>
    <w:rsid w:val="00DC2497"/>
    <w:rsid w:val="00DC2B57"/>
    <w:rsid w:val="00DC6ACA"/>
    <w:rsid w:val="00DC7299"/>
    <w:rsid w:val="00DC7D5B"/>
    <w:rsid w:val="00DD05BB"/>
    <w:rsid w:val="00DD0961"/>
    <w:rsid w:val="00DD0F37"/>
    <w:rsid w:val="00DD2474"/>
    <w:rsid w:val="00DD29D4"/>
    <w:rsid w:val="00DD3979"/>
    <w:rsid w:val="00DD3A8C"/>
    <w:rsid w:val="00DD46E3"/>
    <w:rsid w:val="00DD474B"/>
    <w:rsid w:val="00DD566F"/>
    <w:rsid w:val="00DD5831"/>
    <w:rsid w:val="00DD73AF"/>
    <w:rsid w:val="00DE03E2"/>
    <w:rsid w:val="00DE093B"/>
    <w:rsid w:val="00DE213A"/>
    <w:rsid w:val="00DE26EE"/>
    <w:rsid w:val="00DE56B7"/>
    <w:rsid w:val="00DE6CB1"/>
    <w:rsid w:val="00DF0475"/>
    <w:rsid w:val="00DF1BEB"/>
    <w:rsid w:val="00DF1DFE"/>
    <w:rsid w:val="00DF2B2B"/>
    <w:rsid w:val="00DF2EB8"/>
    <w:rsid w:val="00DF3D81"/>
    <w:rsid w:val="00DF4E8F"/>
    <w:rsid w:val="00DF63A1"/>
    <w:rsid w:val="00DF6DBB"/>
    <w:rsid w:val="00DF70E9"/>
    <w:rsid w:val="00DF7523"/>
    <w:rsid w:val="00DF7821"/>
    <w:rsid w:val="00E012A9"/>
    <w:rsid w:val="00E0263B"/>
    <w:rsid w:val="00E03907"/>
    <w:rsid w:val="00E04086"/>
    <w:rsid w:val="00E052FF"/>
    <w:rsid w:val="00E06940"/>
    <w:rsid w:val="00E07DCA"/>
    <w:rsid w:val="00E10E51"/>
    <w:rsid w:val="00E110CF"/>
    <w:rsid w:val="00E1131C"/>
    <w:rsid w:val="00E11699"/>
    <w:rsid w:val="00E130DF"/>
    <w:rsid w:val="00E14ADF"/>
    <w:rsid w:val="00E15A49"/>
    <w:rsid w:val="00E16843"/>
    <w:rsid w:val="00E16B47"/>
    <w:rsid w:val="00E20C17"/>
    <w:rsid w:val="00E20DD8"/>
    <w:rsid w:val="00E2120C"/>
    <w:rsid w:val="00E2163E"/>
    <w:rsid w:val="00E218A5"/>
    <w:rsid w:val="00E246DB"/>
    <w:rsid w:val="00E255BA"/>
    <w:rsid w:val="00E26690"/>
    <w:rsid w:val="00E26BC3"/>
    <w:rsid w:val="00E27B18"/>
    <w:rsid w:val="00E30C72"/>
    <w:rsid w:val="00E30D18"/>
    <w:rsid w:val="00E3113D"/>
    <w:rsid w:val="00E3144D"/>
    <w:rsid w:val="00E32C45"/>
    <w:rsid w:val="00E3327B"/>
    <w:rsid w:val="00E337AF"/>
    <w:rsid w:val="00E339DB"/>
    <w:rsid w:val="00E35BEA"/>
    <w:rsid w:val="00E4071C"/>
    <w:rsid w:val="00E4249F"/>
    <w:rsid w:val="00E441DE"/>
    <w:rsid w:val="00E44854"/>
    <w:rsid w:val="00E44A71"/>
    <w:rsid w:val="00E44C02"/>
    <w:rsid w:val="00E500B3"/>
    <w:rsid w:val="00E505DE"/>
    <w:rsid w:val="00E50842"/>
    <w:rsid w:val="00E50ABB"/>
    <w:rsid w:val="00E514BB"/>
    <w:rsid w:val="00E521B9"/>
    <w:rsid w:val="00E5371C"/>
    <w:rsid w:val="00E54C7C"/>
    <w:rsid w:val="00E550C1"/>
    <w:rsid w:val="00E5568C"/>
    <w:rsid w:val="00E55958"/>
    <w:rsid w:val="00E55F3C"/>
    <w:rsid w:val="00E5737A"/>
    <w:rsid w:val="00E60083"/>
    <w:rsid w:val="00E611A8"/>
    <w:rsid w:val="00E62146"/>
    <w:rsid w:val="00E6226E"/>
    <w:rsid w:val="00E62D49"/>
    <w:rsid w:val="00E63FA2"/>
    <w:rsid w:val="00E64C81"/>
    <w:rsid w:val="00E666CD"/>
    <w:rsid w:val="00E667A3"/>
    <w:rsid w:val="00E67805"/>
    <w:rsid w:val="00E72E15"/>
    <w:rsid w:val="00E7409B"/>
    <w:rsid w:val="00E743BB"/>
    <w:rsid w:val="00E74E9B"/>
    <w:rsid w:val="00E7732C"/>
    <w:rsid w:val="00E778D6"/>
    <w:rsid w:val="00E77B57"/>
    <w:rsid w:val="00E80603"/>
    <w:rsid w:val="00E82159"/>
    <w:rsid w:val="00E82577"/>
    <w:rsid w:val="00E8540D"/>
    <w:rsid w:val="00E87C30"/>
    <w:rsid w:val="00E90888"/>
    <w:rsid w:val="00E91DB9"/>
    <w:rsid w:val="00E91F6E"/>
    <w:rsid w:val="00E91FBD"/>
    <w:rsid w:val="00E9225C"/>
    <w:rsid w:val="00E93896"/>
    <w:rsid w:val="00E9477D"/>
    <w:rsid w:val="00E9603F"/>
    <w:rsid w:val="00E96A4A"/>
    <w:rsid w:val="00E970E2"/>
    <w:rsid w:val="00EA271B"/>
    <w:rsid w:val="00EA2DFD"/>
    <w:rsid w:val="00EA412A"/>
    <w:rsid w:val="00EA51C4"/>
    <w:rsid w:val="00EA56DD"/>
    <w:rsid w:val="00EA58D9"/>
    <w:rsid w:val="00EA6DD0"/>
    <w:rsid w:val="00EA78FE"/>
    <w:rsid w:val="00EB0AB3"/>
    <w:rsid w:val="00EB122C"/>
    <w:rsid w:val="00EB1E10"/>
    <w:rsid w:val="00EB52A0"/>
    <w:rsid w:val="00EB54C4"/>
    <w:rsid w:val="00EB7CAA"/>
    <w:rsid w:val="00EC0C69"/>
    <w:rsid w:val="00EC1A01"/>
    <w:rsid w:val="00EC2FE1"/>
    <w:rsid w:val="00EC309B"/>
    <w:rsid w:val="00EC30C6"/>
    <w:rsid w:val="00EC3565"/>
    <w:rsid w:val="00EC38DC"/>
    <w:rsid w:val="00EC5056"/>
    <w:rsid w:val="00EC53DF"/>
    <w:rsid w:val="00EC5B50"/>
    <w:rsid w:val="00EC5F3D"/>
    <w:rsid w:val="00EC688E"/>
    <w:rsid w:val="00EC7310"/>
    <w:rsid w:val="00ED05AB"/>
    <w:rsid w:val="00ED0720"/>
    <w:rsid w:val="00ED0ADF"/>
    <w:rsid w:val="00ED0DA7"/>
    <w:rsid w:val="00ED1586"/>
    <w:rsid w:val="00ED3D6D"/>
    <w:rsid w:val="00ED6AE7"/>
    <w:rsid w:val="00ED7F18"/>
    <w:rsid w:val="00EE26B9"/>
    <w:rsid w:val="00EE30B5"/>
    <w:rsid w:val="00EE3417"/>
    <w:rsid w:val="00EE63FF"/>
    <w:rsid w:val="00EE683E"/>
    <w:rsid w:val="00EE787B"/>
    <w:rsid w:val="00EE7CD6"/>
    <w:rsid w:val="00EF0844"/>
    <w:rsid w:val="00EF423A"/>
    <w:rsid w:val="00EF4C70"/>
    <w:rsid w:val="00EF5955"/>
    <w:rsid w:val="00EF5F26"/>
    <w:rsid w:val="00EF6AFC"/>
    <w:rsid w:val="00F01076"/>
    <w:rsid w:val="00F01A53"/>
    <w:rsid w:val="00F021C6"/>
    <w:rsid w:val="00F046F9"/>
    <w:rsid w:val="00F04D37"/>
    <w:rsid w:val="00F057BE"/>
    <w:rsid w:val="00F06C89"/>
    <w:rsid w:val="00F071E0"/>
    <w:rsid w:val="00F07517"/>
    <w:rsid w:val="00F07559"/>
    <w:rsid w:val="00F0755E"/>
    <w:rsid w:val="00F077A6"/>
    <w:rsid w:val="00F07898"/>
    <w:rsid w:val="00F07D9B"/>
    <w:rsid w:val="00F10056"/>
    <w:rsid w:val="00F106B6"/>
    <w:rsid w:val="00F114EE"/>
    <w:rsid w:val="00F11671"/>
    <w:rsid w:val="00F1242E"/>
    <w:rsid w:val="00F128A1"/>
    <w:rsid w:val="00F12C3A"/>
    <w:rsid w:val="00F13C6E"/>
    <w:rsid w:val="00F148D5"/>
    <w:rsid w:val="00F14989"/>
    <w:rsid w:val="00F157B8"/>
    <w:rsid w:val="00F165EB"/>
    <w:rsid w:val="00F1676D"/>
    <w:rsid w:val="00F16A2F"/>
    <w:rsid w:val="00F2040E"/>
    <w:rsid w:val="00F2085E"/>
    <w:rsid w:val="00F20D3F"/>
    <w:rsid w:val="00F21A23"/>
    <w:rsid w:val="00F24359"/>
    <w:rsid w:val="00F25171"/>
    <w:rsid w:val="00F251FC"/>
    <w:rsid w:val="00F2621C"/>
    <w:rsid w:val="00F263AC"/>
    <w:rsid w:val="00F27664"/>
    <w:rsid w:val="00F27D3F"/>
    <w:rsid w:val="00F3091B"/>
    <w:rsid w:val="00F31133"/>
    <w:rsid w:val="00F32766"/>
    <w:rsid w:val="00F32907"/>
    <w:rsid w:val="00F33C8B"/>
    <w:rsid w:val="00F36AB0"/>
    <w:rsid w:val="00F36AF0"/>
    <w:rsid w:val="00F36E21"/>
    <w:rsid w:val="00F3787A"/>
    <w:rsid w:val="00F4081D"/>
    <w:rsid w:val="00F40D5C"/>
    <w:rsid w:val="00F41DC8"/>
    <w:rsid w:val="00F421E5"/>
    <w:rsid w:val="00F427C8"/>
    <w:rsid w:val="00F429A3"/>
    <w:rsid w:val="00F436C0"/>
    <w:rsid w:val="00F453D1"/>
    <w:rsid w:val="00F457E6"/>
    <w:rsid w:val="00F472E7"/>
    <w:rsid w:val="00F47645"/>
    <w:rsid w:val="00F50C4D"/>
    <w:rsid w:val="00F511AB"/>
    <w:rsid w:val="00F516C2"/>
    <w:rsid w:val="00F51CAA"/>
    <w:rsid w:val="00F52392"/>
    <w:rsid w:val="00F52853"/>
    <w:rsid w:val="00F54FFD"/>
    <w:rsid w:val="00F5526F"/>
    <w:rsid w:val="00F559B3"/>
    <w:rsid w:val="00F567AC"/>
    <w:rsid w:val="00F57452"/>
    <w:rsid w:val="00F620B9"/>
    <w:rsid w:val="00F622C7"/>
    <w:rsid w:val="00F623FE"/>
    <w:rsid w:val="00F62A3F"/>
    <w:rsid w:val="00F64B48"/>
    <w:rsid w:val="00F65437"/>
    <w:rsid w:val="00F65F50"/>
    <w:rsid w:val="00F66803"/>
    <w:rsid w:val="00F67264"/>
    <w:rsid w:val="00F672CC"/>
    <w:rsid w:val="00F71BFC"/>
    <w:rsid w:val="00F71EAF"/>
    <w:rsid w:val="00F72083"/>
    <w:rsid w:val="00F72E61"/>
    <w:rsid w:val="00F74476"/>
    <w:rsid w:val="00F75484"/>
    <w:rsid w:val="00F81604"/>
    <w:rsid w:val="00F81F7F"/>
    <w:rsid w:val="00F824C6"/>
    <w:rsid w:val="00F82CBB"/>
    <w:rsid w:val="00F82FCF"/>
    <w:rsid w:val="00F84481"/>
    <w:rsid w:val="00F84A54"/>
    <w:rsid w:val="00F87503"/>
    <w:rsid w:val="00F90222"/>
    <w:rsid w:val="00F90935"/>
    <w:rsid w:val="00F90B6E"/>
    <w:rsid w:val="00F92167"/>
    <w:rsid w:val="00F94645"/>
    <w:rsid w:val="00F94D4F"/>
    <w:rsid w:val="00F95387"/>
    <w:rsid w:val="00F95E4D"/>
    <w:rsid w:val="00F97543"/>
    <w:rsid w:val="00FA0938"/>
    <w:rsid w:val="00FA0F71"/>
    <w:rsid w:val="00FA104A"/>
    <w:rsid w:val="00FA19EE"/>
    <w:rsid w:val="00FA1DBA"/>
    <w:rsid w:val="00FA29AB"/>
    <w:rsid w:val="00FA31DE"/>
    <w:rsid w:val="00FA38AB"/>
    <w:rsid w:val="00FA3A14"/>
    <w:rsid w:val="00FA4774"/>
    <w:rsid w:val="00FA4EFF"/>
    <w:rsid w:val="00FA5914"/>
    <w:rsid w:val="00FA5BEE"/>
    <w:rsid w:val="00FA744C"/>
    <w:rsid w:val="00FB0A00"/>
    <w:rsid w:val="00FB0D70"/>
    <w:rsid w:val="00FB2E18"/>
    <w:rsid w:val="00FB3EF3"/>
    <w:rsid w:val="00FB40D7"/>
    <w:rsid w:val="00FB477F"/>
    <w:rsid w:val="00FB47AD"/>
    <w:rsid w:val="00FB4FB5"/>
    <w:rsid w:val="00FB5D81"/>
    <w:rsid w:val="00FB6911"/>
    <w:rsid w:val="00FB7D74"/>
    <w:rsid w:val="00FC0141"/>
    <w:rsid w:val="00FC1CE4"/>
    <w:rsid w:val="00FC2633"/>
    <w:rsid w:val="00FC2E45"/>
    <w:rsid w:val="00FC3168"/>
    <w:rsid w:val="00FC3A17"/>
    <w:rsid w:val="00FC431F"/>
    <w:rsid w:val="00FC435B"/>
    <w:rsid w:val="00FC475E"/>
    <w:rsid w:val="00FC567F"/>
    <w:rsid w:val="00FC5CF7"/>
    <w:rsid w:val="00FC6BE9"/>
    <w:rsid w:val="00FC6FBF"/>
    <w:rsid w:val="00FD22BC"/>
    <w:rsid w:val="00FD32C5"/>
    <w:rsid w:val="00FD359F"/>
    <w:rsid w:val="00FD3B99"/>
    <w:rsid w:val="00FD410B"/>
    <w:rsid w:val="00FD4940"/>
    <w:rsid w:val="00FD603A"/>
    <w:rsid w:val="00FD6132"/>
    <w:rsid w:val="00FD69AD"/>
    <w:rsid w:val="00FE001D"/>
    <w:rsid w:val="00FE1691"/>
    <w:rsid w:val="00FE22ED"/>
    <w:rsid w:val="00FE2E56"/>
    <w:rsid w:val="00FE4864"/>
    <w:rsid w:val="00FE5B4A"/>
    <w:rsid w:val="00FE63B9"/>
    <w:rsid w:val="00FE6A42"/>
    <w:rsid w:val="00FF0A08"/>
    <w:rsid w:val="00FF0E9A"/>
    <w:rsid w:val="00FF1D78"/>
    <w:rsid w:val="00FF2393"/>
    <w:rsid w:val="00FF266F"/>
    <w:rsid w:val="00FF2AD1"/>
    <w:rsid w:val="00FF3F22"/>
    <w:rsid w:val="00FF47F6"/>
    <w:rsid w:val="00FF4843"/>
    <w:rsid w:val="00FF4877"/>
    <w:rsid w:val="00FF6292"/>
    <w:rsid w:val="00FF6A27"/>
    <w:rsid w:val="00FF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82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3A14"/>
    <w:pPr>
      <w:widowControl w:val="0"/>
      <w:jc w:val="both"/>
    </w:pPr>
    <w:rPr>
      <w:kern w:val="2"/>
      <w:sz w:val="21"/>
      <w:szCs w:val="21"/>
    </w:rPr>
  </w:style>
  <w:style w:type="paragraph" w:styleId="1">
    <w:name w:val="heading 1"/>
    <w:aliases w:val="（様式名）"/>
    <w:basedOn w:val="a"/>
    <w:next w:val="a"/>
    <w:link w:val="10"/>
    <w:qFormat/>
    <w:rsid w:val="00865FF2"/>
    <w:pPr>
      <w:keepNext/>
      <w:outlineLvl w:val="0"/>
    </w:pPr>
    <w:rPr>
      <w:rFonts w:asciiTheme="majorHAnsi" w:eastAsiaTheme="majorEastAsia" w:hAnsiTheme="majorHAnsi" w:cstheme="majorBidi"/>
      <w:szCs w:val="24"/>
    </w:rPr>
  </w:style>
  <w:style w:type="paragraph" w:styleId="2">
    <w:name w:val="heading 2"/>
    <w:basedOn w:val="a"/>
    <w:next w:val="a"/>
    <w:link w:val="20"/>
    <w:semiHidden/>
    <w:unhideWhenUsed/>
    <w:qFormat/>
    <w:rsid w:val="00865FF2"/>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5FF2"/>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865FF2"/>
    <w:pPr>
      <w:keepNext/>
      <w:ind w:leftChars="400" w:left="400"/>
      <w:outlineLvl w:val="3"/>
    </w:pPr>
    <w:rPr>
      <w:b/>
      <w:bCs/>
    </w:rPr>
  </w:style>
  <w:style w:type="paragraph" w:styleId="5">
    <w:name w:val="heading 5"/>
    <w:basedOn w:val="a"/>
    <w:next w:val="a"/>
    <w:link w:val="50"/>
    <w:semiHidden/>
    <w:unhideWhenUsed/>
    <w:qFormat/>
    <w:rsid w:val="00B4614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uiPriority w:val="99"/>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rPr>
      <w:kern w:val="2"/>
      <w:sz w:val="21"/>
      <w:szCs w:val="21"/>
    </w:rPr>
  </w:style>
  <w:style w:type="paragraph" w:styleId="afb">
    <w:name w:val="List Paragraph"/>
    <w:basedOn w:val="a"/>
    <w:link w:val="afc"/>
    <w:uiPriority w:val="34"/>
    <w:qFormat/>
    <w:rsid w:val="004E1B70"/>
    <w:pPr>
      <w:ind w:leftChars="400" w:left="840"/>
    </w:pPr>
    <w:rPr>
      <w:rFonts w:asciiTheme="minorHAnsi" w:eastAsiaTheme="minorEastAsia"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link w:val="aff2"/>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aff2">
    <w:name w:val="一太郎８/９ (文字)"/>
    <w:basedOn w:val="a0"/>
    <w:link w:val="aff1"/>
    <w:rsid w:val="00CD19C1"/>
    <w:rPr>
      <w:rFonts w:ascii="ＭＳ 明朝"/>
      <w:spacing w:val="2"/>
      <w:sz w:val="22"/>
      <w:szCs w:val="22"/>
    </w:rPr>
  </w:style>
  <w:style w:type="character" w:styleId="aff3">
    <w:name w:val="Unresolved Mention"/>
    <w:basedOn w:val="a0"/>
    <w:uiPriority w:val="99"/>
    <w:semiHidden/>
    <w:unhideWhenUsed/>
    <w:rsid w:val="00217C0D"/>
    <w:rPr>
      <w:color w:val="605E5C"/>
      <w:shd w:val="clear" w:color="auto" w:fill="E1DFDD"/>
    </w:rPr>
  </w:style>
  <w:style w:type="character" w:customStyle="1" w:styleId="10">
    <w:name w:val="見出し 1 (文字)"/>
    <w:aliases w:val="（様式名） (文字)"/>
    <w:basedOn w:val="a0"/>
    <w:link w:val="1"/>
    <w:rsid w:val="00865FF2"/>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865FF2"/>
    <w:rPr>
      <w:rFonts w:asciiTheme="majorHAnsi" w:eastAsiaTheme="majorEastAsia" w:hAnsiTheme="majorHAnsi" w:cstheme="majorBidi"/>
      <w:kern w:val="2"/>
      <w:sz w:val="21"/>
      <w:szCs w:val="21"/>
    </w:rPr>
  </w:style>
  <w:style w:type="character" w:customStyle="1" w:styleId="30">
    <w:name w:val="見出し 3 (文字)"/>
    <w:basedOn w:val="a0"/>
    <w:link w:val="3"/>
    <w:semiHidden/>
    <w:rsid w:val="00865FF2"/>
    <w:rPr>
      <w:rFonts w:asciiTheme="majorHAnsi" w:eastAsiaTheme="majorEastAsia" w:hAnsiTheme="majorHAnsi" w:cstheme="majorBidi"/>
      <w:kern w:val="2"/>
      <w:sz w:val="21"/>
      <w:szCs w:val="21"/>
    </w:rPr>
  </w:style>
  <w:style w:type="character" w:customStyle="1" w:styleId="40">
    <w:name w:val="見出し 4 (文字)"/>
    <w:basedOn w:val="a0"/>
    <w:link w:val="4"/>
    <w:semiHidden/>
    <w:rsid w:val="00865FF2"/>
    <w:rPr>
      <w:b/>
      <w:bCs/>
      <w:kern w:val="2"/>
      <w:sz w:val="21"/>
      <w:szCs w:val="21"/>
    </w:rPr>
  </w:style>
  <w:style w:type="character" w:customStyle="1" w:styleId="50">
    <w:name w:val="見出し 5 (文字)"/>
    <w:basedOn w:val="a0"/>
    <w:link w:val="5"/>
    <w:semiHidden/>
    <w:rsid w:val="00B46145"/>
    <w:rPr>
      <w:rFonts w:asciiTheme="majorHAnsi" w:eastAsiaTheme="majorEastAsia" w:hAnsiTheme="majorHAnsi" w:cstheme="majorBidi"/>
      <w:kern w:val="2"/>
      <w:sz w:val="21"/>
      <w:szCs w:val="21"/>
    </w:rPr>
  </w:style>
  <w:style w:type="paragraph" w:customStyle="1" w:styleId="aff4">
    <w:name w:val="大見出し"/>
    <w:basedOn w:val="2"/>
    <w:link w:val="aff5"/>
    <w:qFormat/>
    <w:rsid w:val="00220AA7"/>
    <w:rPr>
      <w:rFonts w:asciiTheme="minorEastAsia" w:eastAsiaTheme="minorEastAsia" w:hAnsiTheme="minorEastAsia"/>
    </w:rPr>
  </w:style>
  <w:style w:type="paragraph" w:customStyle="1" w:styleId="aff6">
    <w:name w:val="中見出し"/>
    <w:basedOn w:val="3"/>
    <w:link w:val="aff7"/>
    <w:qFormat/>
    <w:rsid w:val="00220AA7"/>
    <w:pPr>
      <w:ind w:leftChars="0" w:left="0"/>
    </w:pPr>
    <w:rPr>
      <w:rFonts w:asciiTheme="minorEastAsia" w:eastAsiaTheme="minorEastAsia" w:hAnsiTheme="minorEastAsia"/>
    </w:rPr>
  </w:style>
  <w:style w:type="character" w:customStyle="1" w:styleId="aff5">
    <w:name w:val="大見出し (文字)"/>
    <w:basedOn w:val="20"/>
    <w:link w:val="aff4"/>
    <w:rsid w:val="00220AA7"/>
    <w:rPr>
      <w:rFonts w:asciiTheme="minorEastAsia" w:eastAsiaTheme="minorEastAsia" w:hAnsiTheme="minorEastAsia" w:cstheme="majorBidi"/>
      <w:kern w:val="2"/>
      <w:sz w:val="21"/>
      <w:szCs w:val="21"/>
    </w:rPr>
  </w:style>
  <w:style w:type="paragraph" w:customStyle="1" w:styleId="aff8">
    <w:name w:val="小見出し"/>
    <w:basedOn w:val="4"/>
    <w:link w:val="aff9"/>
    <w:qFormat/>
    <w:rsid w:val="00132499"/>
    <w:pPr>
      <w:ind w:leftChars="0" w:left="0"/>
      <w:jc w:val="left"/>
    </w:pPr>
    <w:rPr>
      <w:rFonts w:asciiTheme="minorEastAsia" w:eastAsiaTheme="minorEastAsia" w:hAnsiTheme="minorEastAsia"/>
      <w:b w:val="0"/>
      <w:bCs w:val="0"/>
    </w:rPr>
  </w:style>
  <w:style w:type="character" w:customStyle="1" w:styleId="aff7">
    <w:name w:val="中見出し (文字)"/>
    <w:basedOn w:val="30"/>
    <w:link w:val="aff6"/>
    <w:rsid w:val="00220AA7"/>
    <w:rPr>
      <w:rFonts w:asciiTheme="minorEastAsia" w:eastAsiaTheme="minorEastAsia" w:hAnsiTheme="minorEastAsia" w:cstheme="majorBidi"/>
      <w:kern w:val="2"/>
      <w:sz w:val="21"/>
      <w:szCs w:val="21"/>
    </w:rPr>
  </w:style>
  <w:style w:type="character" w:customStyle="1" w:styleId="aff9">
    <w:name w:val="小見出し (文字)"/>
    <w:basedOn w:val="40"/>
    <w:link w:val="aff8"/>
    <w:rsid w:val="00132499"/>
    <w:rPr>
      <w:rFonts w:asciiTheme="minorEastAsia" w:eastAsiaTheme="minorEastAsia" w:hAnsiTheme="minorEastAsia"/>
      <w:b w:val="0"/>
      <w:bCs w:val="0"/>
      <w:kern w:val="2"/>
      <w:sz w:val="21"/>
      <w:szCs w:val="21"/>
    </w:rPr>
  </w:style>
  <w:style w:type="paragraph" w:customStyle="1" w:styleId="affa">
    <w:name w:val="小小見出し"/>
    <w:rsid w:val="0060783F"/>
    <w:pPr>
      <w:ind w:left="210"/>
    </w:pPr>
    <w:rPr>
      <w:rFonts w:asciiTheme="minorEastAsia" w:hAnsiTheme="minorEastAsia"/>
      <w:kern w:val="2"/>
      <w:sz w:val="21"/>
      <w:szCs w:val="16"/>
    </w:rPr>
  </w:style>
  <w:style w:type="paragraph" w:customStyle="1" w:styleId="11">
    <w:name w:val="スタイル1"/>
    <w:basedOn w:val="a"/>
    <w:link w:val="12"/>
    <w:rsid w:val="00D50E23"/>
    <w:pPr>
      <w:ind w:left="210"/>
    </w:pPr>
  </w:style>
  <w:style w:type="character" w:customStyle="1" w:styleId="12">
    <w:name w:val="スタイル1 (文字)"/>
    <w:basedOn w:val="a0"/>
    <w:link w:val="11"/>
    <w:rsid w:val="00D50E23"/>
    <w:rPr>
      <w:kern w:val="2"/>
      <w:sz w:val="21"/>
      <w:szCs w:val="21"/>
    </w:rPr>
  </w:style>
  <w:style w:type="character" w:customStyle="1" w:styleId="cf01">
    <w:name w:val="cf01"/>
    <w:basedOn w:val="a0"/>
    <w:rsid w:val="00BB7638"/>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5494">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12411357">
      <w:bodyDiv w:val="1"/>
      <w:marLeft w:val="0"/>
      <w:marRight w:val="0"/>
      <w:marTop w:val="0"/>
      <w:marBottom w:val="0"/>
      <w:divBdr>
        <w:top w:val="none" w:sz="0" w:space="0" w:color="auto"/>
        <w:left w:val="none" w:sz="0" w:space="0" w:color="auto"/>
        <w:bottom w:val="none" w:sz="0" w:space="0" w:color="auto"/>
        <w:right w:val="none" w:sz="0" w:space="0" w:color="auto"/>
      </w:divBdr>
    </w:div>
    <w:div w:id="127750689">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353459902">
      <w:bodyDiv w:val="1"/>
      <w:marLeft w:val="0"/>
      <w:marRight w:val="0"/>
      <w:marTop w:val="0"/>
      <w:marBottom w:val="0"/>
      <w:divBdr>
        <w:top w:val="none" w:sz="0" w:space="0" w:color="auto"/>
        <w:left w:val="none" w:sz="0" w:space="0" w:color="auto"/>
        <w:bottom w:val="none" w:sz="0" w:space="0" w:color="auto"/>
        <w:right w:val="none" w:sz="0" w:space="0" w:color="auto"/>
      </w:divBdr>
    </w:div>
    <w:div w:id="440537617">
      <w:bodyDiv w:val="1"/>
      <w:marLeft w:val="0"/>
      <w:marRight w:val="0"/>
      <w:marTop w:val="0"/>
      <w:marBottom w:val="0"/>
      <w:divBdr>
        <w:top w:val="none" w:sz="0" w:space="0" w:color="auto"/>
        <w:left w:val="none" w:sz="0" w:space="0" w:color="auto"/>
        <w:bottom w:val="none" w:sz="0" w:space="0" w:color="auto"/>
        <w:right w:val="none" w:sz="0" w:space="0" w:color="auto"/>
      </w:divBdr>
    </w:div>
    <w:div w:id="442505658">
      <w:bodyDiv w:val="1"/>
      <w:marLeft w:val="0"/>
      <w:marRight w:val="0"/>
      <w:marTop w:val="0"/>
      <w:marBottom w:val="0"/>
      <w:divBdr>
        <w:top w:val="none" w:sz="0" w:space="0" w:color="auto"/>
        <w:left w:val="none" w:sz="0" w:space="0" w:color="auto"/>
        <w:bottom w:val="none" w:sz="0" w:space="0" w:color="auto"/>
        <w:right w:val="none" w:sz="0" w:space="0" w:color="auto"/>
      </w:divBdr>
    </w:div>
    <w:div w:id="442575288">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598947298">
      <w:bodyDiv w:val="1"/>
      <w:marLeft w:val="0"/>
      <w:marRight w:val="0"/>
      <w:marTop w:val="0"/>
      <w:marBottom w:val="0"/>
      <w:divBdr>
        <w:top w:val="none" w:sz="0" w:space="0" w:color="auto"/>
        <w:left w:val="none" w:sz="0" w:space="0" w:color="auto"/>
        <w:bottom w:val="none" w:sz="0" w:space="0" w:color="auto"/>
        <w:right w:val="none" w:sz="0" w:space="0" w:color="auto"/>
      </w:divBdr>
    </w:div>
    <w:div w:id="666523533">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14815314">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8107570">
      <w:bodyDiv w:val="1"/>
      <w:marLeft w:val="0"/>
      <w:marRight w:val="0"/>
      <w:marTop w:val="0"/>
      <w:marBottom w:val="0"/>
      <w:divBdr>
        <w:top w:val="none" w:sz="0" w:space="0" w:color="auto"/>
        <w:left w:val="none" w:sz="0" w:space="0" w:color="auto"/>
        <w:bottom w:val="none" w:sz="0" w:space="0" w:color="auto"/>
        <w:right w:val="none" w:sz="0" w:space="0" w:color="auto"/>
      </w:divBdr>
    </w:div>
    <w:div w:id="896162522">
      <w:bodyDiv w:val="1"/>
      <w:marLeft w:val="0"/>
      <w:marRight w:val="0"/>
      <w:marTop w:val="0"/>
      <w:marBottom w:val="0"/>
      <w:divBdr>
        <w:top w:val="none" w:sz="0" w:space="0" w:color="auto"/>
        <w:left w:val="none" w:sz="0" w:space="0" w:color="auto"/>
        <w:bottom w:val="none" w:sz="0" w:space="0" w:color="auto"/>
        <w:right w:val="none" w:sz="0" w:space="0" w:color="auto"/>
      </w:divBdr>
    </w:div>
    <w:div w:id="921375824">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1052772144">
      <w:bodyDiv w:val="1"/>
      <w:marLeft w:val="0"/>
      <w:marRight w:val="0"/>
      <w:marTop w:val="0"/>
      <w:marBottom w:val="0"/>
      <w:divBdr>
        <w:top w:val="none" w:sz="0" w:space="0" w:color="auto"/>
        <w:left w:val="none" w:sz="0" w:space="0" w:color="auto"/>
        <w:bottom w:val="none" w:sz="0" w:space="0" w:color="auto"/>
        <w:right w:val="none" w:sz="0" w:space="0" w:color="auto"/>
      </w:divBdr>
    </w:div>
    <w:div w:id="1212570178">
      <w:bodyDiv w:val="1"/>
      <w:marLeft w:val="0"/>
      <w:marRight w:val="0"/>
      <w:marTop w:val="0"/>
      <w:marBottom w:val="0"/>
      <w:divBdr>
        <w:top w:val="none" w:sz="0" w:space="0" w:color="auto"/>
        <w:left w:val="none" w:sz="0" w:space="0" w:color="auto"/>
        <w:bottom w:val="none" w:sz="0" w:space="0" w:color="auto"/>
        <w:right w:val="none" w:sz="0" w:space="0" w:color="auto"/>
      </w:divBdr>
    </w:div>
    <w:div w:id="1362319701">
      <w:bodyDiv w:val="1"/>
      <w:marLeft w:val="0"/>
      <w:marRight w:val="0"/>
      <w:marTop w:val="0"/>
      <w:marBottom w:val="0"/>
      <w:divBdr>
        <w:top w:val="none" w:sz="0" w:space="0" w:color="auto"/>
        <w:left w:val="none" w:sz="0" w:space="0" w:color="auto"/>
        <w:bottom w:val="none" w:sz="0" w:space="0" w:color="auto"/>
        <w:right w:val="none" w:sz="0" w:space="0" w:color="auto"/>
      </w:divBdr>
    </w:div>
    <w:div w:id="1378159847">
      <w:bodyDiv w:val="1"/>
      <w:marLeft w:val="0"/>
      <w:marRight w:val="0"/>
      <w:marTop w:val="0"/>
      <w:marBottom w:val="0"/>
      <w:divBdr>
        <w:top w:val="none" w:sz="0" w:space="0" w:color="auto"/>
        <w:left w:val="none" w:sz="0" w:space="0" w:color="auto"/>
        <w:bottom w:val="none" w:sz="0" w:space="0" w:color="auto"/>
        <w:right w:val="none" w:sz="0" w:space="0" w:color="auto"/>
      </w:divBdr>
    </w:div>
    <w:div w:id="1412003636">
      <w:bodyDiv w:val="1"/>
      <w:marLeft w:val="0"/>
      <w:marRight w:val="0"/>
      <w:marTop w:val="0"/>
      <w:marBottom w:val="0"/>
      <w:divBdr>
        <w:top w:val="none" w:sz="0" w:space="0" w:color="auto"/>
        <w:left w:val="none" w:sz="0" w:space="0" w:color="auto"/>
        <w:bottom w:val="none" w:sz="0" w:space="0" w:color="auto"/>
        <w:right w:val="none" w:sz="0" w:space="0" w:color="auto"/>
      </w:divBdr>
    </w:div>
    <w:div w:id="1429349840">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2577768">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536649412">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851948776">
      <w:bodyDiv w:val="1"/>
      <w:marLeft w:val="0"/>
      <w:marRight w:val="0"/>
      <w:marTop w:val="0"/>
      <w:marBottom w:val="0"/>
      <w:divBdr>
        <w:top w:val="none" w:sz="0" w:space="0" w:color="auto"/>
        <w:left w:val="none" w:sz="0" w:space="0" w:color="auto"/>
        <w:bottom w:val="none" w:sz="0" w:space="0" w:color="auto"/>
        <w:right w:val="none" w:sz="0" w:space="0" w:color="auto"/>
      </w:divBdr>
    </w:div>
    <w:div w:id="1864896311">
      <w:bodyDiv w:val="1"/>
      <w:marLeft w:val="0"/>
      <w:marRight w:val="0"/>
      <w:marTop w:val="0"/>
      <w:marBottom w:val="0"/>
      <w:divBdr>
        <w:top w:val="none" w:sz="0" w:space="0" w:color="auto"/>
        <w:left w:val="none" w:sz="0" w:space="0" w:color="auto"/>
        <w:bottom w:val="none" w:sz="0" w:space="0" w:color="auto"/>
        <w:right w:val="none" w:sz="0" w:space="0" w:color="auto"/>
      </w:divBdr>
    </w:div>
    <w:div w:id="1905068709">
      <w:bodyDiv w:val="1"/>
      <w:marLeft w:val="0"/>
      <w:marRight w:val="0"/>
      <w:marTop w:val="0"/>
      <w:marBottom w:val="0"/>
      <w:divBdr>
        <w:top w:val="none" w:sz="0" w:space="0" w:color="auto"/>
        <w:left w:val="none" w:sz="0" w:space="0" w:color="auto"/>
        <w:bottom w:val="none" w:sz="0" w:space="0" w:color="auto"/>
        <w:right w:val="none" w:sz="0" w:space="0" w:color="auto"/>
      </w:divBdr>
    </w:div>
    <w:div w:id="1918785895">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1988170651">
      <w:bodyDiv w:val="1"/>
      <w:marLeft w:val="0"/>
      <w:marRight w:val="0"/>
      <w:marTop w:val="0"/>
      <w:marBottom w:val="0"/>
      <w:divBdr>
        <w:top w:val="none" w:sz="0" w:space="0" w:color="auto"/>
        <w:left w:val="none" w:sz="0" w:space="0" w:color="auto"/>
        <w:bottom w:val="none" w:sz="0" w:space="0" w:color="auto"/>
        <w:right w:val="none" w:sz="0" w:space="0" w:color="auto"/>
      </w:divBdr>
    </w:div>
    <w:div w:id="2034262455">
      <w:bodyDiv w:val="1"/>
      <w:marLeft w:val="0"/>
      <w:marRight w:val="0"/>
      <w:marTop w:val="0"/>
      <w:marBottom w:val="0"/>
      <w:divBdr>
        <w:top w:val="none" w:sz="0" w:space="0" w:color="auto"/>
        <w:left w:val="none" w:sz="0" w:space="0" w:color="auto"/>
        <w:bottom w:val="none" w:sz="0" w:space="0" w:color="auto"/>
        <w:right w:val="none" w:sz="0" w:space="0" w:color="auto"/>
      </w:divBdr>
    </w:div>
    <w:div w:id="2106339752">
      <w:bodyDiv w:val="1"/>
      <w:marLeft w:val="0"/>
      <w:marRight w:val="0"/>
      <w:marTop w:val="0"/>
      <w:marBottom w:val="0"/>
      <w:divBdr>
        <w:top w:val="none" w:sz="0" w:space="0" w:color="auto"/>
        <w:left w:val="none" w:sz="0" w:space="0" w:color="auto"/>
        <w:bottom w:val="none" w:sz="0" w:space="0" w:color="auto"/>
        <w:right w:val="none" w:sz="0" w:space="0" w:color="auto"/>
      </w:divBdr>
    </w:div>
    <w:div w:id="210757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1188</Words>
  <Characters>294</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