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6E8962A2"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4754A1">
        <w:rPr>
          <w:rFonts w:asciiTheme="minorEastAsia" w:eastAsiaTheme="minorEastAsia" w:hAnsiTheme="minorEastAsia" w:cs="Arial" w:hint="eastAsia"/>
        </w:rPr>
        <w:t>２．提案書類の提出</w:t>
      </w:r>
      <w:r w:rsidR="005C1881" w:rsidRPr="004754A1">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2FB8ECE" w14:textId="3561C31E" w:rsidR="005311E8" w:rsidRPr="005471A3" w:rsidRDefault="007F7917" w:rsidP="005311E8">
      <w:pPr>
        <w:ind w:firstLineChars="300" w:firstLine="642"/>
        <w:rPr>
          <w:rFonts w:asciiTheme="minorEastAsia" w:eastAsiaTheme="minorEastAsia" w:hAnsiTheme="minorEastAsia" w:cs="Arial"/>
        </w:rPr>
      </w:pPr>
      <w:hyperlink r:id="rId7" w:history="1">
        <w:r w:rsidRPr="00C050C9">
          <w:rPr>
            <w:rStyle w:val="ad"/>
            <w:rFonts w:asciiTheme="minorEastAsia" w:eastAsiaTheme="minorEastAsia" w:hAnsiTheme="minorEastAsia" w:cs="Arial" w:hint="eastAsia"/>
          </w:rPr>
          <w:t>https://app23.infoc.nedo.go.jp/koubo/qa/enquetes/k3lliiivbsdd</w:t>
        </w:r>
      </w:hyperlink>
    </w:p>
    <w:p w14:paraId="79179C62" w14:textId="77777777" w:rsidR="001F6CCA" w:rsidRPr="005311E8" w:rsidRDefault="001F6CC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4AEBF65" w:rsidR="00BA3DA0" w:rsidRPr="00C050C9" w:rsidRDefault="007F7917" w:rsidP="00BA3DA0">
      <w:pPr>
        <w:jc w:val="center"/>
        <w:rPr>
          <w:rFonts w:asciiTheme="minorEastAsia" w:eastAsiaTheme="minorEastAsia" w:hAnsiTheme="minorEastAsia" w:cs="Arial"/>
          <w:noProof/>
          <w:sz w:val="32"/>
        </w:rPr>
      </w:pPr>
      <w:r>
        <w:rPr>
          <w:rFonts w:asciiTheme="minorEastAsia" w:eastAsiaTheme="minorEastAsia" w:hAnsiTheme="minorEastAsia" w:cs="Arial" w:hint="eastAsia"/>
          <w:noProof/>
          <w:sz w:val="32"/>
        </w:rPr>
        <w:t xml:space="preserve">　</w:t>
      </w:r>
      <w:r w:rsidR="00C050C9">
        <w:rPr>
          <w:rFonts w:asciiTheme="minorEastAsia" w:eastAsiaTheme="minorEastAsia" w:hAnsiTheme="minorEastAsia" w:cs="Arial" w:hint="eastAsia"/>
          <w:noProof/>
          <w:sz w:val="32"/>
        </w:rPr>
        <w:t>「</w:t>
      </w:r>
      <w:r w:rsidRPr="00C050C9">
        <w:rPr>
          <w:rFonts w:asciiTheme="minorEastAsia" w:eastAsiaTheme="minorEastAsia" w:hAnsiTheme="minorEastAsia" w:cs="Arial" w:hint="eastAsia"/>
          <w:noProof/>
          <w:sz w:val="32"/>
        </w:rPr>
        <w:t>2025年度</w:t>
      </w:r>
      <w:r w:rsidR="00C050C9" w:rsidRPr="00C050C9">
        <w:rPr>
          <w:rFonts w:asciiTheme="minorEastAsia" w:eastAsiaTheme="minorEastAsia" w:hAnsiTheme="minorEastAsia" w:cs="Arial" w:hint="eastAsia"/>
          <w:noProof/>
          <w:sz w:val="32"/>
        </w:rPr>
        <w:t xml:space="preserve"> </w:t>
      </w:r>
      <w:r w:rsidRPr="00C050C9">
        <w:rPr>
          <w:rFonts w:asciiTheme="minorEastAsia" w:eastAsiaTheme="minorEastAsia" w:hAnsiTheme="minorEastAsia" w:cs="Arial" w:hint="eastAsia"/>
          <w:noProof/>
          <w:sz w:val="32"/>
        </w:rPr>
        <w:t>日系企業のモノの国際競争ポジションに関する情報収集</w:t>
      </w:r>
      <w:r w:rsidR="00BA3DA0" w:rsidRPr="00C050C9">
        <w:rPr>
          <w:rFonts w:asciiTheme="minorEastAsia" w:eastAsiaTheme="minorEastAsia" w:hAnsiTheme="minorEastAsia" w:cs="Arial" w:hint="eastAsia"/>
          <w:noProof/>
          <w:sz w:val="32"/>
        </w:rPr>
        <w:t>」に対する提案書</w:t>
      </w:r>
    </w:p>
    <w:p w14:paraId="53F2E07C" w14:textId="23DF8DDA" w:rsidR="00BA3DA0" w:rsidRPr="00C050C9"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C050C9" w:rsidRDefault="00BA3DA0" w:rsidP="00BA3DA0">
      <w:pPr>
        <w:rPr>
          <w:rFonts w:asciiTheme="minorEastAsia" w:eastAsiaTheme="minorEastAsia" w:hAnsiTheme="minorEastAsia" w:cs="Arial"/>
          <w:noProof/>
        </w:rPr>
      </w:pPr>
      <w:r w:rsidRPr="00C050C9">
        <w:rPr>
          <w:rFonts w:asciiTheme="minorEastAsia" w:eastAsiaTheme="minorEastAsia" w:hAnsiTheme="minorEastAsia" w:cs="Arial" w:hint="eastAsia"/>
          <w:noProof/>
        </w:rPr>
        <w:t xml:space="preserve">　　</w:t>
      </w:r>
      <w:r w:rsidR="004777E6" w:rsidRPr="00C050C9">
        <w:rPr>
          <w:rFonts w:asciiTheme="minorEastAsia" w:eastAsiaTheme="minorEastAsia" w:hAnsiTheme="minorEastAsia" w:cs="Arial" w:hint="eastAsia"/>
        </w:rPr>
        <w:t>調査</w:t>
      </w:r>
      <w:r w:rsidRPr="00C050C9">
        <w:rPr>
          <w:rFonts w:asciiTheme="minorEastAsia" w:eastAsiaTheme="minorEastAsia" w:hAnsiTheme="minorEastAsia" w:cs="Arial" w:hint="eastAsia"/>
          <w:noProof/>
        </w:rPr>
        <w:t>テーマ</w:t>
      </w:r>
      <w:r w:rsidRPr="00C050C9">
        <w:rPr>
          <w:rFonts w:asciiTheme="minorEastAsia" w:eastAsiaTheme="minorEastAsia" w:hAnsiTheme="minorEastAsia" w:cs="Arial"/>
          <w:noProof/>
        </w:rPr>
        <w:t xml:space="preserve"> </w:t>
      </w:r>
    </w:p>
    <w:p w14:paraId="7C7DA3EA" w14:textId="1C58B4A1" w:rsidR="00BA3DA0" w:rsidRPr="005471A3" w:rsidRDefault="00BA3DA0" w:rsidP="00BA3DA0">
      <w:pPr>
        <w:rPr>
          <w:rFonts w:asciiTheme="minorEastAsia" w:eastAsiaTheme="minorEastAsia" w:hAnsiTheme="minorEastAsia" w:cs="Arial"/>
          <w:b/>
          <w:bCs/>
          <w:noProof/>
        </w:rPr>
      </w:pPr>
      <w:r w:rsidRPr="00C050C9">
        <w:rPr>
          <w:rFonts w:asciiTheme="minorEastAsia" w:eastAsiaTheme="minorEastAsia" w:hAnsiTheme="minorEastAsia" w:cs="Arial"/>
          <w:noProof/>
        </w:rPr>
        <w:t xml:space="preserve">    </w:t>
      </w:r>
      <w:r w:rsidR="00C050C9" w:rsidRPr="00C050C9">
        <w:rPr>
          <w:rFonts w:asciiTheme="minorEastAsia" w:eastAsiaTheme="minorEastAsia" w:hAnsiTheme="minorEastAsia" w:cs="Arial" w:hint="eastAsia"/>
          <w:noProof/>
        </w:rPr>
        <w:t>「</w:t>
      </w:r>
      <w:r w:rsidR="007F7917" w:rsidRPr="00C050C9">
        <w:rPr>
          <w:rFonts w:asciiTheme="minorEastAsia" w:eastAsiaTheme="minorEastAsia" w:hAnsiTheme="minorEastAsia" w:hint="eastAsia"/>
          <w:b/>
          <w:bCs/>
        </w:rPr>
        <w:t>2025年度</w:t>
      </w:r>
      <w:r w:rsidR="00C050C9" w:rsidRPr="00C050C9">
        <w:rPr>
          <w:rFonts w:asciiTheme="minorEastAsia" w:eastAsiaTheme="minorEastAsia" w:hAnsiTheme="minorEastAsia" w:cs="Arial" w:hint="eastAsia"/>
          <w:b/>
          <w:bCs/>
        </w:rPr>
        <w:t xml:space="preserve"> </w:t>
      </w:r>
      <w:r w:rsidR="007F7917" w:rsidRPr="00C050C9">
        <w:rPr>
          <w:rFonts w:asciiTheme="minorEastAsia" w:eastAsiaTheme="minorEastAsia" w:hAnsiTheme="minorEastAsia" w:hint="eastAsia"/>
          <w:b/>
          <w:bCs/>
        </w:rPr>
        <w:t>日系企業のモノの国際競争ポジションに関する情報収集</w:t>
      </w:r>
      <w:r w:rsidRPr="00C050C9">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7F7917"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35D7D0E8" w:rsidR="00776B0F" w:rsidRPr="00E62DEA" w:rsidRDefault="00776B0F" w:rsidP="00BA3DA0">
      <w:pPr>
        <w:rPr>
          <w:rFonts w:ascii="ＭＳ 明朝" w:hAnsi="ＭＳ 明朝" w:cs="Arial"/>
          <w:noProof/>
        </w:rPr>
      </w:pPr>
    </w:p>
    <w:p w14:paraId="2D0BB11E" w14:textId="367AD177"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E62DEA">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0372814" w:rsidR="00BA3DA0" w:rsidRPr="005471A3" w:rsidRDefault="00C050C9" w:rsidP="00BF6427">
      <w:pPr>
        <w:ind w:firstLineChars="200" w:firstLine="430"/>
        <w:rPr>
          <w:rFonts w:asciiTheme="minorEastAsia" w:eastAsiaTheme="minorEastAsia" w:hAnsiTheme="minorEastAsia" w:cs="Arial"/>
          <w:b/>
          <w:bCs/>
          <w:noProof/>
        </w:rPr>
      </w:pPr>
      <w:r w:rsidRPr="00C050C9">
        <w:rPr>
          <w:rFonts w:asciiTheme="minorEastAsia" w:eastAsiaTheme="minorEastAsia" w:hAnsiTheme="minorEastAsia" w:hint="eastAsia"/>
          <w:b/>
          <w:bCs/>
        </w:rPr>
        <w:t>「</w:t>
      </w:r>
      <w:r w:rsidR="007F7917" w:rsidRPr="00C050C9">
        <w:rPr>
          <w:rFonts w:asciiTheme="minorEastAsia" w:eastAsiaTheme="minorEastAsia" w:hAnsiTheme="minorEastAsia" w:hint="eastAsia"/>
          <w:b/>
          <w:bCs/>
        </w:rPr>
        <w:t>2025年度</w:t>
      </w:r>
      <w:r w:rsidRPr="00C050C9">
        <w:rPr>
          <w:rFonts w:asciiTheme="minorEastAsia" w:eastAsiaTheme="minorEastAsia" w:hAnsiTheme="minorEastAsia" w:hint="eastAsia"/>
          <w:b/>
          <w:bCs/>
        </w:rPr>
        <w:t xml:space="preserve"> </w:t>
      </w:r>
      <w:r w:rsidR="007F7917" w:rsidRPr="00C050C9">
        <w:rPr>
          <w:rFonts w:asciiTheme="minorEastAsia" w:eastAsiaTheme="minorEastAsia" w:hAnsiTheme="minorEastAsia" w:hint="eastAsia"/>
          <w:b/>
          <w:bCs/>
        </w:rPr>
        <w:t>日系企業のモノの国際競争ポジションに関する情報収集</w:t>
      </w:r>
      <w:r w:rsidR="00BA3DA0" w:rsidRPr="00C050C9">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64E2D762" w14:textId="77777777" w:rsidR="00494E22" w:rsidRPr="00650560" w:rsidRDefault="00494E22" w:rsidP="00494E22">
      <w:pP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lastRenderedPageBreak/>
        <mc:AlternateContent>
          <mc:Choice Requires="wps">
            <w:drawing>
              <wp:anchor distT="0" distB="0" distL="114300" distR="114300" simplePos="0" relativeHeight="251955200" behindDoc="0" locked="0" layoutInCell="1" allowOverlap="1" wp14:anchorId="666C0F47" wp14:editId="5A92F4FA">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54A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margin-left:0;margin-top:16.5pt;width:521.25pt;height:54.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650560">
        <w:rPr>
          <w:rFonts w:asciiTheme="minorEastAsia" w:eastAsiaTheme="minorEastAsia" w:hAnsiTheme="minorEastAsia" w:cs="Arial" w:hint="eastAsia"/>
          <w:noProof/>
          <w:color w:val="000000" w:themeColor="text1"/>
        </w:rPr>
        <w:t>７．</w:t>
      </w:r>
      <w:r w:rsidRPr="00650560">
        <w:rPr>
          <w:rFonts w:asciiTheme="minorEastAsia" w:eastAsiaTheme="minorEastAsia" w:hAnsiTheme="minorEastAsia" w:cs="Arial" w:hint="eastAsia"/>
          <w:color w:val="000000" w:themeColor="text1"/>
        </w:rPr>
        <w:t>調査</w:t>
      </w:r>
      <w:r w:rsidRPr="00650560">
        <w:rPr>
          <w:rFonts w:asciiTheme="minorEastAsia" w:eastAsiaTheme="minorEastAsia" w:hAnsiTheme="minorEastAsia" w:cs="Arial" w:hint="eastAsia"/>
          <w:noProof/>
          <w:color w:val="000000" w:themeColor="text1"/>
        </w:rPr>
        <w:t>計画</w:t>
      </w:r>
    </w:p>
    <w:p w14:paraId="6D6DAAF5" w14:textId="77777777" w:rsidR="00494E22" w:rsidRPr="00650560" w:rsidRDefault="00494E22" w:rsidP="00494E22">
      <w:pPr>
        <w:ind w:left="216" w:right="216" w:firstLine="216"/>
        <w:rPr>
          <w:rFonts w:asciiTheme="minorEastAsia" w:eastAsiaTheme="minorEastAsia" w:hAnsiTheme="minorEastAsia" w:cs="Arial"/>
          <w:b/>
          <w:bCs/>
          <w:iCs/>
          <w:noProof/>
          <w:color w:val="000000" w:themeColor="text1"/>
        </w:rPr>
      </w:pPr>
      <w:r w:rsidRPr="00650560">
        <w:rPr>
          <w:rFonts w:asciiTheme="minorEastAsia" w:eastAsiaTheme="minorEastAsia" w:hAnsiTheme="minorEastAsia" w:cs="Arial" w:hint="eastAsia"/>
          <w:b/>
          <w:bCs/>
          <w:iCs/>
          <w:noProof/>
          <w:color w:val="000000" w:themeColor="text1"/>
        </w:rPr>
        <w:t>当該</w:t>
      </w:r>
      <w:r w:rsidRPr="00650560">
        <w:rPr>
          <w:rFonts w:asciiTheme="minorEastAsia" w:eastAsiaTheme="minorEastAsia" w:hAnsiTheme="minorEastAsia" w:cs="Arial" w:hint="eastAsia"/>
          <w:b/>
          <w:bCs/>
          <w:iCs/>
          <w:color w:val="000000" w:themeColor="text1"/>
        </w:rPr>
        <w:t>調査</w:t>
      </w:r>
      <w:r w:rsidRPr="00650560">
        <w:rPr>
          <w:rFonts w:asciiTheme="minorEastAsia" w:eastAsiaTheme="minorEastAsia" w:hAnsiTheme="minorEastAsia" w:cs="Arial" w:hint="eastAsia"/>
          <w:b/>
          <w:bCs/>
          <w:iCs/>
          <w:noProof/>
          <w:color w:val="000000" w:themeColor="text1"/>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3446979" w14:textId="77777777" w:rsidR="00494E22" w:rsidRPr="00650560" w:rsidRDefault="00494E22" w:rsidP="00494E22">
      <w:pPr>
        <w:rPr>
          <w:rFonts w:asciiTheme="minorEastAsia" w:eastAsiaTheme="minorEastAsia" w:hAnsiTheme="minorEastAsia" w:cs="Arial"/>
          <w:noProof/>
          <w:color w:val="000000" w:themeColor="text1"/>
        </w:rPr>
      </w:pPr>
    </w:p>
    <w:p w14:paraId="128F132A" w14:textId="77777777" w:rsidR="00494E22" w:rsidRPr="00650560" w:rsidRDefault="00494E22" w:rsidP="00494E22">
      <w:pPr>
        <w:jc w:val="right"/>
        <w:rPr>
          <w:rFonts w:asciiTheme="minorEastAsia" w:eastAsiaTheme="minorEastAsia" w:hAnsiTheme="minorEastAsia" w:cs="Arial"/>
          <w:noProof/>
          <w:color w:val="000000" w:themeColor="text1"/>
        </w:rPr>
      </w:pPr>
    </w:p>
    <w:p w14:paraId="15DEDB52" w14:textId="77777777" w:rsidR="00494E22" w:rsidRPr="00650560" w:rsidRDefault="00494E22" w:rsidP="00494E22">
      <w:pPr>
        <w:jc w:val="right"/>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650560" w:rsidRPr="00650560" w14:paraId="45E790E4" w14:textId="77777777" w:rsidTr="0021670A">
        <w:trPr>
          <w:cantSplit/>
          <w:trHeight w:val="364"/>
        </w:trPr>
        <w:tc>
          <w:tcPr>
            <w:tcW w:w="4981" w:type="dxa"/>
            <w:vMerge w:val="restart"/>
            <w:vAlign w:val="center"/>
          </w:tcPr>
          <w:p w14:paraId="2190A0F2"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調査項目</w:t>
            </w:r>
          </w:p>
        </w:tc>
        <w:tc>
          <w:tcPr>
            <w:tcW w:w="3805" w:type="dxa"/>
            <w:gridSpan w:val="4"/>
          </w:tcPr>
          <w:p w14:paraId="447B3AAE" w14:textId="77777777" w:rsidR="00494E22" w:rsidRPr="00650560" w:rsidRDefault="00494E22" w:rsidP="0021670A">
            <w:pPr>
              <w:ind w:firstLineChars="700" w:firstLine="1499"/>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○○年度</w:t>
            </w:r>
          </w:p>
        </w:tc>
        <w:tc>
          <w:tcPr>
            <w:tcW w:w="951" w:type="dxa"/>
            <w:vMerge w:val="restart"/>
            <w:vAlign w:val="center"/>
          </w:tcPr>
          <w:p w14:paraId="46870C16"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合計</w:t>
            </w:r>
          </w:p>
        </w:tc>
      </w:tr>
      <w:tr w:rsidR="00650560" w:rsidRPr="00650560" w14:paraId="7DCD546B" w14:textId="77777777" w:rsidTr="0021670A">
        <w:trPr>
          <w:cantSplit/>
          <w:trHeight w:val="364"/>
        </w:trPr>
        <w:tc>
          <w:tcPr>
            <w:tcW w:w="4981" w:type="dxa"/>
            <w:vMerge/>
            <w:vAlign w:val="center"/>
          </w:tcPr>
          <w:p w14:paraId="5FAE600E" w14:textId="77777777" w:rsidR="00494E22" w:rsidRPr="00650560" w:rsidRDefault="00494E22" w:rsidP="0021670A">
            <w:pPr>
              <w:jc w:val="center"/>
              <w:rPr>
                <w:rFonts w:asciiTheme="minorEastAsia" w:eastAsiaTheme="minorEastAsia" w:hAnsiTheme="minorEastAsia" w:cs="Arial"/>
                <w:noProof/>
                <w:color w:val="000000" w:themeColor="text1"/>
              </w:rPr>
            </w:pPr>
          </w:p>
        </w:tc>
        <w:tc>
          <w:tcPr>
            <w:tcW w:w="952" w:type="dxa"/>
            <w:tcBorders>
              <w:bottom w:val="single" w:sz="4" w:space="0" w:color="auto"/>
            </w:tcBorders>
          </w:tcPr>
          <w:p w14:paraId="3FA7E223"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○月</w:t>
            </w:r>
          </w:p>
        </w:tc>
        <w:tc>
          <w:tcPr>
            <w:tcW w:w="951" w:type="dxa"/>
            <w:tcBorders>
              <w:bottom w:val="single" w:sz="4" w:space="0" w:color="auto"/>
            </w:tcBorders>
          </w:tcPr>
          <w:p w14:paraId="269B2585"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○月</w:t>
            </w:r>
          </w:p>
        </w:tc>
        <w:tc>
          <w:tcPr>
            <w:tcW w:w="951" w:type="dxa"/>
            <w:tcBorders>
              <w:bottom w:val="single" w:sz="4" w:space="0" w:color="auto"/>
            </w:tcBorders>
          </w:tcPr>
          <w:p w14:paraId="28FB19C3"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○月</w:t>
            </w:r>
          </w:p>
        </w:tc>
        <w:tc>
          <w:tcPr>
            <w:tcW w:w="951" w:type="dxa"/>
            <w:tcBorders>
              <w:bottom w:val="single" w:sz="4" w:space="0" w:color="auto"/>
            </w:tcBorders>
          </w:tcPr>
          <w:p w14:paraId="44181B64"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○月</w:t>
            </w:r>
          </w:p>
        </w:tc>
        <w:tc>
          <w:tcPr>
            <w:tcW w:w="951" w:type="dxa"/>
            <w:vMerge/>
            <w:vAlign w:val="center"/>
          </w:tcPr>
          <w:p w14:paraId="6BDFA517" w14:textId="77777777" w:rsidR="00494E22" w:rsidRPr="00650560" w:rsidRDefault="00494E22" w:rsidP="0021670A">
            <w:pPr>
              <w:jc w:val="center"/>
              <w:rPr>
                <w:rFonts w:asciiTheme="minorEastAsia" w:eastAsiaTheme="minorEastAsia" w:hAnsiTheme="minorEastAsia" w:cs="Arial"/>
                <w:noProof/>
                <w:color w:val="000000" w:themeColor="text1"/>
              </w:rPr>
            </w:pPr>
          </w:p>
        </w:tc>
      </w:tr>
      <w:tr w:rsidR="00650560" w:rsidRPr="00650560" w14:paraId="52634175" w14:textId="77777777" w:rsidTr="0021670A">
        <w:trPr>
          <w:cantSplit/>
          <w:trHeight w:val="5450"/>
        </w:trPr>
        <w:tc>
          <w:tcPr>
            <w:tcW w:w="4981" w:type="dxa"/>
          </w:tcPr>
          <w:p w14:paraId="492C90D2" w14:textId="77777777" w:rsidR="00494E22" w:rsidRPr="00650560" w:rsidRDefault="00494E22" w:rsidP="0021670A">
            <w:pPr>
              <w:rPr>
                <w:rFonts w:asciiTheme="minorEastAsia" w:eastAsiaTheme="minorEastAsia" w:hAnsiTheme="minorEastAsia"/>
                <w:iCs/>
                <w:color w:val="000000" w:themeColor="text1"/>
              </w:rPr>
            </w:pPr>
            <w:r w:rsidRPr="00650560">
              <w:rPr>
                <w:rFonts w:asciiTheme="minorEastAsia" w:eastAsiaTheme="minorEastAsia" w:hAnsiTheme="minorEastAsia" w:hint="eastAsia"/>
                <w:color w:val="000000" w:themeColor="text1"/>
              </w:rPr>
              <w:t>１．</w:t>
            </w:r>
            <w:r w:rsidRPr="00650560">
              <w:rPr>
                <w:rFonts w:asciiTheme="minorEastAsia" w:eastAsiaTheme="minorEastAsia" w:hAnsiTheme="minorEastAsia" w:hint="eastAsia"/>
                <w:iCs/>
                <w:color w:val="000000" w:themeColor="text1"/>
              </w:rPr>
              <w:t>＜調査項目１＞</w:t>
            </w:r>
          </w:p>
          <w:p w14:paraId="4DBC9D2F" w14:textId="77777777" w:rsidR="00494E22" w:rsidRPr="00650560" w:rsidRDefault="00494E22" w:rsidP="0021670A">
            <w:pPr>
              <w:rPr>
                <w:rFonts w:asciiTheme="minorEastAsia" w:eastAsiaTheme="minorEastAsia" w:hAnsiTheme="minorEastAsia"/>
                <w:color w:val="000000" w:themeColor="text1"/>
              </w:rPr>
            </w:pPr>
          </w:p>
          <w:p w14:paraId="57E6E632" w14:textId="77777777" w:rsidR="00494E22" w:rsidRPr="00650560" w:rsidRDefault="00494E22" w:rsidP="0021670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0000" w:themeColor="text1"/>
                <w:spacing w:val="0"/>
                <w:kern w:val="2"/>
                <w:szCs w:val="24"/>
              </w:rPr>
            </w:pPr>
            <w:r w:rsidRPr="00650560">
              <w:rPr>
                <w:rFonts w:asciiTheme="minorEastAsia" w:eastAsiaTheme="minorEastAsia" w:hAnsiTheme="minorEastAsia" w:cs="Arial" w:hint="eastAsia"/>
                <w:noProof/>
                <w:color w:val="000000" w:themeColor="text1"/>
                <w:spacing w:val="0"/>
                <w:kern w:val="2"/>
                <w:szCs w:val="24"/>
              </w:rPr>
              <w:t>１－１．○○○○</w:t>
            </w:r>
          </w:p>
          <w:p w14:paraId="5019E900" w14:textId="77777777" w:rsidR="00494E22" w:rsidRPr="00650560" w:rsidRDefault="00494E22" w:rsidP="0021670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0000" w:themeColor="text1"/>
                <w:spacing w:val="0"/>
                <w:kern w:val="2"/>
                <w:szCs w:val="24"/>
              </w:rPr>
            </w:pPr>
          </w:p>
          <w:p w14:paraId="0D0C80DE" w14:textId="77777777" w:rsidR="00494E22" w:rsidRPr="00650560" w:rsidRDefault="00494E22" w:rsidP="0021670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１－２．○○○○</w:t>
            </w:r>
          </w:p>
          <w:p w14:paraId="33B86C49" w14:textId="77777777" w:rsidR="00494E22" w:rsidRPr="00650560" w:rsidRDefault="00494E22" w:rsidP="0021670A">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0000" w:themeColor="text1"/>
                <w:spacing w:val="0"/>
                <w:kern w:val="2"/>
                <w:szCs w:val="24"/>
              </w:rPr>
            </w:pPr>
          </w:p>
          <w:p w14:paraId="451F09BB" w14:textId="77777777" w:rsidR="00494E22" w:rsidRPr="00650560" w:rsidRDefault="00494E22" w:rsidP="0021670A">
            <w:pPr>
              <w:rPr>
                <w:rFonts w:asciiTheme="minorEastAsia" w:eastAsiaTheme="minorEastAsia" w:hAnsiTheme="minorEastAsia" w:cs="Arial"/>
                <w:noProof/>
                <w:color w:val="000000" w:themeColor="text1"/>
              </w:rPr>
            </w:pPr>
            <w:r w:rsidRPr="00650560">
              <w:rPr>
                <w:rFonts w:asciiTheme="minorEastAsia" w:eastAsiaTheme="minorEastAsia" w:hAnsiTheme="minorEastAsia" w:hint="eastAsia"/>
                <w:color w:val="000000" w:themeColor="text1"/>
              </w:rPr>
              <w:t>２．</w:t>
            </w:r>
            <w:r w:rsidRPr="00650560">
              <w:rPr>
                <w:rFonts w:asciiTheme="minorEastAsia" w:eastAsiaTheme="minorEastAsia" w:hAnsiTheme="minorEastAsia" w:hint="eastAsia"/>
                <w:iCs/>
                <w:color w:val="000000" w:themeColor="text1"/>
              </w:rPr>
              <w:t>＜調査項目２＞</w:t>
            </w:r>
          </w:p>
          <w:p w14:paraId="52C52346" w14:textId="77777777" w:rsidR="00494E22" w:rsidRPr="00650560" w:rsidRDefault="00494E22" w:rsidP="0021670A">
            <w:pPr>
              <w:rPr>
                <w:rFonts w:asciiTheme="minorEastAsia" w:eastAsiaTheme="minorEastAsia" w:hAnsiTheme="minorEastAsia" w:cs="Arial"/>
                <w:noProof/>
                <w:color w:val="000000" w:themeColor="text1"/>
              </w:rPr>
            </w:pPr>
          </w:p>
          <w:p w14:paraId="6FE7142F" w14:textId="77777777" w:rsidR="00494E22" w:rsidRPr="00650560" w:rsidRDefault="00494E22" w:rsidP="0021670A">
            <w:pPr>
              <w:rPr>
                <w:rFonts w:asciiTheme="minorEastAsia" w:eastAsiaTheme="minorEastAsia" w:hAnsiTheme="minorEastAsia" w:cs="Arial"/>
                <w:noProof/>
                <w:color w:val="000000" w:themeColor="text1"/>
              </w:rPr>
            </w:pPr>
          </w:p>
          <w:p w14:paraId="0EFE5486" w14:textId="77777777" w:rsidR="00494E22" w:rsidRPr="00650560" w:rsidRDefault="00494E22" w:rsidP="0021670A">
            <w:pPr>
              <w:rPr>
                <w:rFonts w:asciiTheme="minorEastAsia" w:eastAsiaTheme="minorEastAsia" w:hAnsiTheme="minorEastAsia" w:cs="Arial"/>
                <w:noProof/>
                <w:color w:val="000000" w:themeColor="text1"/>
              </w:rPr>
            </w:pPr>
            <w:r w:rsidRPr="00650560">
              <w:rPr>
                <w:rFonts w:asciiTheme="minorEastAsia" w:eastAsiaTheme="minorEastAsia" w:hAnsiTheme="minorEastAsia" w:hint="eastAsia"/>
                <w:color w:val="000000" w:themeColor="text1"/>
              </w:rPr>
              <w:t>３．</w:t>
            </w:r>
            <w:r w:rsidRPr="00650560">
              <w:rPr>
                <w:rFonts w:asciiTheme="minorEastAsia" w:eastAsiaTheme="minorEastAsia" w:hAnsiTheme="minorEastAsia" w:hint="eastAsia"/>
                <w:iCs/>
                <w:color w:val="000000" w:themeColor="text1"/>
              </w:rPr>
              <w:t>＜調査項目３＞</w:t>
            </w:r>
          </w:p>
          <w:p w14:paraId="4DFD5F7D" w14:textId="77777777" w:rsidR="00494E22" w:rsidRPr="00650560" w:rsidRDefault="00494E22" w:rsidP="0021670A">
            <w:pPr>
              <w:rPr>
                <w:rFonts w:asciiTheme="minorEastAsia" w:eastAsiaTheme="minorEastAsia" w:hAnsiTheme="minorEastAsia" w:cs="Arial"/>
                <w:noProof/>
                <w:color w:val="000000" w:themeColor="text1"/>
              </w:rPr>
            </w:pPr>
          </w:p>
          <w:p w14:paraId="0C450AD7" w14:textId="77777777" w:rsidR="00494E22" w:rsidRPr="00650560" w:rsidRDefault="00494E22" w:rsidP="0021670A">
            <w:pPr>
              <w:rPr>
                <w:rFonts w:asciiTheme="minorEastAsia" w:eastAsiaTheme="minorEastAsia" w:hAnsiTheme="minorEastAsia" w:cs="Arial"/>
                <w:noProof/>
                <w:color w:val="000000" w:themeColor="text1"/>
              </w:rPr>
            </w:pPr>
          </w:p>
          <w:p w14:paraId="4FBD9812" w14:textId="77777777" w:rsidR="00494E22" w:rsidRPr="00650560" w:rsidRDefault="00494E22" w:rsidP="0021670A">
            <w:pPr>
              <w:rPr>
                <w:rFonts w:asciiTheme="minorEastAsia" w:eastAsiaTheme="minorEastAsia" w:hAnsiTheme="minorEastAsia" w:cs="Arial"/>
                <w:noProof/>
                <w:color w:val="000000" w:themeColor="text1"/>
              </w:rPr>
            </w:pPr>
            <w:r w:rsidRPr="00650560">
              <w:rPr>
                <w:rFonts w:asciiTheme="minorEastAsia" w:eastAsiaTheme="minorEastAsia" w:hAnsiTheme="minorEastAsia" w:hint="eastAsia"/>
                <w:color w:val="000000" w:themeColor="text1"/>
              </w:rPr>
              <w:t>４．</w:t>
            </w:r>
            <w:r w:rsidRPr="00650560">
              <w:rPr>
                <w:rFonts w:asciiTheme="minorEastAsia" w:eastAsiaTheme="minorEastAsia" w:hAnsiTheme="minorEastAsia" w:hint="eastAsia"/>
                <w:iCs/>
                <w:color w:val="000000" w:themeColor="text1"/>
              </w:rPr>
              <w:t>＜調査項目４＞</w:t>
            </w:r>
          </w:p>
          <w:p w14:paraId="377FCCB2" w14:textId="77777777" w:rsidR="00494E22" w:rsidRPr="00650560" w:rsidRDefault="00494E22" w:rsidP="0021670A">
            <w:pPr>
              <w:rPr>
                <w:rFonts w:asciiTheme="minorEastAsia" w:eastAsiaTheme="minorEastAsia" w:hAnsiTheme="minorEastAsia" w:cs="Arial"/>
                <w:noProof/>
                <w:color w:val="000000" w:themeColor="text1"/>
              </w:rPr>
            </w:pPr>
          </w:p>
          <w:p w14:paraId="3CDCA08E" w14:textId="77777777" w:rsidR="00494E22" w:rsidRPr="00650560" w:rsidRDefault="00494E22" w:rsidP="0021670A">
            <w:pPr>
              <w:rPr>
                <w:rFonts w:asciiTheme="minorEastAsia" w:eastAsiaTheme="minorEastAsia" w:hAnsiTheme="minorEastAsia" w:cs="Arial"/>
                <w:noProof/>
                <w:color w:val="000000" w:themeColor="text1"/>
              </w:rPr>
            </w:pPr>
          </w:p>
        </w:tc>
        <w:tc>
          <w:tcPr>
            <w:tcW w:w="3805" w:type="dxa"/>
            <w:gridSpan w:val="4"/>
          </w:tcPr>
          <w:p w14:paraId="770843E5"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noProof/>
                <w:color w:val="000000" w:themeColor="text1"/>
              </w:rPr>
              <mc:AlternateContent>
                <mc:Choice Requires="wps">
                  <w:drawing>
                    <wp:anchor distT="0" distB="0" distL="114300" distR="114300" simplePos="0" relativeHeight="251952128" behindDoc="0" locked="0" layoutInCell="1" allowOverlap="1" wp14:anchorId="52CD0106" wp14:editId="1DAD13B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8B312" w14:textId="77777777" w:rsidR="00494E22" w:rsidRPr="00F43BEF" w:rsidRDefault="00494E22" w:rsidP="00494E22">
                                  <w:pPr>
                                    <w:rPr>
                                      <w:sz w:val="18"/>
                                      <w:szCs w:val="18"/>
                                    </w:rPr>
                                  </w:pPr>
                                  <w:r w:rsidRPr="00F43BEF">
                                    <w:rPr>
                                      <w:rFonts w:hint="eastAsia"/>
                                      <w:sz w:val="18"/>
                                      <w:szCs w:val="18"/>
                                    </w:rPr>
                                    <w:t>＊＊＊</w:t>
                                  </w:r>
                                </w:p>
                                <w:p w14:paraId="22CA68AC" w14:textId="77777777" w:rsidR="00494E22" w:rsidRPr="00F43BEF" w:rsidRDefault="00494E22" w:rsidP="00494E2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D0106"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208B312" w14:textId="77777777" w:rsidR="00494E22" w:rsidRPr="00F43BEF" w:rsidRDefault="00494E22" w:rsidP="00494E22">
                            <w:pPr>
                              <w:rPr>
                                <w:sz w:val="18"/>
                                <w:szCs w:val="18"/>
                              </w:rPr>
                            </w:pPr>
                            <w:r w:rsidRPr="00F43BEF">
                              <w:rPr>
                                <w:rFonts w:hint="eastAsia"/>
                                <w:sz w:val="18"/>
                                <w:szCs w:val="18"/>
                              </w:rPr>
                              <w:t>＊＊＊</w:t>
                            </w:r>
                          </w:p>
                          <w:p w14:paraId="22CA68AC" w14:textId="77777777" w:rsidR="00494E22" w:rsidRPr="00F43BEF" w:rsidRDefault="00494E22" w:rsidP="00494E2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1321A001" w14:textId="77777777" w:rsidR="00494E22" w:rsidRPr="00650560" w:rsidRDefault="00494E22" w:rsidP="0021670A">
            <w:pPr>
              <w:jc w:val="center"/>
              <w:rPr>
                <w:rFonts w:asciiTheme="minorEastAsia" w:eastAsiaTheme="minorEastAsia" w:hAnsiTheme="minorEastAsia" w:cs="Arial"/>
                <w:noProof/>
                <w:color w:val="000000" w:themeColor="text1"/>
                <w:sz w:val="18"/>
                <w:szCs w:val="18"/>
              </w:rPr>
            </w:pPr>
            <w:r w:rsidRPr="00650560">
              <w:rPr>
                <w:rFonts w:asciiTheme="minorEastAsia" w:eastAsiaTheme="minorEastAsia" w:hAnsiTheme="minorEastAsia" w:cs="Arial"/>
                <w:noProof/>
                <w:color w:val="000000" w:themeColor="text1"/>
                <w:sz w:val="18"/>
                <w:szCs w:val="18"/>
              </w:rPr>
              <mc:AlternateContent>
                <mc:Choice Requires="wps">
                  <w:drawing>
                    <wp:anchor distT="0" distB="0" distL="114300" distR="114300" simplePos="0" relativeHeight="251951104" behindDoc="0" locked="0" layoutInCell="1" allowOverlap="1" wp14:anchorId="13DAAA87" wp14:editId="46CCBC5B">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A488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C040AED"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noProof/>
                <w:color w:val="000000" w:themeColor="text1"/>
              </w:rPr>
              <mc:AlternateContent>
                <mc:Choice Requires="wps">
                  <w:drawing>
                    <wp:anchor distT="0" distB="0" distL="114300" distR="114300" simplePos="0" relativeHeight="251954176" behindDoc="0" locked="0" layoutInCell="1" allowOverlap="1" wp14:anchorId="3762DB8E" wp14:editId="668DB106">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325D" w14:textId="77777777" w:rsidR="00494E22" w:rsidRPr="00F43BEF" w:rsidRDefault="00494E22" w:rsidP="00494E22">
                                  <w:pPr>
                                    <w:rPr>
                                      <w:sz w:val="18"/>
                                      <w:szCs w:val="18"/>
                                    </w:rPr>
                                  </w:pPr>
                                  <w:r w:rsidRPr="00F43BEF">
                                    <w:rPr>
                                      <w:rFonts w:hint="eastAsia"/>
                                      <w:sz w:val="18"/>
                                      <w:szCs w:val="18"/>
                                    </w:rPr>
                                    <w:t>＊＊＊</w:t>
                                  </w:r>
                                </w:p>
                                <w:p w14:paraId="77C0C936" w14:textId="77777777" w:rsidR="00494E22" w:rsidRPr="00F43BEF" w:rsidRDefault="00494E22" w:rsidP="00494E2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2DB8E"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0748325D" w14:textId="77777777" w:rsidR="00494E22" w:rsidRPr="00F43BEF" w:rsidRDefault="00494E22" w:rsidP="00494E22">
                            <w:pPr>
                              <w:rPr>
                                <w:sz w:val="18"/>
                                <w:szCs w:val="18"/>
                              </w:rPr>
                            </w:pPr>
                            <w:r w:rsidRPr="00F43BEF">
                              <w:rPr>
                                <w:rFonts w:hint="eastAsia"/>
                                <w:sz w:val="18"/>
                                <w:szCs w:val="18"/>
                              </w:rPr>
                              <w:t>＊＊＊</w:t>
                            </w:r>
                          </w:p>
                          <w:p w14:paraId="77C0C936" w14:textId="77777777" w:rsidR="00494E22" w:rsidRPr="00F43BEF" w:rsidRDefault="00494E22" w:rsidP="00494E2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50560">
              <w:rPr>
                <w:rFonts w:asciiTheme="minorEastAsia" w:eastAsiaTheme="minorEastAsia" w:hAnsiTheme="minorEastAsia" w:cs="Arial"/>
                <w:noProof/>
                <w:color w:val="000000" w:themeColor="text1"/>
              </w:rPr>
              <mc:AlternateContent>
                <mc:Choice Requires="wps">
                  <w:drawing>
                    <wp:anchor distT="0" distB="0" distL="114300" distR="114300" simplePos="0" relativeHeight="251953152" behindDoc="0" locked="0" layoutInCell="1" allowOverlap="1" wp14:anchorId="64CD163C" wp14:editId="2ADADA9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07285"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1223E14B" w14:textId="77777777" w:rsidR="00494E22" w:rsidRPr="00650560" w:rsidRDefault="00494E22" w:rsidP="0021670A">
            <w:pPr>
              <w:rPr>
                <w:rFonts w:asciiTheme="minorEastAsia" w:eastAsiaTheme="minorEastAsia" w:hAnsiTheme="minorEastAsia"/>
                <w:color w:val="000000" w:themeColor="text1"/>
                <w:sz w:val="18"/>
                <w:szCs w:val="18"/>
              </w:rPr>
            </w:pPr>
          </w:p>
          <w:p w14:paraId="0586C0C2" w14:textId="77777777" w:rsidR="00494E22" w:rsidRPr="00650560" w:rsidRDefault="00494E22" w:rsidP="0021670A">
            <w:pPr>
              <w:jc w:val="left"/>
              <w:rPr>
                <w:rFonts w:asciiTheme="minorEastAsia" w:eastAsiaTheme="minorEastAsia" w:hAnsiTheme="minorEastAsia" w:cs="Arial"/>
                <w:noProof/>
                <w:color w:val="000000" w:themeColor="text1"/>
                <w:sz w:val="18"/>
                <w:szCs w:val="18"/>
              </w:rPr>
            </w:pPr>
            <w:r w:rsidRPr="00650560">
              <w:rPr>
                <w:rFonts w:asciiTheme="minorEastAsia" w:eastAsiaTheme="minorEastAsia" w:hAnsiTheme="minorEastAsia" w:hint="eastAsia"/>
                <w:color w:val="000000" w:themeColor="text1"/>
                <w:sz w:val="18"/>
                <w:szCs w:val="18"/>
              </w:rPr>
              <w:t>＊＊＊</w:t>
            </w:r>
            <w:r w:rsidRPr="00650560">
              <w:rPr>
                <w:rFonts w:asciiTheme="minorEastAsia" w:eastAsiaTheme="minorEastAsia" w:hAnsiTheme="minorEastAsia" w:cs="Arial" w:hint="eastAsia"/>
                <w:noProof/>
                <w:color w:val="000000" w:themeColor="text1"/>
                <w:sz w:val="18"/>
                <w:szCs w:val="18"/>
              </w:rPr>
              <w:t>(　人)</w:t>
            </w:r>
          </w:p>
          <w:p w14:paraId="1D9D8308" w14:textId="77777777" w:rsidR="00494E22" w:rsidRPr="00650560" w:rsidRDefault="00494E22" w:rsidP="0021670A">
            <w:pPr>
              <w:jc w:val="left"/>
              <w:rPr>
                <w:rFonts w:asciiTheme="minorEastAsia" w:eastAsiaTheme="minorEastAsia" w:hAnsiTheme="minorEastAsia" w:cs="Arial"/>
                <w:noProof/>
                <w:color w:val="000000" w:themeColor="text1"/>
                <w:sz w:val="18"/>
                <w:szCs w:val="18"/>
              </w:rPr>
            </w:pPr>
            <w:r w:rsidRPr="00650560">
              <w:rPr>
                <w:rFonts w:asciiTheme="minorEastAsia" w:eastAsiaTheme="minorEastAsia" w:hAnsiTheme="minorEastAsia" w:hint="eastAsia"/>
                <w:color w:val="000000" w:themeColor="text1"/>
                <w:sz w:val="18"/>
                <w:szCs w:val="18"/>
              </w:rPr>
              <w:t>＊＊＊</w:t>
            </w:r>
            <w:r w:rsidRPr="00650560">
              <w:rPr>
                <w:rFonts w:asciiTheme="minorEastAsia" w:eastAsiaTheme="minorEastAsia" w:hAnsiTheme="minorEastAsia" w:cs="Arial" w:hint="eastAsia"/>
                <w:noProof/>
                <w:color w:val="000000" w:themeColor="text1"/>
                <w:sz w:val="18"/>
                <w:szCs w:val="18"/>
              </w:rPr>
              <w:t>(　人)</w:t>
            </w:r>
          </w:p>
          <w:p w14:paraId="3EB8985B" w14:textId="77777777" w:rsidR="00494E22" w:rsidRPr="00650560" w:rsidRDefault="00494E22" w:rsidP="0021670A">
            <w:pPr>
              <w:rPr>
                <w:rFonts w:asciiTheme="minorEastAsia" w:eastAsiaTheme="minorEastAsia" w:hAnsiTheme="minorEastAsia" w:cs="Arial"/>
                <w:noProof/>
                <w:color w:val="000000" w:themeColor="text1"/>
              </w:rPr>
            </w:pPr>
          </w:p>
          <w:p w14:paraId="4AB9BBB7" w14:textId="77777777" w:rsidR="00494E22" w:rsidRPr="00650560" w:rsidRDefault="00494E22" w:rsidP="0021670A">
            <w:pPr>
              <w:rPr>
                <w:rFonts w:asciiTheme="minorEastAsia" w:eastAsiaTheme="minorEastAsia" w:hAnsiTheme="minorEastAsia" w:cs="Arial"/>
                <w:noProof/>
                <w:color w:val="000000" w:themeColor="text1"/>
              </w:rPr>
            </w:pPr>
          </w:p>
        </w:tc>
      </w:tr>
      <w:tr w:rsidR="00494E22" w:rsidRPr="00650560" w14:paraId="5ED4A080" w14:textId="77777777" w:rsidTr="0021670A">
        <w:trPr>
          <w:cantSplit/>
          <w:trHeight w:val="657"/>
        </w:trPr>
        <w:tc>
          <w:tcPr>
            <w:tcW w:w="4981" w:type="dxa"/>
            <w:vAlign w:val="center"/>
          </w:tcPr>
          <w:p w14:paraId="44D30783"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rPr>
              <w:t>合計</w:t>
            </w:r>
          </w:p>
        </w:tc>
        <w:tc>
          <w:tcPr>
            <w:tcW w:w="3805" w:type="dxa"/>
            <w:gridSpan w:val="4"/>
          </w:tcPr>
          <w:p w14:paraId="6ED3F68B" w14:textId="77777777" w:rsidR="00494E22" w:rsidRPr="00650560" w:rsidRDefault="00494E22" w:rsidP="0021670A">
            <w:pPr>
              <w:jc w:val="center"/>
              <w:rPr>
                <w:rFonts w:asciiTheme="minorEastAsia" w:eastAsiaTheme="minorEastAsia" w:hAnsiTheme="minorEastAsia" w:cs="Arial"/>
                <w:noProof/>
                <w:color w:val="000000" w:themeColor="text1"/>
              </w:rPr>
            </w:pPr>
          </w:p>
        </w:tc>
        <w:tc>
          <w:tcPr>
            <w:tcW w:w="951" w:type="dxa"/>
            <w:vAlign w:val="center"/>
          </w:tcPr>
          <w:p w14:paraId="54A6170D" w14:textId="77777777" w:rsidR="00494E22" w:rsidRPr="00650560" w:rsidRDefault="00494E22" w:rsidP="0021670A">
            <w:pPr>
              <w:jc w:val="center"/>
              <w:rPr>
                <w:rFonts w:asciiTheme="minorEastAsia" w:eastAsiaTheme="minorEastAsia" w:hAnsiTheme="minorEastAsia" w:cs="Arial"/>
                <w:noProof/>
                <w:color w:val="000000" w:themeColor="text1"/>
                <w:sz w:val="18"/>
                <w:szCs w:val="18"/>
              </w:rPr>
            </w:pPr>
            <w:r w:rsidRPr="00650560">
              <w:rPr>
                <w:rFonts w:asciiTheme="minorEastAsia" w:eastAsiaTheme="minorEastAsia" w:hAnsiTheme="minorEastAsia" w:hint="eastAsia"/>
                <w:color w:val="000000" w:themeColor="text1"/>
                <w:sz w:val="18"/>
                <w:szCs w:val="18"/>
              </w:rPr>
              <w:t>＊＊＊</w:t>
            </w:r>
          </w:p>
          <w:p w14:paraId="02CF1E93" w14:textId="77777777" w:rsidR="00494E22" w:rsidRPr="00650560" w:rsidRDefault="00494E22" w:rsidP="0021670A">
            <w:pPr>
              <w:jc w:val="center"/>
              <w:rPr>
                <w:rFonts w:asciiTheme="minorEastAsia" w:eastAsiaTheme="minorEastAsia" w:hAnsiTheme="minorEastAsia" w:cs="Arial"/>
                <w:noProof/>
                <w:color w:val="000000" w:themeColor="text1"/>
              </w:rPr>
            </w:pPr>
            <w:r w:rsidRPr="00650560">
              <w:rPr>
                <w:rFonts w:asciiTheme="minorEastAsia" w:eastAsiaTheme="minorEastAsia" w:hAnsiTheme="minorEastAsia" w:cs="Arial" w:hint="eastAsia"/>
                <w:noProof/>
                <w:color w:val="000000" w:themeColor="text1"/>
                <w:sz w:val="18"/>
                <w:szCs w:val="18"/>
              </w:rPr>
              <w:t>(　人)</w:t>
            </w:r>
          </w:p>
        </w:tc>
      </w:tr>
    </w:tbl>
    <w:p w14:paraId="1E1E4A10" w14:textId="77777777" w:rsidR="00494E22" w:rsidRPr="00650560" w:rsidRDefault="00494E22" w:rsidP="00494E22">
      <w:pPr>
        <w:pStyle w:val="a7"/>
        <w:ind w:firstLine="215"/>
        <w:rPr>
          <w:rFonts w:asciiTheme="minorEastAsia" w:eastAsiaTheme="minorEastAsia" w:hAnsiTheme="minorEastAsia"/>
          <w:iCs/>
          <w:color w:val="000000" w:themeColor="text1"/>
        </w:rPr>
      </w:pPr>
    </w:p>
    <w:p w14:paraId="183AEEB9" w14:textId="2E8C946F" w:rsidR="00494E22" w:rsidRPr="00650560" w:rsidRDefault="00494E22" w:rsidP="00494E22">
      <w:pPr>
        <w:pStyle w:val="a7"/>
        <w:ind w:left="574" w:hangingChars="268" w:hanging="574"/>
        <w:rPr>
          <w:rFonts w:asciiTheme="minorEastAsia" w:eastAsiaTheme="minorEastAsia" w:hAnsiTheme="minorEastAsia"/>
          <w:b w:val="0"/>
          <w:iCs/>
          <w:color w:val="000000" w:themeColor="text1"/>
        </w:rPr>
      </w:pPr>
      <w:r w:rsidRPr="00650560">
        <w:rPr>
          <w:rFonts w:asciiTheme="minorEastAsia" w:eastAsiaTheme="minorEastAsia" w:hAnsiTheme="minorEastAsia" w:hint="eastAsia"/>
          <w:b w:val="0"/>
          <w:iCs/>
          <w:color w:val="000000" w:themeColor="text1"/>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r w:rsidRPr="00650560">
        <w:rPr>
          <w:rFonts w:asciiTheme="minorEastAsia" w:eastAsiaTheme="minorEastAsia" w:hAnsiTheme="minorEastAsia" w:cs="Arial"/>
          <w:noProof/>
          <w:color w:val="000000" w:themeColor="text1"/>
        </w:rPr>
        <w:br w:type="page"/>
      </w:r>
    </w:p>
    <w:p w14:paraId="2B1F942C" w14:textId="23AF541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lastRenderedPageBreak/>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lastRenderedPageBreak/>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84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54A1"/>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4E22"/>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1CE"/>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2F6"/>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047"/>
    <w:rsid w:val="00636468"/>
    <w:rsid w:val="00637556"/>
    <w:rsid w:val="00637F8E"/>
    <w:rsid w:val="0064093E"/>
    <w:rsid w:val="006428D2"/>
    <w:rsid w:val="00643C0D"/>
    <w:rsid w:val="006459B3"/>
    <w:rsid w:val="00646368"/>
    <w:rsid w:val="00647C2B"/>
    <w:rsid w:val="0065003E"/>
    <w:rsid w:val="00650560"/>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670"/>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917"/>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507"/>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5389"/>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54B"/>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2BAF"/>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269"/>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D7"/>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C6C"/>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27"/>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0C9"/>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8728B"/>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AF"/>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0AA"/>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E653A"/>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2DEA"/>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0DC"/>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84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k3lliiivbsdd"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7917</Words>
  <Characters>1510</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