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v:textbox>
                <w10:wrap anchorx="margin"/>
              </v:shape>
            </w:pict>
          </mc:Fallback>
        </mc:AlternateContent>
      </w:r>
    </w:p>
    <w:p w14:paraId="20E577B0" w14:textId="7A138FBD" w:rsidR="00862CED" w:rsidRDefault="00F45516" w:rsidP="001160E1">
      <w:pPr>
        <w:jc w:val="center"/>
        <w:rPr>
          <w:color w:val="000000"/>
        </w:rPr>
      </w:pPr>
      <w:r w:rsidRPr="00F45516">
        <w:rPr>
          <w:rFonts w:ascii="ＭＳ 明朝" w:hAnsi="ＭＳ 明朝" w:hint="eastAsia"/>
          <w:color w:val="000000"/>
        </w:rPr>
        <w:t>NEDO</w:t>
      </w:r>
      <w:r>
        <w:rPr>
          <w:rFonts w:hint="eastAsia"/>
          <w:color w:val="000000"/>
        </w:rPr>
        <w:t>事業遂行上に係る</w:t>
      </w:r>
      <w:r w:rsidR="00CF3AB5">
        <w:rPr>
          <w:rFonts w:hint="eastAsia"/>
          <w:color w:val="000000"/>
        </w:rPr>
        <w:t>情報管理体制</w:t>
      </w:r>
      <w:r w:rsidR="00F7465A">
        <w:rPr>
          <w:rFonts w:hint="eastAsia"/>
          <w:color w:val="000000"/>
        </w:rPr>
        <w:t>の確認票</w:t>
      </w:r>
    </w:p>
    <w:p w14:paraId="63AB5285" w14:textId="77777777" w:rsidR="001160E1"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13FA0998" w14:textId="61A44194" w:rsidR="00CF3AB5" w:rsidRPr="00CF3AB5" w:rsidRDefault="00CF3AB5">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本事業では、</w:t>
      </w:r>
      <w:r w:rsidRPr="00CF3AB5">
        <w:rPr>
          <w:rFonts w:asciiTheme="minorEastAsia" w:eastAsiaTheme="minorEastAsia" w:hAnsiTheme="minorEastAsia" w:hint="eastAsia"/>
          <w:i w:val="0"/>
        </w:rPr>
        <w:t>情報管理体制等を有</w:t>
      </w:r>
      <w:r>
        <w:rPr>
          <w:rFonts w:asciiTheme="minorEastAsia" w:eastAsiaTheme="minorEastAsia" w:hAnsiTheme="minorEastAsia" w:hint="eastAsia"/>
          <w:i w:val="0"/>
        </w:rPr>
        <w:t>していることを応募要件</w:t>
      </w:r>
      <w:r w:rsidRPr="00CF3AB5">
        <w:rPr>
          <w:rFonts w:asciiTheme="minorEastAsia" w:eastAsiaTheme="minorEastAsia" w:hAnsiTheme="minorEastAsia" w:hint="eastAsia"/>
          <w:i w:val="0"/>
        </w:rPr>
        <w:t>としていることから、</w:t>
      </w:r>
      <w:r>
        <w:rPr>
          <w:rFonts w:asciiTheme="minorEastAsia" w:eastAsiaTheme="minorEastAsia" w:hAnsiTheme="minorEastAsia" w:hint="eastAsia"/>
          <w:i w:val="0"/>
        </w:rPr>
        <w:t>事業遂行上に係る情報管理体制を整備いただく</w:t>
      </w:r>
      <w:r w:rsidRPr="00CF3AB5">
        <w:rPr>
          <w:rFonts w:asciiTheme="minorEastAsia" w:eastAsiaTheme="minorEastAsia" w:hAnsiTheme="minorEastAsia" w:hint="eastAsia"/>
          <w:i w:val="0"/>
        </w:rPr>
        <w:t>必要があります。</w:t>
      </w:r>
      <w:r w:rsidR="00273002">
        <w:rPr>
          <w:rFonts w:asciiTheme="minorEastAsia" w:eastAsiaTheme="minorEastAsia" w:hAnsiTheme="minorEastAsia" w:hint="eastAsia"/>
          <w:i w:val="0"/>
        </w:rPr>
        <w:t>仮に、整備状況が不十分な場合には応募要件を満たさないものとして、不採択の扱いになります。</w:t>
      </w:r>
    </w:p>
    <w:p w14:paraId="2F2FF606" w14:textId="5E014A63"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B70761">
        <w:rPr>
          <w:rFonts w:asciiTheme="minorEastAsia" w:eastAsiaTheme="minorEastAsia" w:hAnsiTheme="minorEastAsia" w:hint="eastAsia"/>
          <w:i w:val="0"/>
        </w:rPr>
        <w:t>再委託先</w:t>
      </w:r>
      <w:r w:rsidR="00DE602B" w:rsidRPr="00DE602B">
        <w:rPr>
          <w:rFonts w:asciiTheme="minorEastAsia" w:eastAsiaTheme="minorEastAsia" w:hAnsiTheme="minorEastAsia" w:hint="eastAsia"/>
          <w:i w:val="0"/>
        </w:rPr>
        <w:t>・</w:t>
      </w:r>
      <w:r w:rsidR="00B70761">
        <w:rPr>
          <w:rFonts w:asciiTheme="minorEastAsia" w:eastAsiaTheme="minorEastAsia" w:hAnsiTheme="minorEastAsia" w:hint="eastAsia"/>
          <w:i w:val="0"/>
        </w:rPr>
        <w:t>共同実施先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67B32E88"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w:t>
      </w:r>
      <w:r w:rsidR="00273002">
        <w:rPr>
          <w:rFonts w:asciiTheme="minorEastAsia" w:eastAsiaTheme="minorEastAsia" w:hAnsiTheme="minorEastAsia" w:cstheme="minorBidi" w:hint="eastAsia"/>
          <w:color w:val="0070C0"/>
          <w:szCs w:val="21"/>
        </w:rPr>
        <w:t>（例：情報管理規程、ガイドライン 等）</w:t>
      </w:r>
      <w:r w:rsidR="007053E1" w:rsidRPr="007053E1">
        <w:rPr>
          <w:rFonts w:asciiTheme="minorEastAsia" w:eastAsiaTheme="minorEastAsia" w:hAnsiTheme="minorEastAsia" w:cstheme="minorBidi" w:hint="eastAsia"/>
          <w:color w:val="0070C0"/>
          <w:szCs w:val="21"/>
        </w:rPr>
        <w:t>の提出</w:t>
      </w:r>
      <w:r w:rsidR="00273002">
        <w:rPr>
          <w:rFonts w:asciiTheme="minorEastAsia" w:eastAsiaTheme="minorEastAsia" w:hAnsiTheme="minorEastAsia" w:cstheme="minorBidi" w:hint="eastAsia"/>
          <w:color w:val="0070C0"/>
          <w:szCs w:val="21"/>
        </w:rPr>
        <w:t>も必要です</w:t>
      </w:r>
      <w:r w:rsidR="007053E1" w:rsidRPr="007053E1">
        <w:rPr>
          <w:rFonts w:asciiTheme="minorEastAsia" w:eastAsiaTheme="minorEastAsia" w:hAnsiTheme="minorEastAsia" w:cstheme="minorBidi" w:hint="eastAsia"/>
          <w:color w:val="0070C0"/>
          <w:szCs w:val="21"/>
        </w:rPr>
        <w:t>。</w:t>
      </w:r>
      <w:r w:rsidR="00273002">
        <w:rPr>
          <w:rFonts w:asciiTheme="minorEastAsia" w:eastAsiaTheme="minorEastAsia" w:hAnsiTheme="minorEastAsia" w:cstheme="minorBidi" w:hint="eastAsia"/>
          <w:color w:val="0070C0"/>
          <w:szCs w:val="21"/>
        </w:rPr>
        <w:t>なお、「</w:t>
      </w:r>
      <w:r w:rsidR="00273002" w:rsidRPr="00273002">
        <w:rPr>
          <w:rFonts w:asciiTheme="minorEastAsia" w:eastAsiaTheme="minorEastAsia" w:hAnsiTheme="minorEastAsia" w:cstheme="minorBidi" w:hint="eastAsia"/>
          <w:color w:val="0070C0"/>
          <w:szCs w:val="21"/>
        </w:rPr>
        <w:t>情報取扱者名簿及び情報管理体制図</w:t>
      </w:r>
      <w:r w:rsidR="00273002">
        <w:rPr>
          <w:rFonts w:asciiTheme="minorEastAsia" w:eastAsiaTheme="minorEastAsia" w:hAnsiTheme="minorEastAsia" w:cstheme="minorBidi" w:hint="eastAsia"/>
          <w:color w:val="0070C0"/>
          <w:szCs w:val="21"/>
        </w:rPr>
        <w:t>」については</w:t>
      </w:r>
      <w:r w:rsidR="00273002" w:rsidRPr="00273002">
        <w:rPr>
          <w:rFonts w:asciiTheme="minorEastAsia" w:eastAsiaTheme="minorEastAsia" w:hAnsiTheme="minorEastAsia" w:cstheme="minorBidi" w:hint="eastAsia"/>
          <w:color w:val="0070C0"/>
          <w:szCs w:val="21"/>
        </w:rPr>
        <w:t>採択後の契約締結時点までに作成いただ</w:t>
      </w:r>
      <w:r w:rsidR="00273002">
        <w:rPr>
          <w:rFonts w:asciiTheme="minorEastAsia" w:eastAsiaTheme="minorEastAsia" w:hAnsiTheme="minorEastAsia" w:cstheme="minorBidi" w:hint="eastAsia"/>
          <w:color w:val="0070C0"/>
          <w:szCs w:val="21"/>
        </w:rPr>
        <w:t>きます。</w:t>
      </w:r>
    </w:p>
    <w:p w14:paraId="45BB4BDF" w14:textId="67298221" w:rsidR="00C50D4D" w:rsidRPr="00C50D4D" w:rsidRDefault="00C50D4D">
      <w:pPr>
        <w:pStyle w:val="afff4"/>
        <w:numPr>
          <w:ilvl w:val="0"/>
          <w:numId w:val="42"/>
        </w:numPr>
        <w:ind w:leftChars="0"/>
        <w:rPr>
          <w:rFonts w:asciiTheme="minorEastAsia" w:eastAsiaTheme="minorEastAsia" w:hAnsiTheme="minorEastAsia" w:cstheme="minorBidi"/>
          <w:color w:val="0070C0"/>
          <w:szCs w:val="21"/>
        </w:rPr>
      </w:pPr>
      <w:r w:rsidRPr="00C50D4D">
        <w:rPr>
          <w:rFonts w:asciiTheme="minorEastAsia" w:eastAsiaTheme="minorEastAsia" w:hAnsiTheme="minorEastAsia" w:cstheme="minorBidi" w:hint="eastAsia"/>
          <w:color w:val="0070C0"/>
          <w:szCs w:val="21"/>
        </w:rPr>
        <w:t>提出時には</w:t>
      </w:r>
      <w:r w:rsidR="007752B8">
        <w:rPr>
          <w:rFonts w:asciiTheme="minorEastAsia" w:eastAsiaTheme="minorEastAsia" w:hAnsiTheme="minorEastAsia" w:cstheme="minorBidi" w:hint="eastAsia"/>
          <w:color w:val="0070C0"/>
          <w:szCs w:val="21"/>
        </w:rPr>
        <w:t>（</w:t>
      </w:r>
      <w:r w:rsidR="00F45516">
        <w:rPr>
          <w:rFonts w:asciiTheme="minorEastAsia" w:eastAsiaTheme="minorEastAsia" w:hAnsiTheme="minorEastAsia" w:cstheme="minorBidi" w:hint="eastAsia"/>
          <w:color w:val="0070C0"/>
          <w:szCs w:val="21"/>
        </w:rPr>
        <w:t>本ページ</w:t>
      </w:r>
      <w:r w:rsidR="007752B8">
        <w:rPr>
          <w:rFonts w:asciiTheme="minorEastAsia" w:eastAsiaTheme="minorEastAsia" w:hAnsiTheme="minorEastAsia" w:cstheme="minorBidi" w:hint="eastAsia"/>
          <w:color w:val="0070C0"/>
          <w:szCs w:val="21"/>
        </w:rPr>
        <w:t>含む）不要ページ・</w:t>
      </w:r>
      <w:r w:rsidRPr="00C50D4D">
        <w:rPr>
          <w:rFonts w:asciiTheme="minorEastAsia" w:eastAsiaTheme="minorEastAsia" w:hAnsiTheme="minorEastAsia" w:cstheme="minorBidi" w:hint="eastAsia"/>
          <w:color w:val="0070C0"/>
          <w:szCs w:val="21"/>
        </w:rPr>
        <w:t>青字部分は削除してください。</w:t>
      </w:r>
    </w:p>
    <w:p w14:paraId="0D0746A0" w14:textId="77777777" w:rsidR="001858D0" w:rsidRDefault="001858D0" w:rsidP="004060EC">
      <w:pPr>
        <w:rPr>
          <w:rFonts w:asciiTheme="minorEastAsia" w:eastAsiaTheme="minorEastAsia" w:hAnsiTheme="minorEastAsia"/>
          <w:noProof/>
          <w:color w:val="000000"/>
        </w:rPr>
      </w:pPr>
    </w:p>
    <w:p w14:paraId="08CD6656" w14:textId="77777777" w:rsidR="00CF3AB5"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27F5CD16" w14:textId="77777777" w:rsidR="004B78BF" w:rsidRDefault="004B78BF" w:rsidP="00C301F1">
      <w:pPr>
        <w:widowControl/>
        <w:jc w:val="center"/>
        <w:rPr>
          <w:rFonts w:ascii="ＭＳ 明朝" w:hAnsi="ＭＳ 明朝"/>
          <w:szCs w:val="21"/>
        </w:rPr>
      </w:pPr>
    </w:p>
    <w:p w14:paraId="16AADB13" w14:textId="50057CAE" w:rsidR="00C301F1" w:rsidRDefault="00C301F1" w:rsidP="00C301F1">
      <w:pPr>
        <w:widowControl/>
        <w:jc w:val="center"/>
        <w:rPr>
          <w:rFonts w:ascii="ＭＳ 明朝" w:hAnsi="ＭＳ 明朝"/>
          <w:szCs w:val="21"/>
        </w:rPr>
      </w:pPr>
      <w:r>
        <w:rPr>
          <w:rFonts w:ascii="ＭＳ 明朝" w:hAnsi="ＭＳ 明朝" w:hint="eastAsia"/>
          <w:szCs w:val="21"/>
        </w:rPr>
        <w:t>NEDO事業遂行上に係る情報管理体制</w:t>
      </w:r>
      <w:r w:rsidRPr="008517D1">
        <w:rPr>
          <w:rFonts w:ascii="ＭＳ 明朝" w:hAnsi="ＭＳ 明朝" w:hint="eastAsia"/>
          <w:szCs w:val="21"/>
        </w:rPr>
        <w:t>の確認票</w:t>
      </w:r>
      <w:r w:rsidR="000F7E7C">
        <w:rPr>
          <w:rFonts w:ascii="ＭＳ 明朝" w:hAnsi="ＭＳ 明朝" w:hint="eastAsia"/>
          <w:szCs w:val="21"/>
        </w:rPr>
        <w:t>（</w:t>
      </w:r>
      <w:r w:rsidR="00EA6E45">
        <w:rPr>
          <w:rFonts w:ascii="ＭＳ 明朝" w:hAnsi="ＭＳ 明朝" w:hint="eastAsia"/>
          <w:szCs w:val="21"/>
        </w:rPr>
        <w:t>通常の</w:t>
      </w:r>
      <w:r w:rsidR="000F7E7C">
        <w:rPr>
          <w:rFonts w:ascii="ＭＳ 明朝" w:hAnsi="ＭＳ 明朝" w:hint="eastAsia"/>
          <w:szCs w:val="21"/>
        </w:rPr>
        <w:t>調査事業用）</w:t>
      </w:r>
    </w:p>
    <w:p w14:paraId="1D418CB2" w14:textId="77777777" w:rsidR="004B78BF" w:rsidRDefault="004B78BF" w:rsidP="00C301F1">
      <w:pPr>
        <w:widowControl/>
        <w:jc w:val="center"/>
        <w:rPr>
          <w:rFonts w:asciiTheme="minorEastAsia" w:eastAsiaTheme="minorEastAsia" w:hAnsiTheme="minorEastAsia"/>
          <w:b/>
          <w:bCs/>
          <w:color w:val="0070C0"/>
        </w:rPr>
      </w:pPr>
    </w:p>
    <w:tbl>
      <w:tblPr>
        <w:tblStyle w:val="afff3"/>
        <w:tblW w:w="9721" w:type="dxa"/>
        <w:tblLook w:val="04A0" w:firstRow="1" w:lastRow="0" w:firstColumn="1" w:lastColumn="0" w:noHBand="0" w:noVBand="1"/>
      </w:tblPr>
      <w:tblGrid>
        <w:gridCol w:w="421"/>
        <w:gridCol w:w="1984"/>
        <w:gridCol w:w="2982"/>
        <w:gridCol w:w="1417"/>
        <w:gridCol w:w="2917"/>
      </w:tblGrid>
      <w:tr w:rsidR="00347EA9" w:rsidRPr="007053E1"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gridSpan w:val="2"/>
            <w:shd w:val="clear" w:color="auto" w:fill="D9D9D9" w:themeFill="background1" w:themeFillShade="D9"/>
            <w:vAlign w:val="center"/>
          </w:tcPr>
          <w:p w14:paraId="47FBE1F8" w14:textId="1FD4D67E"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提案テーマ名</w:t>
            </w:r>
          </w:p>
        </w:tc>
        <w:tc>
          <w:tcPr>
            <w:tcW w:w="7316" w:type="dxa"/>
            <w:gridSpan w:val="3"/>
            <w:shd w:val="clear" w:color="auto" w:fill="FFFFFF" w:themeFill="background1"/>
            <w:vAlign w:val="center"/>
          </w:tcPr>
          <w:p w14:paraId="4CC7A7F6" w14:textId="29A6ED62"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○○○○に関する</w:t>
            </w:r>
            <w:r w:rsidR="000F7E7C">
              <w:rPr>
                <w:rFonts w:asciiTheme="minorEastAsia" w:eastAsiaTheme="minorEastAsia" w:hAnsiTheme="minorEastAsia" w:hint="eastAsia"/>
                <w:color w:val="0070C0"/>
                <w:sz w:val="16"/>
                <w:szCs w:val="16"/>
              </w:rPr>
              <w:t>調査</w:t>
            </w:r>
          </w:p>
        </w:tc>
      </w:tr>
      <w:tr w:rsidR="00C301F1" w:rsidRPr="008517D1" w14:paraId="06102B04"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065967D9" w14:textId="5C3C23AA" w:rsidR="00C301F1"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本確認票の記入方法</w:t>
            </w:r>
          </w:p>
        </w:tc>
        <w:tc>
          <w:tcPr>
            <w:tcW w:w="7316" w:type="dxa"/>
            <w:gridSpan w:val="3"/>
            <w:tcBorders>
              <w:top w:val="single" w:sz="4" w:space="0" w:color="auto"/>
            </w:tcBorders>
            <w:shd w:val="clear" w:color="auto" w:fill="FFFFFF" w:themeFill="background1"/>
            <w:vAlign w:val="center"/>
          </w:tcPr>
          <w:p w14:paraId="3466F916" w14:textId="3C70EDA7" w:rsidR="00F555EC" w:rsidRDefault="00F555EC"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C4620D" w:rsidRPr="00EF5678">
              <w:rPr>
                <w:rFonts w:asciiTheme="minorEastAsia" w:eastAsiaTheme="minorEastAsia" w:hAnsiTheme="minorEastAsia" w:hint="eastAsia"/>
                <w:color w:val="auto"/>
                <w:sz w:val="16"/>
                <w:szCs w:val="16"/>
              </w:rPr>
              <w:t>機微情報</w:t>
            </w:r>
            <w:r w:rsidR="00C4620D">
              <w:rPr>
                <w:rFonts w:asciiTheme="minorEastAsia" w:eastAsiaTheme="minorEastAsia" w:hAnsiTheme="minorEastAsia" w:hint="eastAsia"/>
                <w:color w:val="auto"/>
                <w:sz w:val="16"/>
                <w:szCs w:val="16"/>
              </w:rPr>
              <w:t>（NEDO</w:t>
            </w:r>
            <w:r w:rsidR="00C4620D" w:rsidRPr="00EF5678">
              <w:rPr>
                <w:rFonts w:asciiTheme="minorEastAsia" w:eastAsiaTheme="minorEastAsia" w:hAnsiTheme="minorEastAsia" w:hint="eastAsia"/>
                <w:color w:val="auto"/>
                <w:sz w:val="16"/>
                <w:szCs w:val="16"/>
              </w:rPr>
              <w:t>委託業務を通じて取得又は知り得た保護すべき情報</w:t>
            </w:r>
            <w:r w:rsidR="00C4620D">
              <w:rPr>
                <w:rFonts w:asciiTheme="minorEastAsia" w:eastAsiaTheme="minorEastAsia" w:hAnsiTheme="minorEastAsia" w:hint="eastAsia"/>
                <w:color w:val="auto"/>
                <w:sz w:val="16"/>
                <w:szCs w:val="16"/>
              </w:rPr>
              <w:t>）の情報管理に関する取組状況を確認します</w:t>
            </w:r>
            <w:r w:rsidR="00C4620D" w:rsidRPr="00EF5678">
              <w:rPr>
                <w:rFonts w:asciiTheme="minorEastAsia" w:eastAsiaTheme="minorEastAsia" w:hAnsiTheme="minorEastAsia" w:hint="eastAsia"/>
                <w:color w:val="auto"/>
                <w:sz w:val="16"/>
                <w:szCs w:val="16"/>
              </w:rPr>
              <w:t>。</w:t>
            </w:r>
          </w:p>
          <w:p w14:paraId="5BBF8F3B" w14:textId="4CF24861" w:rsidR="008D3823"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No1</w:t>
            </w:r>
            <w:r w:rsidR="000F7E7C">
              <w:rPr>
                <w:rFonts w:asciiTheme="minorEastAsia" w:eastAsiaTheme="minorEastAsia" w:hAnsiTheme="minorEastAsia" w:hint="eastAsia"/>
                <w:color w:val="auto"/>
                <w:sz w:val="16"/>
                <w:szCs w:val="16"/>
              </w:rPr>
              <w:t>～3</w:t>
            </w:r>
            <w:r w:rsidR="00CB1100">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提案</w:t>
            </w:r>
            <w:r w:rsidR="00CB1100">
              <w:rPr>
                <w:rFonts w:asciiTheme="minorEastAsia" w:eastAsiaTheme="minorEastAsia" w:hAnsiTheme="minorEastAsia" w:hint="eastAsia"/>
                <w:color w:val="auto"/>
                <w:sz w:val="16"/>
                <w:szCs w:val="16"/>
              </w:rPr>
              <w:t>時点</w:t>
            </w:r>
            <w:r w:rsidR="00F555EC">
              <w:rPr>
                <w:rFonts w:asciiTheme="minorEastAsia" w:eastAsiaTheme="minorEastAsia" w:hAnsiTheme="minorEastAsia" w:hint="eastAsia"/>
                <w:color w:val="auto"/>
                <w:sz w:val="16"/>
                <w:szCs w:val="16"/>
              </w:rPr>
              <w:t>までに対応必須</w:t>
            </w:r>
            <w:r w:rsidR="0009189C">
              <w:rPr>
                <w:rFonts w:asciiTheme="minorEastAsia" w:eastAsiaTheme="minorEastAsia" w:hAnsiTheme="minorEastAsia" w:hint="eastAsia"/>
                <w:color w:val="auto"/>
                <w:sz w:val="16"/>
                <w:szCs w:val="16"/>
              </w:rPr>
              <w:t>のものになります。</w:t>
            </w:r>
            <w:r w:rsidR="004B78BF">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を選択できない場合は</w:t>
            </w:r>
            <w:r>
              <w:rPr>
                <w:rFonts w:asciiTheme="minorEastAsia" w:eastAsiaTheme="minorEastAsia" w:hAnsiTheme="minorEastAsia" w:hint="eastAsia"/>
                <w:color w:val="auto"/>
                <w:sz w:val="16"/>
                <w:szCs w:val="16"/>
              </w:rPr>
              <w:t>、応募要件を満たさ</w:t>
            </w:r>
            <w:r w:rsidR="0013752F">
              <w:rPr>
                <w:rFonts w:asciiTheme="minorEastAsia" w:eastAsiaTheme="minorEastAsia" w:hAnsiTheme="minorEastAsia" w:hint="eastAsia"/>
                <w:color w:val="auto"/>
                <w:sz w:val="16"/>
                <w:szCs w:val="16"/>
              </w:rPr>
              <w:t>な</w:t>
            </w:r>
            <w:r>
              <w:rPr>
                <w:rFonts w:asciiTheme="minorEastAsia" w:eastAsiaTheme="minorEastAsia" w:hAnsiTheme="minorEastAsia" w:hint="eastAsia"/>
                <w:color w:val="auto"/>
                <w:sz w:val="16"/>
                <w:szCs w:val="16"/>
              </w:rPr>
              <w:t>いものとして</w:t>
            </w:r>
            <w:r w:rsidR="00B4208E">
              <w:rPr>
                <w:rFonts w:asciiTheme="minorEastAsia" w:eastAsiaTheme="minorEastAsia" w:hAnsiTheme="minorEastAsia" w:hint="eastAsia"/>
                <w:color w:val="auto"/>
                <w:sz w:val="16"/>
                <w:szCs w:val="16"/>
              </w:rPr>
              <w:t>提案書の受理はできません。また整備状況が不十分な場合も応募要件を満たさないものとして不採択の扱いになります。No2～3については、対応するエビデンスもあわせて提出してください。</w:t>
            </w:r>
          </w:p>
          <w:p w14:paraId="2EF19C91" w14:textId="3F58010A" w:rsidR="004B78BF" w:rsidRPr="00E43300" w:rsidRDefault="00E43300" w:rsidP="008D3823">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A20D3">
              <w:rPr>
                <w:rFonts w:asciiTheme="minorEastAsia" w:eastAsiaTheme="minorEastAsia" w:hAnsiTheme="minorEastAsia" w:hint="eastAsia"/>
                <w:color w:val="auto"/>
                <w:sz w:val="16"/>
                <w:szCs w:val="16"/>
              </w:rPr>
              <w:t>No</w:t>
            </w:r>
            <w:r w:rsidR="008D3823">
              <w:rPr>
                <w:rFonts w:asciiTheme="minorEastAsia" w:eastAsiaTheme="minorEastAsia" w:hAnsiTheme="minorEastAsia" w:hint="eastAsia"/>
                <w:color w:val="auto"/>
                <w:sz w:val="16"/>
                <w:szCs w:val="16"/>
              </w:rPr>
              <w:t>4</w:t>
            </w:r>
            <w:r w:rsidR="005A20D3">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w:t>
            </w:r>
            <w:r w:rsidR="00C4620D">
              <w:rPr>
                <w:rFonts w:asciiTheme="minorEastAsia" w:eastAsiaTheme="minorEastAsia" w:hAnsiTheme="minorEastAsia" w:hint="eastAsia"/>
                <w:color w:val="auto"/>
                <w:sz w:val="16"/>
                <w:szCs w:val="16"/>
              </w:rPr>
              <w:t>採択後の契約締結時点までに作成いただく予定のため、提案時点では「△」の選択と</w:t>
            </w:r>
            <w:r w:rsidR="0009189C">
              <w:rPr>
                <w:rFonts w:asciiTheme="minorEastAsia" w:eastAsiaTheme="minorEastAsia" w:hAnsiTheme="minorEastAsia" w:hint="eastAsia"/>
                <w:color w:val="auto"/>
                <w:sz w:val="16"/>
                <w:szCs w:val="16"/>
              </w:rPr>
              <w:t>してください</w:t>
            </w:r>
            <w:r w:rsidR="00C4620D">
              <w:rPr>
                <w:rFonts w:asciiTheme="minorEastAsia" w:eastAsiaTheme="minorEastAsia" w:hAnsiTheme="minorEastAsia" w:hint="eastAsia"/>
                <w:color w:val="auto"/>
                <w:sz w:val="16"/>
                <w:szCs w:val="16"/>
              </w:rPr>
              <w:t>。</w:t>
            </w:r>
          </w:p>
        </w:tc>
      </w:tr>
      <w:tr w:rsidR="00C301F1" w:rsidRPr="008517D1" w14:paraId="7AFB8B61" w14:textId="77777777" w:rsidTr="00C301F1">
        <w:trPr>
          <w:trHeight w:val="327"/>
        </w:trPr>
        <w:tc>
          <w:tcPr>
            <w:tcW w:w="421" w:type="dxa"/>
            <w:vMerge w:val="restart"/>
            <w:shd w:val="clear" w:color="auto" w:fill="D9D9D9" w:themeFill="background1" w:themeFillShade="D9"/>
            <w:vAlign w:val="center"/>
          </w:tcPr>
          <w:p w14:paraId="2C561BE9" w14:textId="68150989" w:rsidR="00C301F1" w:rsidRPr="00C02E13" w:rsidRDefault="00C301F1" w:rsidP="00C301F1">
            <w:pPr>
              <w:pStyle w:val="Defaul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104717F0" w14:textId="0A1BA989"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9563350" w14:textId="55022AAA"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【回答欄】</w:t>
            </w:r>
          </w:p>
        </w:tc>
      </w:tr>
      <w:tr w:rsidR="00C301F1" w:rsidRPr="008517D1" w14:paraId="22E4A21D" w14:textId="77777777" w:rsidTr="00C301F1">
        <w:trPr>
          <w:trHeight w:val="327"/>
        </w:trPr>
        <w:tc>
          <w:tcPr>
            <w:tcW w:w="421" w:type="dxa"/>
            <w:vMerge/>
            <w:shd w:val="clear" w:color="auto" w:fill="D9D9D9" w:themeFill="background1" w:themeFillShade="D9"/>
            <w:vAlign w:val="center"/>
          </w:tcPr>
          <w:p w14:paraId="5ADCA201" w14:textId="77777777" w:rsidR="00C301F1" w:rsidRPr="00C02E13" w:rsidRDefault="00C301F1" w:rsidP="00C301F1">
            <w:pPr>
              <w:pStyle w:val="Default"/>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2D2E2C6E" w14:textId="3A4DEF28" w:rsidR="00C301F1" w:rsidRPr="00C02E13" w:rsidRDefault="00C301F1" w:rsidP="00C301F1">
            <w:pPr>
              <w:pStyle w:val="Default"/>
              <w:rPr>
                <w:rFonts w:asciiTheme="minorEastAsia" w:eastAsiaTheme="minorEastAsia" w:hAnsiTheme="minorEastAsia"/>
                <w:color w:val="auto"/>
                <w:sz w:val="16"/>
                <w:szCs w:val="16"/>
              </w:rPr>
            </w:pPr>
          </w:p>
        </w:tc>
        <w:tc>
          <w:tcPr>
            <w:tcW w:w="4334" w:type="dxa"/>
            <w:gridSpan w:val="2"/>
            <w:shd w:val="clear" w:color="auto" w:fill="D9D9D9" w:themeFill="background1" w:themeFillShade="D9"/>
            <w:vAlign w:val="center"/>
          </w:tcPr>
          <w:p w14:paraId="661E67F3" w14:textId="77777777"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○：対応済</w:t>
            </w:r>
          </w:p>
          <w:p w14:paraId="75CF0AF7" w14:textId="4128683C" w:rsidR="00F555EC" w:rsidRPr="00C02E13" w:rsidRDefault="00C301F1" w:rsidP="008D3823">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△：契約締結時までに対応</w:t>
            </w:r>
          </w:p>
        </w:tc>
      </w:tr>
      <w:tr w:rsidR="00341F3F" w:rsidRPr="008517D1" w14:paraId="772C07F7" w14:textId="77777777" w:rsidTr="00341F3F">
        <w:trPr>
          <w:trHeight w:val="327"/>
        </w:trPr>
        <w:tc>
          <w:tcPr>
            <w:tcW w:w="9721" w:type="dxa"/>
            <w:gridSpan w:val="5"/>
            <w:shd w:val="clear" w:color="auto" w:fill="FDE9D9" w:themeFill="accent6" w:themeFillTint="33"/>
            <w:vAlign w:val="center"/>
          </w:tcPr>
          <w:p w14:paraId="3A87649F" w14:textId="5F692A1F" w:rsidR="00341F3F" w:rsidRPr="00C02E13" w:rsidRDefault="00F555EC" w:rsidP="00341F3F">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提案</w:t>
            </w:r>
            <w:r w:rsidR="00CB1100" w:rsidRPr="00C02E13">
              <w:rPr>
                <w:rFonts w:asciiTheme="minorEastAsia" w:eastAsiaTheme="minorEastAsia" w:hAnsiTheme="minorEastAsia" w:hint="eastAsia"/>
                <w:color w:val="auto"/>
                <w:sz w:val="16"/>
                <w:szCs w:val="16"/>
              </w:rPr>
              <w:t>時点</w:t>
            </w:r>
            <w:r w:rsidR="005A20D3" w:rsidRPr="00C02E13">
              <w:rPr>
                <w:rFonts w:asciiTheme="minorEastAsia" w:eastAsiaTheme="minorEastAsia" w:hAnsiTheme="minorEastAsia" w:hint="eastAsia"/>
                <w:color w:val="auto"/>
                <w:sz w:val="16"/>
                <w:szCs w:val="16"/>
              </w:rPr>
              <w:t>までに</w:t>
            </w:r>
            <w:r w:rsidR="00CB1100" w:rsidRPr="00C02E13">
              <w:rPr>
                <w:rFonts w:asciiTheme="minorEastAsia" w:eastAsiaTheme="minorEastAsia" w:hAnsiTheme="minorEastAsia" w:hint="eastAsia"/>
                <w:color w:val="auto"/>
                <w:sz w:val="16"/>
                <w:szCs w:val="16"/>
              </w:rPr>
              <w:t>対応</w:t>
            </w:r>
          </w:p>
        </w:tc>
      </w:tr>
      <w:tr w:rsidR="00341F3F" w:rsidRPr="008517D1" w14:paraId="7722BC74" w14:textId="77777777" w:rsidTr="00341F3F">
        <w:trPr>
          <w:trHeight w:val="327"/>
        </w:trPr>
        <w:tc>
          <w:tcPr>
            <w:tcW w:w="421" w:type="dxa"/>
            <w:vAlign w:val="center"/>
          </w:tcPr>
          <w:p w14:paraId="09DF4A68" w14:textId="422BC6FB" w:rsidR="00341F3F" w:rsidRPr="00C02E13" w:rsidRDefault="00341F3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1</w:t>
            </w:r>
          </w:p>
        </w:tc>
        <w:tc>
          <w:tcPr>
            <w:tcW w:w="4966" w:type="dxa"/>
            <w:gridSpan w:val="2"/>
            <w:vAlign w:val="center"/>
          </w:tcPr>
          <w:p w14:paraId="2F8DF4DE" w14:textId="14157FF4" w:rsidR="00341F3F" w:rsidRPr="00C02E13" w:rsidRDefault="00341F3F" w:rsidP="00341F3F">
            <w:pPr>
              <w:pStyle w:val="Default"/>
              <w:rPr>
                <w:rFonts w:asciiTheme="minorEastAsia" w:eastAsiaTheme="minorEastAsia" w:hAnsiTheme="minorEastAsia"/>
                <w:color w:val="auto"/>
                <w:sz w:val="16"/>
                <w:szCs w:val="16"/>
              </w:rPr>
            </w:pPr>
            <w:r w:rsidRPr="00C02E13">
              <w:rPr>
                <w:rFonts w:asciiTheme="minorEastAsia" w:eastAsiaTheme="minorEastAsia" w:hAnsiTheme="minorEastAsia" w:cs="ＭＳ Ｐゴシック" w:hint="eastAsia"/>
                <w:sz w:val="16"/>
                <w:szCs w:val="16"/>
              </w:rPr>
              <w:t>過去3年以内に情報管理の不備を理由にNEDOから契約を解除されたことはない。</w:t>
            </w:r>
          </w:p>
        </w:tc>
        <w:sdt>
          <w:sdtPr>
            <w:rPr>
              <w:rFonts w:asciiTheme="minorEastAsia" w:eastAsiaTheme="minorEastAsia" w:hAnsiTheme="minorEastAsia"/>
              <w:color w:val="auto"/>
              <w:sz w:val="16"/>
              <w:szCs w:val="16"/>
            </w:rPr>
            <w:id w:val="-217599268"/>
            <w:placeholder>
              <w:docPart w:val="5494BB60E0AB4FA18A48869CA09D536E"/>
            </w:placeholder>
            <w:dropDownList>
              <w:listItem w:displayText="○" w:value="○"/>
            </w:dropDownList>
          </w:sdtPr>
          <w:sdtEndPr/>
          <w:sdtContent>
            <w:tc>
              <w:tcPr>
                <w:tcW w:w="4334" w:type="dxa"/>
                <w:gridSpan w:val="2"/>
                <w:vAlign w:val="center"/>
              </w:tcPr>
              <w:p w14:paraId="0FB39333" w14:textId="0C66BDD2" w:rsidR="00341F3F" w:rsidRPr="00C02E13" w:rsidRDefault="004B78B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6B09C6BE" w14:textId="77777777" w:rsidTr="00341F3F">
        <w:trPr>
          <w:trHeight w:val="327"/>
        </w:trPr>
        <w:tc>
          <w:tcPr>
            <w:tcW w:w="421" w:type="dxa"/>
            <w:vAlign w:val="center"/>
          </w:tcPr>
          <w:p w14:paraId="3E59E39B" w14:textId="374F3E0D"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2</w:t>
            </w:r>
          </w:p>
        </w:tc>
        <w:tc>
          <w:tcPr>
            <w:tcW w:w="4966" w:type="dxa"/>
            <w:gridSpan w:val="2"/>
            <w:vAlign w:val="center"/>
          </w:tcPr>
          <w:p w14:paraId="197D914B" w14:textId="51B6F0C2" w:rsidR="000F7E7C" w:rsidRPr="00C02E13" w:rsidRDefault="000F7E7C" w:rsidP="000F7E7C">
            <w:pPr>
              <w:pStyle w:val="Default"/>
              <w:rPr>
                <w:rFonts w:asciiTheme="minorEastAsia" w:eastAsiaTheme="minorEastAsia" w:hAnsiTheme="minorEastAsia" w:cs="ＭＳ Ｐゴシック"/>
                <w:sz w:val="16"/>
                <w:szCs w:val="16"/>
              </w:rPr>
            </w:pPr>
            <w:r w:rsidRPr="00C02E13">
              <w:rPr>
                <w:rFonts w:asciiTheme="minorEastAsia" w:eastAsiaTheme="minorEastAsia" w:hAnsiTheme="minorEastAsia" w:cs="ＭＳ Ｐゴシック" w:hint="eastAsia"/>
                <w:sz w:val="16"/>
                <w:szCs w:val="16"/>
              </w:rPr>
              <w:t>情報管理に関する規程類を整備している。</w:t>
            </w:r>
          </w:p>
        </w:tc>
        <w:sdt>
          <w:sdtPr>
            <w:rPr>
              <w:rFonts w:asciiTheme="minorEastAsia" w:eastAsiaTheme="minorEastAsia" w:hAnsiTheme="minorEastAsia"/>
              <w:color w:val="auto"/>
              <w:sz w:val="16"/>
              <w:szCs w:val="16"/>
            </w:rPr>
            <w:id w:val="-143503016"/>
            <w:placeholder>
              <w:docPart w:val="736374DFE9CD4F88B0CF7EB9F26AF022"/>
            </w:placeholder>
            <w:dropDownList>
              <w:listItem w:displayText="○" w:value="○"/>
            </w:dropDownList>
          </w:sdtPr>
          <w:sdtEndPr/>
          <w:sdtContent>
            <w:tc>
              <w:tcPr>
                <w:tcW w:w="4334" w:type="dxa"/>
                <w:gridSpan w:val="2"/>
                <w:vAlign w:val="center"/>
              </w:tcPr>
              <w:p w14:paraId="013BB7E0" w14:textId="6A24C560"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53EE233F" w14:textId="77777777" w:rsidTr="00341F3F">
        <w:trPr>
          <w:trHeight w:val="327"/>
        </w:trPr>
        <w:tc>
          <w:tcPr>
            <w:tcW w:w="421" w:type="dxa"/>
            <w:vAlign w:val="center"/>
          </w:tcPr>
          <w:p w14:paraId="265270E0" w14:textId="7DD17731"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3</w:t>
            </w:r>
          </w:p>
        </w:tc>
        <w:tc>
          <w:tcPr>
            <w:tcW w:w="4966" w:type="dxa"/>
            <w:gridSpan w:val="2"/>
            <w:vAlign w:val="center"/>
          </w:tcPr>
          <w:p w14:paraId="2EE652B2" w14:textId="75CED56A" w:rsidR="000F7E7C" w:rsidRPr="00C02E13" w:rsidRDefault="00CF7ADF"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hint="eastAsia"/>
                <w:sz w:val="16"/>
                <w:szCs w:val="16"/>
              </w:rPr>
              <w:t>NEDO</w:t>
            </w:r>
            <w:r w:rsidR="000F7E7C" w:rsidRPr="00C02E13">
              <w:rPr>
                <w:rFonts w:asciiTheme="minorEastAsia" w:eastAsiaTheme="minorEastAsia" w:hAnsiTheme="minorEastAsia" w:cs="ＭＳ Ｐゴシック" w:hint="eastAsia"/>
                <w:kern w:val="0"/>
                <w:sz w:val="16"/>
                <w:szCs w:val="16"/>
              </w:rPr>
              <w:t>事業の遂行にあたり、以下に掲げるような事項に対して、適切に対応可能な体制が構築できているか。</w:t>
            </w:r>
          </w:p>
          <w:p w14:paraId="54FF4B08"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p>
          <w:p w14:paraId="076E868C" w14:textId="77777777"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①情報取扱者以外の者が、機微情報に接したり、職務上提供を要求してはならない旨を定めている（システム上のアクセス制限等を含む）。</w:t>
            </w:r>
          </w:p>
          <w:p w14:paraId="43C0FD9E" w14:textId="04A9F6D2"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②</w:t>
            </w:r>
            <w:r w:rsidRPr="00C02E13">
              <w:rPr>
                <w:rFonts w:asciiTheme="minorEastAsia" w:eastAsiaTheme="minorEastAsia" w:hAnsiTheme="minorEastAsia" w:cs="ＭＳ Ｐゴシック" w:hint="eastAsia"/>
                <w:sz w:val="16"/>
                <w:szCs w:val="16"/>
              </w:rPr>
              <w:t>再委託先等がある場合、再委託先等に対して自社と同様の機微情報の情報管理を求めている。</w:t>
            </w:r>
          </w:p>
        </w:tc>
        <w:sdt>
          <w:sdtPr>
            <w:rPr>
              <w:rFonts w:asciiTheme="minorEastAsia" w:eastAsiaTheme="minorEastAsia" w:hAnsiTheme="minorEastAsia"/>
              <w:color w:val="auto"/>
              <w:sz w:val="16"/>
              <w:szCs w:val="16"/>
            </w:rPr>
            <w:id w:val="-1068028490"/>
            <w:placeholder>
              <w:docPart w:val="08D47CC60A1A40A6AB048982BA15CA8C"/>
            </w:placeholder>
            <w:dropDownList>
              <w:listItem w:displayText="○" w:value="○"/>
            </w:dropDownList>
          </w:sdtPr>
          <w:sdtEndPr/>
          <w:sdtContent>
            <w:tc>
              <w:tcPr>
                <w:tcW w:w="4334" w:type="dxa"/>
                <w:gridSpan w:val="2"/>
                <w:vAlign w:val="center"/>
              </w:tcPr>
              <w:p w14:paraId="5DCE71BC" w14:textId="020C9A1F"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48920E03" w14:textId="77777777" w:rsidTr="00CB1100">
        <w:trPr>
          <w:trHeight w:val="327"/>
        </w:trPr>
        <w:tc>
          <w:tcPr>
            <w:tcW w:w="9721" w:type="dxa"/>
            <w:gridSpan w:val="5"/>
            <w:shd w:val="clear" w:color="auto" w:fill="FDE9D9" w:themeFill="accent6" w:themeFillTint="33"/>
            <w:vAlign w:val="center"/>
          </w:tcPr>
          <w:p w14:paraId="33F7E828" w14:textId="716BBF7B" w:rsidR="000F7E7C" w:rsidRPr="00C02E13" w:rsidRDefault="000F7E7C" w:rsidP="000F7E7C">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採択後の契約締結時点までに対応</w:t>
            </w:r>
          </w:p>
        </w:tc>
      </w:tr>
      <w:tr w:rsidR="000F7E7C" w:rsidRPr="008517D1" w14:paraId="79EA0DBA" w14:textId="77777777" w:rsidTr="00341F3F">
        <w:trPr>
          <w:trHeight w:val="327"/>
        </w:trPr>
        <w:tc>
          <w:tcPr>
            <w:tcW w:w="421" w:type="dxa"/>
            <w:vAlign w:val="center"/>
          </w:tcPr>
          <w:p w14:paraId="6DDD8D05" w14:textId="36580BA6"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4</w:t>
            </w:r>
          </w:p>
        </w:tc>
        <w:tc>
          <w:tcPr>
            <w:tcW w:w="4966" w:type="dxa"/>
            <w:gridSpan w:val="2"/>
            <w:vAlign w:val="center"/>
          </w:tcPr>
          <w:p w14:paraId="56CD1B17"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情報取扱者名簿及び情報管理体制図を作成し、情報取扱者は実施計画書の研究体制に記載された者及び</w:t>
            </w:r>
            <w:r w:rsidRPr="00C02E13">
              <w:rPr>
                <w:rFonts w:asciiTheme="minorEastAsia" w:eastAsiaTheme="minorEastAsia" w:hAnsiTheme="minorEastAsia" w:cs="ＭＳ Ｐゴシック" w:hint="eastAsia"/>
                <w:sz w:val="16"/>
                <w:szCs w:val="16"/>
              </w:rPr>
              <w:t>NEDO</w:t>
            </w:r>
            <w:r w:rsidRPr="00C02E13">
              <w:rPr>
                <w:rFonts w:asciiTheme="minorEastAsia" w:eastAsiaTheme="minorEastAsia" w:hAnsiTheme="minorEastAsia" w:cs="ＭＳ Ｐゴシック" w:hint="eastAsia"/>
                <w:kern w:val="0"/>
                <w:sz w:val="16"/>
                <w:szCs w:val="16"/>
              </w:rPr>
              <w:t>が了解した者のみとしている。</w:t>
            </w:r>
          </w:p>
          <w:p w14:paraId="6777F6EB" w14:textId="159524B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sz w:val="16"/>
                <w:szCs w:val="16"/>
              </w:rPr>
              <w:t>※</w:t>
            </w:r>
            <w:r w:rsidRPr="00C02E13">
              <w:rPr>
                <w:rFonts w:asciiTheme="minorEastAsia" w:eastAsiaTheme="minorEastAsia" w:hAnsiTheme="minorEastAsia" w:cs="ＭＳ Ｐゴシック" w:hint="eastAsia"/>
                <w:kern w:val="0"/>
                <w:sz w:val="16"/>
                <w:szCs w:val="16"/>
              </w:rPr>
              <w:t>情報取扱者名簿及び情報管理体制図（別紙）は、採択後の契約締結時までに作成いただく予定のため、提案時は作成不要です。</w:t>
            </w:r>
          </w:p>
        </w:tc>
        <w:sdt>
          <w:sdtPr>
            <w:rPr>
              <w:rFonts w:asciiTheme="minorEastAsia" w:eastAsiaTheme="minorEastAsia" w:hAnsiTheme="minorEastAsia"/>
              <w:color w:val="auto"/>
              <w:sz w:val="16"/>
              <w:szCs w:val="16"/>
            </w:rPr>
            <w:id w:val="1798650110"/>
            <w:placeholder>
              <w:docPart w:val="E79E187EB7B64EEC985EA23B40E6CF0A"/>
            </w:placeholder>
            <w:dropDownList>
              <w:listItem w:displayText="○" w:value="○"/>
              <w:listItem w:displayText="△" w:value="△"/>
            </w:dropDownList>
          </w:sdtPr>
          <w:sdtEndPr/>
          <w:sdtContent>
            <w:tc>
              <w:tcPr>
                <w:tcW w:w="4334" w:type="dxa"/>
                <w:gridSpan w:val="2"/>
                <w:vAlign w:val="center"/>
              </w:tcPr>
              <w:p w14:paraId="00488A30" w14:textId="15AE2E6A"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color w:val="auto"/>
                    <w:sz w:val="16"/>
                    <w:szCs w:val="16"/>
                  </w:rPr>
                  <w:t>△</w:t>
                </w:r>
              </w:p>
            </w:tc>
          </w:sdtContent>
        </w:sdt>
      </w:tr>
      <w:tr w:rsidR="000F7E7C" w:rsidRPr="008517D1" w14:paraId="1CB2010D" w14:textId="77777777" w:rsidTr="00E127F1">
        <w:trPr>
          <w:trHeight w:val="327"/>
        </w:trPr>
        <w:tc>
          <w:tcPr>
            <w:tcW w:w="9721" w:type="dxa"/>
            <w:gridSpan w:val="5"/>
            <w:vAlign w:val="center"/>
          </w:tcPr>
          <w:p w14:paraId="09D95FD4" w14:textId="43535B42" w:rsidR="000F7E7C" w:rsidRDefault="000F7E7C" w:rsidP="000F7E7C">
            <w:pPr>
              <w:pStyle w:val="Default"/>
              <w:jc w:val="lef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【備考】</w:t>
            </w:r>
          </w:p>
          <w:p w14:paraId="3287BEDD" w14:textId="239C8BF1" w:rsidR="000F7E7C" w:rsidRDefault="000F7E7C" w:rsidP="000F7E7C">
            <w:pPr>
              <w:pStyle w:val="Default"/>
              <w:jc w:val="left"/>
              <w:rPr>
                <w:rFonts w:asciiTheme="minorEastAsia" w:eastAsiaTheme="minorEastAsia" w:hAnsiTheme="minorEastAsia"/>
                <w:color w:val="auto"/>
                <w:sz w:val="16"/>
                <w:szCs w:val="16"/>
              </w:rPr>
            </w:pPr>
            <w:r w:rsidRPr="00EF5678">
              <w:rPr>
                <w:rFonts w:asciiTheme="minorEastAsia" w:eastAsiaTheme="minorEastAsia" w:hAnsiTheme="minorEastAsia" w:hint="eastAsia"/>
                <w:color w:val="auto"/>
                <w:sz w:val="16"/>
                <w:szCs w:val="16"/>
              </w:rPr>
              <w:t>・「情報取扱者」とは、機微情報を取り扱う者を指</w:t>
            </w:r>
            <w:r>
              <w:rPr>
                <w:rFonts w:asciiTheme="minorEastAsia" w:eastAsiaTheme="minorEastAsia" w:hAnsiTheme="minorEastAsia" w:hint="eastAsia"/>
                <w:color w:val="auto"/>
                <w:sz w:val="16"/>
                <w:szCs w:val="16"/>
              </w:rPr>
              <w:t>します</w:t>
            </w:r>
            <w:r w:rsidRPr="00EF5678">
              <w:rPr>
                <w:rFonts w:asciiTheme="minorEastAsia" w:eastAsiaTheme="minorEastAsia" w:hAnsiTheme="minorEastAsia" w:hint="eastAsia"/>
                <w:color w:val="auto"/>
                <w:sz w:val="16"/>
                <w:szCs w:val="16"/>
              </w:rPr>
              <w:t>。</w:t>
            </w: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EF5678" w14:paraId="253F3DBE" w14:textId="77777777" w:rsidTr="00D6255B">
        <w:tc>
          <w:tcPr>
            <w:tcW w:w="9737" w:type="dxa"/>
            <w:tcBorders>
              <w:top w:val="single" w:sz="8" w:space="0" w:color="0070C0"/>
              <w:left w:val="single" w:sz="8" w:space="0" w:color="0070C0"/>
              <w:bottom w:val="single" w:sz="8" w:space="0" w:color="0070C0"/>
              <w:right w:val="single" w:sz="8" w:space="0" w:color="0070C0"/>
            </w:tcBorders>
          </w:tcPr>
          <w:p w14:paraId="050B8022" w14:textId="3B066CC2" w:rsidR="00EF5678" w:rsidRPr="00FA0948" w:rsidRDefault="00D6255B" w:rsidP="00EF5678">
            <w:pPr>
              <w:pStyle w:val="afffe"/>
              <w:ind w:leftChars="17" w:left="37" w:firstLineChars="0" w:hanging="1"/>
              <w:rPr>
                <w:rFonts w:asciiTheme="minorEastAsia" w:eastAsiaTheme="minorEastAsia" w:hAnsiTheme="minorEastAsia"/>
                <w:i w:val="0"/>
              </w:rPr>
            </w:pPr>
            <w:r>
              <w:rPr>
                <w:rFonts w:asciiTheme="minorEastAsia" w:eastAsiaTheme="minorEastAsia" w:hAnsiTheme="minorEastAsia" w:hint="eastAsia"/>
                <w:i w:val="0"/>
              </w:rPr>
              <w:lastRenderedPageBreak/>
              <w:t>注意：</w:t>
            </w:r>
            <w:r w:rsidR="00EF5678">
              <w:rPr>
                <w:rFonts w:asciiTheme="minorEastAsia" w:eastAsiaTheme="minorEastAsia" w:hAnsiTheme="minorEastAsia" w:hint="eastAsia"/>
                <w:i w:val="0"/>
              </w:rPr>
              <w:t>本様式（</w:t>
            </w:r>
            <w:r w:rsidR="00EF5678" w:rsidRPr="00EF5678">
              <w:rPr>
                <w:rFonts w:asciiTheme="minorEastAsia" w:eastAsiaTheme="minorEastAsia" w:hAnsiTheme="minorEastAsia" w:hint="eastAsia"/>
                <w:i w:val="0"/>
              </w:rPr>
              <w:t>情報取扱者名簿及び情報管理体制図</w:t>
            </w:r>
            <w:r w:rsidR="00EF5678">
              <w:rPr>
                <w:rFonts w:asciiTheme="minorEastAsia" w:eastAsiaTheme="minorEastAsia" w:hAnsiTheme="minorEastAsia" w:hint="eastAsia"/>
                <w:i w:val="0"/>
              </w:rPr>
              <w:t>）は、</w:t>
            </w:r>
            <w:r w:rsidR="00EF5678" w:rsidRPr="00EF5678">
              <w:rPr>
                <w:rFonts w:asciiTheme="minorEastAsia" w:eastAsiaTheme="minorEastAsia" w:hAnsiTheme="minorEastAsia" w:hint="eastAsia"/>
                <w:i w:val="0"/>
              </w:rPr>
              <w:t>採択後</w:t>
            </w:r>
            <w:r>
              <w:rPr>
                <w:rFonts w:asciiTheme="minorEastAsia" w:eastAsiaTheme="minorEastAsia" w:hAnsiTheme="minorEastAsia" w:hint="eastAsia"/>
                <w:i w:val="0"/>
              </w:rPr>
              <w:t>に</w:t>
            </w:r>
            <w:r w:rsidR="00EF5678" w:rsidRPr="00EF5678">
              <w:rPr>
                <w:rFonts w:asciiTheme="minorEastAsia" w:eastAsiaTheme="minorEastAsia" w:hAnsiTheme="minorEastAsia" w:hint="eastAsia"/>
                <w:i w:val="0"/>
              </w:rPr>
              <w:t>契約締結時点までに作成いただく予定の</w:t>
            </w:r>
            <w:r w:rsidR="00EF5678">
              <w:rPr>
                <w:rFonts w:asciiTheme="minorEastAsia" w:eastAsiaTheme="minorEastAsia" w:hAnsiTheme="minorEastAsia" w:hint="eastAsia"/>
                <w:i w:val="0"/>
              </w:rPr>
              <w:t>資料</w:t>
            </w:r>
            <w:r w:rsidR="00F45516">
              <w:rPr>
                <w:rFonts w:asciiTheme="minorEastAsia" w:eastAsiaTheme="minorEastAsia" w:hAnsiTheme="minorEastAsia" w:hint="eastAsia"/>
                <w:i w:val="0"/>
              </w:rPr>
              <w:t>の</w:t>
            </w:r>
            <w:r w:rsidR="00EF5678" w:rsidRPr="00EF5678">
              <w:rPr>
                <w:rFonts w:asciiTheme="minorEastAsia" w:eastAsiaTheme="minorEastAsia" w:hAnsiTheme="minorEastAsia" w:hint="eastAsia"/>
                <w:i w:val="0"/>
              </w:rPr>
              <w:t>ため、提案時点では</w:t>
            </w:r>
            <w:r w:rsidR="00EF5678">
              <w:rPr>
                <w:rFonts w:asciiTheme="minorEastAsia" w:eastAsiaTheme="minorEastAsia" w:hAnsiTheme="minorEastAsia" w:hint="eastAsia"/>
                <w:i w:val="0"/>
              </w:rPr>
              <w:t>提出不要です。</w:t>
            </w:r>
          </w:p>
        </w:tc>
      </w:tr>
    </w:tbl>
    <w:p w14:paraId="7DC16FE0" w14:textId="416C9561" w:rsidR="00EF5678" w:rsidRPr="009F6670" w:rsidRDefault="00EF5678" w:rsidP="00EF5678">
      <w:pPr>
        <w:widowControl/>
        <w:jc w:val="right"/>
        <w:rPr>
          <w:rFonts w:ascii="ＭＳ 明朝" w:hAnsi="ＭＳ 明朝" w:cs="Arial"/>
          <w:noProof/>
          <w:color w:val="000000" w:themeColor="text1"/>
        </w:rPr>
      </w:pPr>
      <w:r>
        <w:rPr>
          <w:rFonts w:ascii="ＭＳ 明朝" w:hAnsi="ＭＳ 明朝" w:cs="Arial" w:hint="eastAsia"/>
          <w:noProof/>
          <w:color w:val="000000" w:themeColor="text1"/>
        </w:rPr>
        <w:t>（別紙）</w:t>
      </w:r>
    </w:p>
    <w:p w14:paraId="75FCB564" w14:textId="77777777" w:rsidR="00A44DFA" w:rsidRPr="00747E9C" w:rsidRDefault="00A44DFA" w:rsidP="00A44DFA">
      <w:pPr>
        <w:jc w:val="center"/>
        <w:rPr>
          <w:rFonts w:ascii="‚l‚r –¾’©"/>
          <w:color w:val="000000" w:themeColor="text1"/>
          <w:szCs w:val="22"/>
        </w:rPr>
      </w:pPr>
      <w:bookmarkStart w:id="0" w:name="_Hlk60682958"/>
      <w:r w:rsidRPr="00747E9C">
        <w:rPr>
          <w:rFonts w:ascii="‚l‚r –¾’©" w:hint="eastAsia"/>
          <w:color w:val="000000" w:themeColor="text1"/>
          <w:szCs w:val="22"/>
        </w:rPr>
        <w:t>情報取扱者名簿及び情報管理体制図</w:t>
      </w:r>
    </w:p>
    <w:bookmarkEnd w:id="0"/>
    <w:p w14:paraId="7AC7B67C" w14:textId="77777777" w:rsidR="00A44DFA" w:rsidRPr="00747E9C" w:rsidRDefault="00A44DFA" w:rsidP="00A44DFA">
      <w:pPr>
        <w:rPr>
          <w:rFonts w:ascii="‚l‚r –¾’©"/>
          <w:color w:val="000000" w:themeColor="text1"/>
          <w:szCs w:val="22"/>
        </w:rPr>
      </w:pPr>
    </w:p>
    <w:p w14:paraId="5AB0A84F" w14:textId="77777777" w:rsidR="00A44DFA" w:rsidRPr="00747E9C" w:rsidRDefault="00A44DFA" w:rsidP="00A44DFA">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3"/>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A44DFA" w:rsidRPr="00747E9C" w14:paraId="0C56BE86" w14:textId="77777777" w:rsidTr="00C56E5A">
        <w:tc>
          <w:tcPr>
            <w:tcW w:w="2410" w:type="dxa"/>
            <w:gridSpan w:val="2"/>
            <w:vAlign w:val="center"/>
          </w:tcPr>
          <w:p w14:paraId="4635C2E1" w14:textId="77777777" w:rsidR="00A44DFA" w:rsidRPr="00747E9C" w:rsidRDefault="00A44DFA" w:rsidP="00C56E5A">
            <w:pPr>
              <w:jc w:val="center"/>
              <w:rPr>
                <w:rFonts w:ascii="‚l‚r –¾’©"/>
                <w:color w:val="000000" w:themeColor="text1"/>
              </w:rPr>
            </w:pPr>
          </w:p>
        </w:tc>
        <w:tc>
          <w:tcPr>
            <w:tcW w:w="1081" w:type="dxa"/>
            <w:vAlign w:val="center"/>
          </w:tcPr>
          <w:p w14:paraId="178205F6"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氏名</w:t>
            </w:r>
          </w:p>
        </w:tc>
        <w:tc>
          <w:tcPr>
            <w:tcW w:w="1535" w:type="dxa"/>
            <w:vAlign w:val="center"/>
          </w:tcPr>
          <w:p w14:paraId="722B682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所属</w:t>
            </w:r>
          </w:p>
        </w:tc>
        <w:tc>
          <w:tcPr>
            <w:tcW w:w="1536" w:type="dxa"/>
            <w:vAlign w:val="center"/>
          </w:tcPr>
          <w:p w14:paraId="0646E24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役職</w:t>
            </w:r>
          </w:p>
        </w:tc>
        <w:tc>
          <w:tcPr>
            <w:tcW w:w="1535" w:type="dxa"/>
            <w:vAlign w:val="center"/>
          </w:tcPr>
          <w:p w14:paraId="6863966E" w14:textId="77777777" w:rsidR="00A44DFA" w:rsidRPr="00747E9C" w:rsidRDefault="00A44DFA" w:rsidP="00C56E5A">
            <w:pPr>
              <w:jc w:val="center"/>
              <w:rPr>
                <w:rFonts w:ascii="‚l‚r –¾’©"/>
                <w:color w:val="000000" w:themeColor="text1"/>
              </w:rPr>
            </w:pPr>
            <w:r w:rsidRPr="00747E9C">
              <w:rPr>
                <w:rFonts w:ascii="‚l‚r –¾’©" w:hint="eastAsia"/>
                <w:color w:val="000000" w:themeColor="text1"/>
              </w:rPr>
              <w:t>研究体制上</w:t>
            </w:r>
          </w:p>
          <w:p w14:paraId="4F8EF59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A7096D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A44DFA" w:rsidRPr="00747E9C" w14:paraId="04D6B4E9" w14:textId="77777777" w:rsidTr="00C56E5A">
        <w:tc>
          <w:tcPr>
            <w:tcW w:w="1985" w:type="dxa"/>
          </w:tcPr>
          <w:p w14:paraId="76D7D20C" w14:textId="77777777" w:rsidR="00A44DFA" w:rsidRPr="00747E9C" w:rsidRDefault="00A44DFA" w:rsidP="00C56E5A">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50A21F7A" w14:textId="56D8CB3A" w:rsidR="00A44DFA" w:rsidRPr="00747E9C" w:rsidRDefault="00D6255B" w:rsidP="00C56E5A">
            <w:pPr>
              <w:jc w:val="center"/>
              <w:rPr>
                <w:rFonts w:ascii="‚l‚r –¾’©"/>
                <w:color w:val="000000" w:themeColor="text1"/>
              </w:rPr>
            </w:pPr>
            <w:r>
              <w:rPr>
                <w:rFonts w:ascii="‚l‚r –¾’©" w:hint="eastAsia"/>
                <w:color w:val="000000" w:themeColor="text1"/>
              </w:rPr>
              <w:t>A</w:t>
            </w:r>
          </w:p>
        </w:tc>
        <w:tc>
          <w:tcPr>
            <w:tcW w:w="1081" w:type="dxa"/>
          </w:tcPr>
          <w:p w14:paraId="769E74BE" w14:textId="77777777" w:rsidR="00A44DFA" w:rsidRPr="00747E9C" w:rsidRDefault="00A44DFA" w:rsidP="00C56E5A">
            <w:pPr>
              <w:rPr>
                <w:rFonts w:ascii="‚l‚r –¾’©"/>
                <w:color w:val="000000" w:themeColor="text1"/>
              </w:rPr>
            </w:pPr>
          </w:p>
        </w:tc>
        <w:tc>
          <w:tcPr>
            <w:tcW w:w="1535" w:type="dxa"/>
          </w:tcPr>
          <w:p w14:paraId="37F18CAB" w14:textId="77777777" w:rsidR="00A44DFA" w:rsidRPr="00747E9C" w:rsidRDefault="00A44DFA" w:rsidP="00C56E5A">
            <w:pPr>
              <w:rPr>
                <w:rFonts w:ascii="‚l‚r –¾’©"/>
                <w:color w:val="000000" w:themeColor="text1"/>
              </w:rPr>
            </w:pPr>
          </w:p>
        </w:tc>
        <w:tc>
          <w:tcPr>
            <w:tcW w:w="1536" w:type="dxa"/>
          </w:tcPr>
          <w:p w14:paraId="48AE4879" w14:textId="77777777" w:rsidR="00A44DFA" w:rsidRPr="00747E9C" w:rsidRDefault="00A44DFA" w:rsidP="00C56E5A">
            <w:pPr>
              <w:rPr>
                <w:rFonts w:ascii="‚l‚r –¾’©"/>
                <w:color w:val="000000" w:themeColor="text1"/>
              </w:rPr>
            </w:pPr>
          </w:p>
        </w:tc>
        <w:tc>
          <w:tcPr>
            <w:tcW w:w="1535" w:type="dxa"/>
          </w:tcPr>
          <w:p w14:paraId="611F2751" w14:textId="77777777" w:rsidR="00A44DFA" w:rsidRPr="00747E9C" w:rsidRDefault="00A44DFA" w:rsidP="00C56E5A">
            <w:pPr>
              <w:rPr>
                <w:rFonts w:ascii="‚l‚r –¾’©"/>
                <w:color w:val="000000" w:themeColor="text1"/>
              </w:rPr>
            </w:pPr>
          </w:p>
        </w:tc>
        <w:tc>
          <w:tcPr>
            <w:tcW w:w="1536" w:type="dxa"/>
          </w:tcPr>
          <w:p w14:paraId="033434B5" w14:textId="77777777" w:rsidR="00A44DFA" w:rsidRPr="00747E9C" w:rsidRDefault="00A44DFA" w:rsidP="00C56E5A">
            <w:pPr>
              <w:rPr>
                <w:rFonts w:ascii="‚l‚r –¾’©"/>
                <w:color w:val="000000" w:themeColor="text1"/>
              </w:rPr>
            </w:pPr>
          </w:p>
        </w:tc>
      </w:tr>
      <w:tr w:rsidR="00A44DFA" w:rsidRPr="00747E9C" w14:paraId="584A731B" w14:textId="77777777" w:rsidTr="00C56E5A">
        <w:tc>
          <w:tcPr>
            <w:tcW w:w="1985" w:type="dxa"/>
            <w:vMerge w:val="restart"/>
          </w:tcPr>
          <w:p w14:paraId="3BE7081E" w14:textId="77777777" w:rsidR="00A44DFA" w:rsidRPr="00747E9C" w:rsidRDefault="00A44DFA" w:rsidP="00C56E5A">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292F3D95" w14:textId="5BB9F198" w:rsidR="00A44DFA" w:rsidRPr="00747E9C" w:rsidRDefault="00D6255B" w:rsidP="00C56E5A">
            <w:pPr>
              <w:jc w:val="center"/>
              <w:rPr>
                <w:rFonts w:ascii="‚l‚r –¾’©"/>
                <w:color w:val="000000" w:themeColor="text1"/>
              </w:rPr>
            </w:pPr>
            <w:r>
              <w:rPr>
                <w:rFonts w:ascii="‚l‚r –¾’©" w:hint="eastAsia"/>
                <w:color w:val="000000" w:themeColor="text1"/>
              </w:rPr>
              <w:t>B</w:t>
            </w:r>
          </w:p>
        </w:tc>
        <w:tc>
          <w:tcPr>
            <w:tcW w:w="1081" w:type="dxa"/>
          </w:tcPr>
          <w:p w14:paraId="145A4DC1" w14:textId="77777777" w:rsidR="00A44DFA" w:rsidRPr="00747E9C" w:rsidRDefault="00A44DFA" w:rsidP="00C56E5A">
            <w:pPr>
              <w:rPr>
                <w:rFonts w:ascii="‚l‚r –¾’©"/>
                <w:color w:val="000000" w:themeColor="text1"/>
              </w:rPr>
            </w:pPr>
          </w:p>
        </w:tc>
        <w:tc>
          <w:tcPr>
            <w:tcW w:w="1535" w:type="dxa"/>
          </w:tcPr>
          <w:p w14:paraId="6765A9AC" w14:textId="77777777" w:rsidR="00A44DFA" w:rsidRPr="00747E9C" w:rsidRDefault="00A44DFA" w:rsidP="00C56E5A">
            <w:pPr>
              <w:rPr>
                <w:rFonts w:ascii="‚l‚r –¾’©"/>
                <w:color w:val="000000" w:themeColor="text1"/>
              </w:rPr>
            </w:pPr>
          </w:p>
        </w:tc>
        <w:tc>
          <w:tcPr>
            <w:tcW w:w="1536" w:type="dxa"/>
          </w:tcPr>
          <w:p w14:paraId="422B0D0B" w14:textId="77777777" w:rsidR="00A44DFA" w:rsidRPr="00747E9C" w:rsidRDefault="00A44DFA" w:rsidP="00C56E5A">
            <w:pPr>
              <w:rPr>
                <w:rFonts w:ascii="‚l‚r –¾’©"/>
                <w:color w:val="000000" w:themeColor="text1"/>
              </w:rPr>
            </w:pPr>
          </w:p>
        </w:tc>
        <w:tc>
          <w:tcPr>
            <w:tcW w:w="1535" w:type="dxa"/>
          </w:tcPr>
          <w:p w14:paraId="08A02582" w14:textId="77777777" w:rsidR="00A44DFA" w:rsidRPr="00747E9C" w:rsidRDefault="00A44DFA" w:rsidP="00C56E5A">
            <w:pPr>
              <w:rPr>
                <w:rFonts w:ascii="‚l‚r –¾’©"/>
                <w:color w:val="000000" w:themeColor="text1"/>
              </w:rPr>
            </w:pPr>
          </w:p>
        </w:tc>
        <w:tc>
          <w:tcPr>
            <w:tcW w:w="1536" w:type="dxa"/>
          </w:tcPr>
          <w:p w14:paraId="02CB9CC9" w14:textId="77777777" w:rsidR="00A44DFA" w:rsidRPr="00747E9C" w:rsidRDefault="00A44DFA" w:rsidP="00C56E5A">
            <w:pPr>
              <w:rPr>
                <w:rFonts w:ascii="‚l‚r –¾’©"/>
                <w:color w:val="000000" w:themeColor="text1"/>
              </w:rPr>
            </w:pPr>
          </w:p>
        </w:tc>
      </w:tr>
      <w:tr w:rsidR="00A44DFA" w:rsidRPr="00747E9C" w14:paraId="3BC6F0B9" w14:textId="77777777" w:rsidTr="00C56E5A">
        <w:tc>
          <w:tcPr>
            <w:tcW w:w="1985" w:type="dxa"/>
            <w:vMerge/>
          </w:tcPr>
          <w:p w14:paraId="3B2EB378" w14:textId="77777777" w:rsidR="00A44DFA" w:rsidRPr="00747E9C" w:rsidRDefault="00A44DFA" w:rsidP="00C56E5A">
            <w:pPr>
              <w:rPr>
                <w:rFonts w:ascii="‚l‚r –¾’©"/>
                <w:color w:val="000000" w:themeColor="text1"/>
              </w:rPr>
            </w:pPr>
          </w:p>
        </w:tc>
        <w:tc>
          <w:tcPr>
            <w:tcW w:w="425" w:type="dxa"/>
          </w:tcPr>
          <w:p w14:paraId="09A7D937" w14:textId="5DD44FF8" w:rsidR="00A44DFA" w:rsidRPr="00747E9C" w:rsidRDefault="00D6255B" w:rsidP="00C56E5A">
            <w:pPr>
              <w:jc w:val="center"/>
              <w:rPr>
                <w:rFonts w:ascii="‚l‚r –¾’©"/>
                <w:color w:val="000000" w:themeColor="text1"/>
              </w:rPr>
            </w:pPr>
            <w:r>
              <w:rPr>
                <w:rFonts w:ascii="‚l‚r –¾’©" w:hint="eastAsia"/>
                <w:color w:val="000000" w:themeColor="text1"/>
              </w:rPr>
              <w:t>C</w:t>
            </w:r>
          </w:p>
        </w:tc>
        <w:tc>
          <w:tcPr>
            <w:tcW w:w="1081" w:type="dxa"/>
          </w:tcPr>
          <w:p w14:paraId="0744C590" w14:textId="77777777" w:rsidR="00A44DFA" w:rsidRPr="00747E9C" w:rsidRDefault="00A44DFA" w:rsidP="00C56E5A">
            <w:pPr>
              <w:rPr>
                <w:rFonts w:ascii="‚l‚r –¾’©"/>
                <w:color w:val="000000" w:themeColor="text1"/>
              </w:rPr>
            </w:pPr>
          </w:p>
        </w:tc>
        <w:tc>
          <w:tcPr>
            <w:tcW w:w="1535" w:type="dxa"/>
          </w:tcPr>
          <w:p w14:paraId="745BC9BA" w14:textId="77777777" w:rsidR="00A44DFA" w:rsidRPr="00747E9C" w:rsidRDefault="00A44DFA" w:rsidP="00C56E5A">
            <w:pPr>
              <w:rPr>
                <w:rFonts w:ascii="‚l‚r –¾’©"/>
                <w:color w:val="000000" w:themeColor="text1"/>
              </w:rPr>
            </w:pPr>
          </w:p>
        </w:tc>
        <w:tc>
          <w:tcPr>
            <w:tcW w:w="1536" w:type="dxa"/>
          </w:tcPr>
          <w:p w14:paraId="0056C90E" w14:textId="77777777" w:rsidR="00A44DFA" w:rsidRPr="00747E9C" w:rsidRDefault="00A44DFA" w:rsidP="00C56E5A">
            <w:pPr>
              <w:rPr>
                <w:rFonts w:ascii="‚l‚r –¾’©"/>
                <w:color w:val="000000" w:themeColor="text1"/>
              </w:rPr>
            </w:pPr>
          </w:p>
        </w:tc>
        <w:tc>
          <w:tcPr>
            <w:tcW w:w="1535" w:type="dxa"/>
          </w:tcPr>
          <w:p w14:paraId="1C6BC188" w14:textId="77777777" w:rsidR="00A44DFA" w:rsidRPr="00747E9C" w:rsidRDefault="00A44DFA" w:rsidP="00C56E5A">
            <w:pPr>
              <w:rPr>
                <w:rFonts w:ascii="‚l‚r –¾’©"/>
                <w:color w:val="000000" w:themeColor="text1"/>
              </w:rPr>
            </w:pPr>
          </w:p>
        </w:tc>
        <w:tc>
          <w:tcPr>
            <w:tcW w:w="1536" w:type="dxa"/>
          </w:tcPr>
          <w:p w14:paraId="6CEC2EA9" w14:textId="77777777" w:rsidR="00A44DFA" w:rsidRPr="00747E9C" w:rsidRDefault="00A44DFA" w:rsidP="00C56E5A">
            <w:pPr>
              <w:rPr>
                <w:rFonts w:ascii="‚l‚r –¾’©"/>
                <w:color w:val="000000" w:themeColor="text1"/>
              </w:rPr>
            </w:pPr>
          </w:p>
        </w:tc>
      </w:tr>
      <w:tr w:rsidR="00A44DFA" w:rsidRPr="00747E9C" w14:paraId="06178DB2" w14:textId="77777777" w:rsidTr="00C56E5A">
        <w:tc>
          <w:tcPr>
            <w:tcW w:w="1985" w:type="dxa"/>
            <w:vMerge w:val="restart"/>
          </w:tcPr>
          <w:p w14:paraId="5A0DAF44" w14:textId="77777777" w:rsidR="00A44DFA" w:rsidRPr="00747E9C" w:rsidRDefault="00A44DFA" w:rsidP="00C56E5A">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5A09972C" w14:textId="4830EE30" w:rsidR="00A44DFA" w:rsidRPr="00747E9C" w:rsidRDefault="00D6255B" w:rsidP="00C56E5A">
            <w:pPr>
              <w:jc w:val="center"/>
              <w:rPr>
                <w:rFonts w:ascii="‚l‚r –¾’©"/>
                <w:color w:val="000000" w:themeColor="text1"/>
              </w:rPr>
            </w:pPr>
            <w:r>
              <w:rPr>
                <w:rFonts w:ascii="‚l‚r –¾’©" w:hint="eastAsia"/>
                <w:color w:val="000000" w:themeColor="text1"/>
              </w:rPr>
              <w:t>D</w:t>
            </w:r>
          </w:p>
        </w:tc>
        <w:tc>
          <w:tcPr>
            <w:tcW w:w="1081" w:type="dxa"/>
          </w:tcPr>
          <w:p w14:paraId="3CF95A29" w14:textId="77777777" w:rsidR="00A44DFA" w:rsidRPr="00747E9C" w:rsidRDefault="00A44DFA" w:rsidP="00C56E5A">
            <w:pPr>
              <w:rPr>
                <w:rFonts w:ascii="‚l‚r –¾’©"/>
                <w:color w:val="000000" w:themeColor="text1"/>
              </w:rPr>
            </w:pPr>
          </w:p>
        </w:tc>
        <w:tc>
          <w:tcPr>
            <w:tcW w:w="1535" w:type="dxa"/>
          </w:tcPr>
          <w:p w14:paraId="4504B54E" w14:textId="77777777" w:rsidR="00A44DFA" w:rsidRPr="00747E9C" w:rsidRDefault="00A44DFA" w:rsidP="00C56E5A">
            <w:pPr>
              <w:rPr>
                <w:rFonts w:ascii="‚l‚r –¾’©"/>
                <w:color w:val="000000" w:themeColor="text1"/>
              </w:rPr>
            </w:pPr>
          </w:p>
        </w:tc>
        <w:tc>
          <w:tcPr>
            <w:tcW w:w="1536" w:type="dxa"/>
          </w:tcPr>
          <w:p w14:paraId="60AC4614" w14:textId="77777777" w:rsidR="00A44DFA" w:rsidRPr="00747E9C" w:rsidRDefault="00A44DFA" w:rsidP="00C56E5A">
            <w:pPr>
              <w:rPr>
                <w:rFonts w:ascii="‚l‚r –¾’©"/>
                <w:color w:val="000000" w:themeColor="text1"/>
              </w:rPr>
            </w:pPr>
          </w:p>
        </w:tc>
        <w:tc>
          <w:tcPr>
            <w:tcW w:w="1535" w:type="dxa"/>
          </w:tcPr>
          <w:p w14:paraId="4C0957D0" w14:textId="77777777" w:rsidR="00A44DFA" w:rsidRPr="00747E9C" w:rsidRDefault="00A44DFA" w:rsidP="00C56E5A">
            <w:pPr>
              <w:rPr>
                <w:rFonts w:ascii="‚l‚r –¾’©"/>
                <w:color w:val="000000" w:themeColor="text1"/>
              </w:rPr>
            </w:pPr>
          </w:p>
        </w:tc>
        <w:tc>
          <w:tcPr>
            <w:tcW w:w="1536" w:type="dxa"/>
          </w:tcPr>
          <w:p w14:paraId="1D7AABA5" w14:textId="77777777" w:rsidR="00A44DFA" w:rsidRPr="00747E9C" w:rsidRDefault="00A44DFA" w:rsidP="00C56E5A">
            <w:pPr>
              <w:rPr>
                <w:rFonts w:ascii="‚l‚r –¾’©"/>
                <w:color w:val="000000" w:themeColor="text1"/>
              </w:rPr>
            </w:pPr>
          </w:p>
        </w:tc>
      </w:tr>
      <w:tr w:rsidR="00A44DFA" w:rsidRPr="00747E9C" w14:paraId="05B29E49" w14:textId="77777777" w:rsidTr="00C56E5A">
        <w:tc>
          <w:tcPr>
            <w:tcW w:w="1985" w:type="dxa"/>
            <w:vMerge/>
          </w:tcPr>
          <w:p w14:paraId="50A39458" w14:textId="77777777" w:rsidR="00A44DFA" w:rsidRPr="00747E9C" w:rsidRDefault="00A44DFA" w:rsidP="00C56E5A">
            <w:pPr>
              <w:rPr>
                <w:rFonts w:ascii="‚l‚r –¾’©"/>
                <w:color w:val="000000" w:themeColor="text1"/>
              </w:rPr>
            </w:pPr>
          </w:p>
        </w:tc>
        <w:tc>
          <w:tcPr>
            <w:tcW w:w="425" w:type="dxa"/>
          </w:tcPr>
          <w:p w14:paraId="2E7ED407" w14:textId="4C4A6525" w:rsidR="00A44DFA" w:rsidRPr="00747E9C" w:rsidRDefault="00D6255B" w:rsidP="00C56E5A">
            <w:pPr>
              <w:jc w:val="center"/>
              <w:rPr>
                <w:rFonts w:ascii="‚l‚r –¾’©"/>
                <w:color w:val="000000" w:themeColor="text1"/>
              </w:rPr>
            </w:pPr>
            <w:r>
              <w:rPr>
                <w:rFonts w:ascii="‚l‚r –¾’©" w:hint="eastAsia"/>
                <w:color w:val="000000" w:themeColor="text1"/>
              </w:rPr>
              <w:t>E</w:t>
            </w:r>
          </w:p>
        </w:tc>
        <w:tc>
          <w:tcPr>
            <w:tcW w:w="1081" w:type="dxa"/>
          </w:tcPr>
          <w:p w14:paraId="5298E523" w14:textId="77777777" w:rsidR="00A44DFA" w:rsidRPr="00747E9C" w:rsidRDefault="00A44DFA" w:rsidP="00C56E5A">
            <w:pPr>
              <w:rPr>
                <w:rFonts w:ascii="‚l‚r –¾’©"/>
                <w:color w:val="000000" w:themeColor="text1"/>
              </w:rPr>
            </w:pPr>
          </w:p>
        </w:tc>
        <w:tc>
          <w:tcPr>
            <w:tcW w:w="1535" w:type="dxa"/>
          </w:tcPr>
          <w:p w14:paraId="4E9B4C53" w14:textId="77777777" w:rsidR="00A44DFA" w:rsidRPr="00747E9C" w:rsidRDefault="00A44DFA" w:rsidP="00C56E5A">
            <w:pPr>
              <w:rPr>
                <w:rFonts w:ascii="‚l‚r –¾’©"/>
                <w:color w:val="000000" w:themeColor="text1"/>
              </w:rPr>
            </w:pPr>
          </w:p>
        </w:tc>
        <w:tc>
          <w:tcPr>
            <w:tcW w:w="1536" w:type="dxa"/>
          </w:tcPr>
          <w:p w14:paraId="36CBF979" w14:textId="77777777" w:rsidR="00A44DFA" w:rsidRPr="00747E9C" w:rsidRDefault="00A44DFA" w:rsidP="00C56E5A">
            <w:pPr>
              <w:rPr>
                <w:rFonts w:ascii="‚l‚r –¾’©"/>
                <w:color w:val="000000" w:themeColor="text1"/>
              </w:rPr>
            </w:pPr>
          </w:p>
        </w:tc>
        <w:tc>
          <w:tcPr>
            <w:tcW w:w="1535" w:type="dxa"/>
          </w:tcPr>
          <w:p w14:paraId="4A2E7152" w14:textId="77777777" w:rsidR="00A44DFA" w:rsidRPr="00747E9C" w:rsidRDefault="00A44DFA" w:rsidP="00C56E5A">
            <w:pPr>
              <w:rPr>
                <w:rFonts w:ascii="‚l‚r –¾’©"/>
                <w:color w:val="000000" w:themeColor="text1"/>
              </w:rPr>
            </w:pPr>
          </w:p>
        </w:tc>
        <w:tc>
          <w:tcPr>
            <w:tcW w:w="1536" w:type="dxa"/>
          </w:tcPr>
          <w:p w14:paraId="72BE32E0" w14:textId="77777777" w:rsidR="00A44DFA" w:rsidRPr="00747E9C" w:rsidRDefault="00A44DFA" w:rsidP="00C56E5A">
            <w:pPr>
              <w:rPr>
                <w:rFonts w:ascii="‚l‚r –¾’©"/>
                <w:color w:val="000000" w:themeColor="text1"/>
              </w:rPr>
            </w:pPr>
          </w:p>
        </w:tc>
      </w:tr>
      <w:tr w:rsidR="00A44DFA" w:rsidRPr="00747E9C" w14:paraId="3E48A18D" w14:textId="77777777" w:rsidTr="00C56E5A">
        <w:tc>
          <w:tcPr>
            <w:tcW w:w="1985" w:type="dxa"/>
          </w:tcPr>
          <w:p w14:paraId="306F0101" w14:textId="77777777" w:rsidR="00A44DFA" w:rsidRPr="00747E9C" w:rsidRDefault="00A44DFA" w:rsidP="00C56E5A">
            <w:pPr>
              <w:rPr>
                <w:rFonts w:ascii="‚l‚r –¾’©"/>
                <w:color w:val="000000" w:themeColor="text1"/>
              </w:rPr>
            </w:pPr>
            <w:r w:rsidRPr="00747E9C">
              <w:rPr>
                <w:rFonts w:ascii="‚l‚r –¾’©" w:hint="eastAsia"/>
                <w:color w:val="000000" w:themeColor="text1"/>
              </w:rPr>
              <w:t>再委託先等</w:t>
            </w:r>
          </w:p>
        </w:tc>
        <w:tc>
          <w:tcPr>
            <w:tcW w:w="425" w:type="dxa"/>
          </w:tcPr>
          <w:p w14:paraId="2D865CD4" w14:textId="594E7EDF" w:rsidR="00A44DFA" w:rsidRPr="00747E9C" w:rsidRDefault="00D6255B" w:rsidP="00C56E5A">
            <w:pPr>
              <w:jc w:val="center"/>
              <w:rPr>
                <w:rFonts w:ascii="‚l‚r –¾’©"/>
                <w:color w:val="000000" w:themeColor="text1"/>
              </w:rPr>
            </w:pPr>
            <w:r>
              <w:rPr>
                <w:rFonts w:ascii="‚l‚r –¾’©" w:hint="eastAsia"/>
                <w:color w:val="000000" w:themeColor="text1"/>
              </w:rPr>
              <w:t>F</w:t>
            </w:r>
          </w:p>
        </w:tc>
        <w:tc>
          <w:tcPr>
            <w:tcW w:w="1081" w:type="dxa"/>
          </w:tcPr>
          <w:p w14:paraId="16A40636" w14:textId="77777777" w:rsidR="00A44DFA" w:rsidRPr="00747E9C" w:rsidRDefault="00A44DFA" w:rsidP="00C56E5A">
            <w:pPr>
              <w:rPr>
                <w:rFonts w:ascii="‚l‚r –¾’©"/>
                <w:color w:val="000000" w:themeColor="text1"/>
              </w:rPr>
            </w:pPr>
          </w:p>
        </w:tc>
        <w:tc>
          <w:tcPr>
            <w:tcW w:w="1535" w:type="dxa"/>
          </w:tcPr>
          <w:p w14:paraId="2D8F0D40" w14:textId="77777777" w:rsidR="00A44DFA" w:rsidRPr="00747E9C" w:rsidRDefault="00A44DFA" w:rsidP="00C56E5A">
            <w:pPr>
              <w:rPr>
                <w:rFonts w:ascii="‚l‚r –¾’©"/>
                <w:color w:val="000000" w:themeColor="text1"/>
              </w:rPr>
            </w:pPr>
          </w:p>
        </w:tc>
        <w:tc>
          <w:tcPr>
            <w:tcW w:w="1536" w:type="dxa"/>
          </w:tcPr>
          <w:p w14:paraId="63FC1C9A" w14:textId="77777777" w:rsidR="00A44DFA" w:rsidRPr="00747E9C" w:rsidRDefault="00A44DFA" w:rsidP="00C56E5A">
            <w:pPr>
              <w:rPr>
                <w:rFonts w:ascii="‚l‚r –¾’©"/>
                <w:color w:val="000000" w:themeColor="text1"/>
              </w:rPr>
            </w:pPr>
          </w:p>
        </w:tc>
        <w:tc>
          <w:tcPr>
            <w:tcW w:w="1535" w:type="dxa"/>
          </w:tcPr>
          <w:p w14:paraId="59E21D4E" w14:textId="77777777" w:rsidR="00A44DFA" w:rsidRPr="00747E9C" w:rsidRDefault="00A44DFA" w:rsidP="00C56E5A">
            <w:pPr>
              <w:rPr>
                <w:rFonts w:ascii="‚l‚r –¾’©"/>
                <w:color w:val="000000" w:themeColor="text1"/>
              </w:rPr>
            </w:pPr>
          </w:p>
        </w:tc>
        <w:tc>
          <w:tcPr>
            <w:tcW w:w="1536" w:type="dxa"/>
          </w:tcPr>
          <w:p w14:paraId="528B1F9D" w14:textId="77777777" w:rsidR="00A44DFA" w:rsidRPr="00747E9C" w:rsidRDefault="00A44DFA" w:rsidP="00C56E5A">
            <w:pPr>
              <w:rPr>
                <w:rFonts w:ascii="‚l‚r –¾’©"/>
                <w:color w:val="000000" w:themeColor="text1"/>
              </w:rPr>
            </w:pPr>
          </w:p>
        </w:tc>
      </w:tr>
    </w:tbl>
    <w:p w14:paraId="036A7E0F" w14:textId="77777777" w:rsidR="00A44DFA" w:rsidRPr="00747E9C" w:rsidRDefault="00A44DFA" w:rsidP="00A44DFA">
      <w:pPr>
        <w:rPr>
          <w:rFonts w:ascii="‚l‚r –¾’©"/>
          <w:color w:val="000000" w:themeColor="text1"/>
        </w:rPr>
      </w:pPr>
    </w:p>
    <w:p w14:paraId="2772C524"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901B8B0"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2172422"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CD21147"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01EDC456"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991CE2B"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099F0093" w14:textId="77777777" w:rsidR="00A44DFA" w:rsidRPr="00747E9C" w:rsidRDefault="00A44DFA" w:rsidP="00A44DFA">
      <w:pPr>
        <w:rPr>
          <w:rFonts w:ascii="‚l‚r –¾’©"/>
          <w:color w:val="000000" w:themeColor="text1"/>
          <w:szCs w:val="22"/>
        </w:rPr>
      </w:pPr>
    </w:p>
    <w:p w14:paraId="33E5AD51" w14:textId="77777777" w:rsidR="00A44DFA" w:rsidRPr="00237DE3" w:rsidRDefault="00A44DFA" w:rsidP="00A44DFA">
      <w:pPr>
        <w:rPr>
          <w:rFonts w:ascii="‚l‚r –¾’©"/>
          <w:color w:val="000000" w:themeColor="text1"/>
          <w:szCs w:val="22"/>
        </w:rPr>
      </w:pPr>
      <w:r w:rsidRPr="00747E9C">
        <w:rPr>
          <w:rFonts w:ascii="‚l‚r –¾’©" w:hint="eastAsia"/>
          <w:color w:val="000000" w:themeColor="text1"/>
          <w:szCs w:val="22"/>
        </w:rPr>
        <w:t>②情報管理体制図</w:t>
      </w:r>
    </w:p>
    <w:p w14:paraId="0D36D2D2"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2336" behindDoc="0" locked="0" layoutInCell="1" allowOverlap="1" wp14:anchorId="39544B2D" wp14:editId="71D4D90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4B2D"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0B428654"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1312" behindDoc="0" locked="0" layoutInCell="1" allowOverlap="1" wp14:anchorId="0D97FAE1" wp14:editId="1A8048E8">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3A54F6" w14:textId="77777777" w:rsidR="00A44DFA" w:rsidRPr="00D4044B" w:rsidRDefault="00A44DFA" w:rsidP="00A44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FAE1"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433A54F6" w14:textId="77777777" w:rsidR="00A44DFA" w:rsidRPr="00D4044B" w:rsidRDefault="00A44DFA" w:rsidP="00A44DFA"/>
                  </w:txbxContent>
                </v:textbox>
              </v:rect>
            </w:pict>
          </mc:Fallback>
        </mc:AlternateContent>
      </w:r>
    </w:p>
    <w:p w14:paraId="1227F54C"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3360" behindDoc="0" locked="0" layoutInCell="1" allowOverlap="1" wp14:anchorId="4679A47A" wp14:editId="43A7BF0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9A47A" id="四角形: 角を丸くする 1" o:spid="_x0000_s1029" style="position:absolute;left:0;text-align:left;margin-left:23.3pt;margin-top:2.7pt;width:42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7456" behindDoc="0" locked="0" layoutInCell="1" allowOverlap="1" wp14:anchorId="1557454F" wp14:editId="500AA72A">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2DD72" w14:textId="77777777" w:rsidR="00A44DFA" w:rsidRPr="00266C1D" w:rsidRDefault="00A44DFA" w:rsidP="00A44DFA">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7454F" id="四角形: 角を丸くする 5" o:spid="_x0000_s1030" style="position:absolute;left:0;text-align:left;margin-left:269.3pt;margin-top:5.8pt;width:47.4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2582DD72" w14:textId="77777777" w:rsidR="00A44DFA" w:rsidRPr="00266C1D" w:rsidRDefault="00A44DFA" w:rsidP="00A44DFA">
                      <w:pPr>
                        <w:jc w:val="center"/>
                        <w:rPr>
                          <w:szCs w:val="21"/>
                        </w:rPr>
                      </w:pPr>
                      <w:r w:rsidRPr="00266C1D">
                        <w:rPr>
                          <w:rFonts w:hint="eastAsia"/>
                          <w:szCs w:val="21"/>
                        </w:rPr>
                        <w:t>A</w:t>
                      </w:r>
                    </w:p>
                  </w:txbxContent>
                </v:textbox>
              </v:roundrect>
            </w:pict>
          </mc:Fallback>
        </mc:AlternateContent>
      </w:r>
    </w:p>
    <w:p w14:paraId="21FA219A" w14:textId="77777777" w:rsidR="00A44DFA" w:rsidRPr="00747E9C" w:rsidRDefault="00A44DFA" w:rsidP="00A44DFA">
      <w:pPr>
        <w:rPr>
          <w:rFonts w:ascii="‚l‚r –¾’©"/>
          <w:color w:val="000000" w:themeColor="text1"/>
        </w:rPr>
      </w:pPr>
    </w:p>
    <w:p w14:paraId="13E7E53E"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8720" behindDoc="0" locked="0" layoutInCell="1" allowOverlap="1" wp14:anchorId="43BBCA54" wp14:editId="164DCAB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BA502"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7696" behindDoc="0" locked="0" layoutInCell="1" allowOverlap="1" wp14:anchorId="41668BEC" wp14:editId="1612B47A">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67803"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6672" behindDoc="0" locked="0" layoutInCell="1" allowOverlap="1" wp14:anchorId="66A27AB1" wp14:editId="0249D85B">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3C0B4"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4384" behindDoc="0" locked="0" layoutInCell="1" allowOverlap="1" wp14:anchorId="65FDDECB" wp14:editId="5758F361">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DDECB" id="_x0000_s1031" style="position:absolute;left:0;text-align:left;margin-left:23.3pt;margin-top:15.3pt;width:420pt;height:4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3600" behindDoc="0" locked="0" layoutInCell="1" allowOverlap="1" wp14:anchorId="0A7DB4B9" wp14:editId="138AC094">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E3D6C"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523C43"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9504" behindDoc="0" locked="0" layoutInCell="1" allowOverlap="1" wp14:anchorId="4D0A970D" wp14:editId="2A51AAC9">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A970D" id="_x0000_s1032" style="position:absolute;left:0;text-align:left;margin-left:300pt;margin-top:2.3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8480" behindDoc="0" locked="0" layoutInCell="1" allowOverlap="1" wp14:anchorId="1A11AB6D" wp14:editId="32EA363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AB6D" id="_x0000_s1033" style="position:absolute;left:0;text-align:left;margin-left:189.75pt;margin-top:1.65pt;width:94.4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v:textbox>
              </v:roundrect>
            </w:pict>
          </mc:Fallback>
        </mc:AlternateContent>
      </w:r>
    </w:p>
    <w:p w14:paraId="67DEADC7" w14:textId="77777777" w:rsidR="00A44DFA" w:rsidRPr="00747E9C" w:rsidRDefault="00A44DFA" w:rsidP="00A44DFA">
      <w:pPr>
        <w:rPr>
          <w:rFonts w:ascii="‚l‚r –¾’©"/>
          <w:color w:val="000000" w:themeColor="text1"/>
        </w:rPr>
      </w:pPr>
    </w:p>
    <w:p w14:paraId="64BDAA85"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5648" behindDoc="0" locked="0" layoutInCell="1" allowOverlap="1" wp14:anchorId="5E2F7A21" wp14:editId="5E6D382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417BB"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4624" behindDoc="0" locked="0" layoutInCell="1" allowOverlap="1" wp14:anchorId="1F0F124C" wp14:editId="203DABF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87172" id="直線コネクタ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1552" behindDoc="0" locked="0" layoutInCell="1" allowOverlap="1" wp14:anchorId="78FA67E9" wp14:editId="39713F4B">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BAA95" w14:textId="77777777" w:rsidR="00A44DFA" w:rsidRPr="00266C1D" w:rsidRDefault="00A44DFA" w:rsidP="00A44DFA">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67E9" id="_x0000_s1034" style="position:absolute;left:0;text-align:left;margin-left:322.45pt;margin-top:16.15pt;width:47.4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3EDBAA95" w14:textId="77777777" w:rsidR="00A44DFA" w:rsidRPr="00266C1D" w:rsidRDefault="00A44DFA" w:rsidP="00A44DFA">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0528" behindDoc="0" locked="0" layoutInCell="1" allowOverlap="1" wp14:anchorId="4895FE95" wp14:editId="3D5467E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1D92C" w14:textId="77777777" w:rsidR="00A44DFA" w:rsidRPr="00266C1D" w:rsidRDefault="00A44DFA" w:rsidP="00A44DFA">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FE95" id="_x0000_s1035" style="position:absolute;left:0;text-align:left;margin-left:213.5pt;margin-top:16.05pt;width:47.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E81D92C" w14:textId="77777777" w:rsidR="00A44DFA" w:rsidRPr="00266C1D" w:rsidRDefault="00A44DFA" w:rsidP="00A44DFA">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5408" behindDoc="0" locked="0" layoutInCell="1" allowOverlap="1" wp14:anchorId="6A22F796" wp14:editId="5A811A32">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F796" id="_x0000_s1036" style="position:absolute;left:0;text-align:left;margin-left:23.25pt;margin-top:12.15pt;width:420pt;height:4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5B439A7D" w14:textId="77777777" w:rsidR="00A44DFA" w:rsidRPr="00747E9C" w:rsidRDefault="00A44DFA" w:rsidP="00A44DFA">
      <w:pPr>
        <w:rPr>
          <w:rFonts w:ascii="‚l‚r –¾’©"/>
          <w:color w:val="000000" w:themeColor="text1"/>
        </w:rPr>
      </w:pPr>
    </w:p>
    <w:p w14:paraId="4B8A9602" w14:textId="77777777" w:rsidR="00A44DFA" w:rsidRPr="00747E9C" w:rsidRDefault="00A44DFA" w:rsidP="00A44DFA">
      <w:pPr>
        <w:rPr>
          <w:rFonts w:ascii="‚l‚r –¾’©"/>
          <w:color w:val="000000" w:themeColor="text1"/>
        </w:rPr>
      </w:pPr>
    </w:p>
    <w:p w14:paraId="1EA9BA72"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2576" behindDoc="0" locked="0" layoutInCell="1" allowOverlap="1" wp14:anchorId="25D6CECD" wp14:editId="3CC851C2">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8E320" w14:textId="77777777" w:rsidR="00A44DFA" w:rsidRPr="00266C1D" w:rsidRDefault="00A44DFA" w:rsidP="00A44DFA">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CECD" id="_x0000_s1037" style="position:absolute;left:0;text-align:left;margin-left:220.2pt;margin-top:13.45pt;width:146.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3388E320" w14:textId="77777777" w:rsidR="00A44DFA" w:rsidRPr="00266C1D" w:rsidRDefault="00A44DFA" w:rsidP="00A44DFA">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80768" behindDoc="0" locked="0" layoutInCell="1" allowOverlap="1" wp14:anchorId="6BF55DA9" wp14:editId="3F17029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58E1F"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9744" behindDoc="0" locked="0" layoutInCell="1" allowOverlap="1" wp14:anchorId="70CB7821" wp14:editId="48CC6DF1">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2A89F"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6432" behindDoc="0" locked="0" layoutInCell="1" allowOverlap="1" wp14:anchorId="65A29C60" wp14:editId="2A5609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9C60" id="_x0000_s1038" style="position:absolute;left:0;text-align:left;margin-left:23.25pt;margin-top:9.1pt;width:420pt;height:4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70627A95" w14:textId="77777777" w:rsidR="00A44DFA" w:rsidRPr="00747E9C" w:rsidRDefault="00A44DFA" w:rsidP="00A44DFA">
      <w:pPr>
        <w:rPr>
          <w:rFonts w:ascii="‚l‚r –¾’©"/>
          <w:color w:val="000000" w:themeColor="text1"/>
        </w:rPr>
      </w:pPr>
    </w:p>
    <w:p w14:paraId="0D0597CC" w14:textId="77777777" w:rsidR="00A44DFA" w:rsidRPr="00747E9C" w:rsidRDefault="00A44DFA" w:rsidP="00A44DFA">
      <w:pPr>
        <w:rPr>
          <w:rFonts w:ascii="‚l‚r –¾’©"/>
          <w:color w:val="000000" w:themeColor="text1"/>
        </w:rPr>
      </w:pPr>
    </w:p>
    <w:p w14:paraId="2A9D35B7" w14:textId="77777777" w:rsidR="00A44DFA" w:rsidRPr="00747E9C" w:rsidRDefault="00A44DFA" w:rsidP="00A44DFA">
      <w:pPr>
        <w:rPr>
          <w:rFonts w:ascii="‚l‚r –¾’©"/>
          <w:color w:val="000000" w:themeColor="text1"/>
        </w:rPr>
      </w:pPr>
    </w:p>
    <w:p w14:paraId="6C2287B1" w14:textId="77777777" w:rsidR="00A44DFA" w:rsidRPr="00747E9C" w:rsidRDefault="00A44DFA" w:rsidP="00A44DFA">
      <w:pPr>
        <w:rPr>
          <w:rFonts w:ascii="‚l‚r –¾’©"/>
          <w:color w:val="000000" w:themeColor="text1"/>
        </w:rPr>
      </w:pPr>
    </w:p>
    <w:p w14:paraId="03BC85D1"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【留意事項】</w:t>
      </w:r>
    </w:p>
    <w:p w14:paraId="726667C8" w14:textId="3DAEC2EF" w:rsidR="00A44DFA" w:rsidRPr="00747E9C" w:rsidRDefault="00A44DFA" w:rsidP="00A44DFA">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事業を実施した際に取得又は知り得た保護すべき情報を取り扱う全ての者。（再委託先</w:t>
      </w:r>
      <w:r w:rsidR="0009189C">
        <w:rPr>
          <w:rFonts w:hAnsi="ＭＳ 明朝" w:hint="eastAsia"/>
          <w:color w:val="000000" w:themeColor="text1"/>
          <w:sz w:val="18"/>
          <w:szCs w:val="18"/>
        </w:rPr>
        <w:t>等</w:t>
      </w:r>
      <w:r w:rsidRPr="00747E9C">
        <w:rPr>
          <w:rFonts w:hAnsi="ＭＳ 明朝" w:hint="eastAsia"/>
          <w:color w:val="000000" w:themeColor="text1"/>
          <w:sz w:val="18"/>
          <w:szCs w:val="18"/>
        </w:rPr>
        <w:t>も含む。）</w:t>
      </w:r>
    </w:p>
    <w:p w14:paraId="5DA86116"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4DEDF657" w14:textId="79DBF8BC" w:rsidR="00A44DFA" w:rsidRDefault="00A44DFA" w:rsidP="005C4B0C">
      <w:pPr>
        <w:rPr>
          <w:rFonts w:asciiTheme="minorEastAsia" w:eastAsiaTheme="minorEastAsia" w:hAnsiTheme="minorEastAsia"/>
          <w:b/>
          <w:bCs/>
          <w:color w:val="0070C0"/>
        </w:rPr>
      </w:pPr>
    </w:p>
    <w:p w14:paraId="478A6CCE" w14:textId="7CE48AF1" w:rsidR="001858D0" w:rsidRPr="001858D0" w:rsidRDefault="001858D0" w:rsidP="001C125E">
      <w:pPr>
        <w:widowControl/>
        <w:jc w:val="left"/>
        <w:rPr>
          <w:rFonts w:asciiTheme="minorEastAsia" w:eastAsiaTheme="minorEastAsia" w:hAnsiTheme="minorEastAsia"/>
          <w:color w:val="0070C0"/>
          <w:szCs w:val="21"/>
        </w:rPr>
      </w:pPr>
    </w:p>
    <w:sectPr w:rsidR="001858D0" w:rsidRPr="001858D0" w:rsidSect="004D2CCE">
      <w:footerReference w:type="even" r:id="rId7"/>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A1DE8" w14:textId="77777777" w:rsidR="001D7443" w:rsidRDefault="001D744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1D7443" w:rsidRDefault="001D744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10"/>
    <w:rsid w:val="00051F90"/>
    <w:rsid w:val="000529B9"/>
    <w:rsid w:val="00054470"/>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89C"/>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0F7E7C"/>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2781F"/>
    <w:rsid w:val="001306AE"/>
    <w:rsid w:val="00131EB1"/>
    <w:rsid w:val="00132539"/>
    <w:rsid w:val="00132CF5"/>
    <w:rsid w:val="0013334B"/>
    <w:rsid w:val="00134254"/>
    <w:rsid w:val="001362E1"/>
    <w:rsid w:val="0013659A"/>
    <w:rsid w:val="0013711C"/>
    <w:rsid w:val="0013752F"/>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25D"/>
    <w:rsid w:val="00184E0C"/>
    <w:rsid w:val="001858D0"/>
    <w:rsid w:val="00186967"/>
    <w:rsid w:val="00186DDE"/>
    <w:rsid w:val="00191CBB"/>
    <w:rsid w:val="001924A0"/>
    <w:rsid w:val="00192572"/>
    <w:rsid w:val="0019437D"/>
    <w:rsid w:val="00194E6E"/>
    <w:rsid w:val="001965AB"/>
    <w:rsid w:val="001A0A37"/>
    <w:rsid w:val="001A3619"/>
    <w:rsid w:val="001A4567"/>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0B3E"/>
    <w:rsid w:val="002719E6"/>
    <w:rsid w:val="00271ECF"/>
    <w:rsid w:val="0027279F"/>
    <w:rsid w:val="00272EA3"/>
    <w:rsid w:val="00273002"/>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2400"/>
    <w:rsid w:val="002C3457"/>
    <w:rsid w:val="002C5024"/>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1F3F"/>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66D86"/>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5877"/>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15A2"/>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3903"/>
    <w:rsid w:val="004A488C"/>
    <w:rsid w:val="004A702A"/>
    <w:rsid w:val="004A7605"/>
    <w:rsid w:val="004A7C64"/>
    <w:rsid w:val="004A7E85"/>
    <w:rsid w:val="004B186F"/>
    <w:rsid w:val="004B1C19"/>
    <w:rsid w:val="004B3538"/>
    <w:rsid w:val="004B3F81"/>
    <w:rsid w:val="004B4C5C"/>
    <w:rsid w:val="004B595D"/>
    <w:rsid w:val="004B7439"/>
    <w:rsid w:val="004B749F"/>
    <w:rsid w:val="004B78B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1C9F"/>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417F"/>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0D3"/>
    <w:rsid w:val="005A2EF6"/>
    <w:rsid w:val="005A475F"/>
    <w:rsid w:val="005A526E"/>
    <w:rsid w:val="005A630C"/>
    <w:rsid w:val="005B0302"/>
    <w:rsid w:val="005B139F"/>
    <w:rsid w:val="005B1451"/>
    <w:rsid w:val="005B1A57"/>
    <w:rsid w:val="005B21BC"/>
    <w:rsid w:val="005B4B19"/>
    <w:rsid w:val="005B5BBB"/>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52B8"/>
    <w:rsid w:val="007769D9"/>
    <w:rsid w:val="00782696"/>
    <w:rsid w:val="0078299C"/>
    <w:rsid w:val="00782BAA"/>
    <w:rsid w:val="00782FB7"/>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3B3F"/>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7D1"/>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3823"/>
    <w:rsid w:val="008D552C"/>
    <w:rsid w:val="008D789D"/>
    <w:rsid w:val="008D7AA8"/>
    <w:rsid w:val="008D7CB0"/>
    <w:rsid w:val="008E1AC1"/>
    <w:rsid w:val="008E3903"/>
    <w:rsid w:val="008E3E03"/>
    <w:rsid w:val="008E5AC9"/>
    <w:rsid w:val="008E79D7"/>
    <w:rsid w:val="008F27A7"/>
    <w:rsid w:val="008F2D42"/>
    <w:rsid w:val="008F360E"/>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141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152E"/>
    <w:rsid w:val="00A4306D"/>
    <w:rsid w:val="00A431F6"/>
    <w:rsid w:val="00A43606"/>
    <w:rsid w:val="00A44DFA"/>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2B39"/>
    <w:rsid w:val="00AE361E"/>
    <w:rsid w:val="00AE3EF6"/>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10F7"/>
    <w:rsid w:val="00B131B7"/>
    <w:rsid w:val="00B14113"/>
    <w:rsid w:val="00B16E93"/>
    <w:rsid w:val="00B202C5"/>
    <w:rsid w:val="00B202D9"/>
    <w:rsid w:val="00B2124A"/>
    <w:rsid w:val="00B21507"/>
    <w:rsid w:val="00B21794"/>
    <w:rsid w:val="00B232BF"/>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08E"/>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761"/>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059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75C9"/>
    <w:rsid w:val="00BD762E"/>
    <w:rsid w:val="00BE3112"/>
    <w:rsid w:val="00BE32A5"/>
    <w:rsid w:val="00BE3898"/>
    <w:rsid w:val="00BE4D36"/>
    <w:rsid w:val="00BE55FA"/>
    <w:rsid w:val="00BE6206"/>
    <w:rsid w:val="00BE64A8"/>
    <w:rsid w:val="00BE7D0A"/>
    <w:rsid w:val="00BF0386"/>
    <w:rsid w:val="00BF05A2"/>
    <w:rsid w:val="00BF089D"/>
    <w:rsid w:val="00BF1637"/>
    <w:rsid w:val="00BF1800"/>
    <w:rsid w:val="00BF23FA"/>
    <w:rsid w:val="00BF29FE"/>
    <w:rsid w:val="00BF5E91"/>
    <w:rsid w:val="00BF68F7"/>
    <w:rsid w:val="00BF77CC"/>
    <w:rsid w:val="00BF7816"/>
    <w:rsid w:val="00C02E13"/>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01F1"/>
    <w:rsid w:val="00C30EE7"/>
    <w:rsid w:val="00C3176A"/>
    <w:rsid w:val="00C31B2E"/>
    <w:rsid w:val="00C32FCA"/>
    <w:rsid w:val="00C33712"/>
    <w:rsid w:val="00C337D3"/>
    <w:rsid w:val="00C33DD2"/>
    <w:rsid w:val="00C349D0"/>
    <w:rsid w:val="00C34A7E"/>
    <w:rsid w:val="00C3614E"/>
    <w:rsid w:val="00C42D2B"/>
    <w:rsid w:val="00C43BC0"/>
    <w:rsid w:val="00C43D5E"/>
    <w:rsid w:val="00C453CC"/>
    <w:rsid w:val="00C4620D"/>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2AB"/>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100"/>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3AB5"/>
    <w:rsid w:val="00CF5178"/>
    <w:rsid w:val="00CF5301"/>
    <w:rsid w:val="00CF5DFF"/>
    <w:rsid w:val="00CF67FD"/>
    <w:rsid w:val="00CF70FC"/>
    <w:rsid w:val="00CF7ADF"/>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59A1"/>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55B"/>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6CDB"/>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283"/>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3300"/>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A6E45"/>
    <w:rsid w:val="00EB18C2"/>
    <w:rsid w:val="00EB39DF"/>
    <w:rsid w:val="00EB496C"/>
    <w:rsid w:val="00EB5AEA"/>
    <w:rsid w:val="00EB7209"/>
    <w:rsid w:val="00EC0D0E"/>
    <w:rsid w:val="00EC1CE2"/>
    <w:rsid w:val="00EC2D2C"/>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78"/>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516"/>
    <w:rsid w:val="00F458EC"/>
    <w:rsid w:val="00F46D59"/>
    <w:rsid w:val="00F50AC2"/>
    <w:rsid w:val="00F50F85"/>
    <w:rsid w:val="00F5110C"/>
    <w:rsid w:val="00F518D6"/>
    <w:rsid w:val="00F5191A"/>
    <w:rsid w:val="00F528B1"/>
    <w:rsid w:val="00F530E8"/>
    <w:rsid w:val="00F539A6"/>
    <w:rsid w:val="00F53E78"/>
    <w:rsid w:val="00F548DC"/>
    <w:rsid w:val="00F550A7"/>
    <w:rsid w:val="00F555EC"/>
    <w:rsid w:val="00F56548"/>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0948"/>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glossary/document.xml" Type="http://schemas.openxmlformats.org/officeDocument/2006/relationships/glossaryDocument"/></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4BB60E0AB4FA18A48869CA09D536E"/>
        <w:category>
          <w:name w:val="全般"/>
          <w:gallery w:val="placeholder"/>
        </w:category>
        <w:types>
          <w:type w:val="bbPlcHdr"/>
        </w:types>
        <w:behaviors>
          <w:behavior w:val="content"/>
        </w:behaviors>
        <w:guid w:val="{53DD912A-A9CF-45F0-A378-DBC24635B5AA}"/>
      </w:docPartPr>
      <w:docPartBody>
        <w:p w:rsidR="00D61641" w:rsidRDefault="00D61641" w:rsidP="00D61641">
          <w:pPr>
            <w:pStyle w:val="5494BB60E0AB4FA18A48869CA09D536E"/>
          </w:pPr>
          <w:r w:rsidRPr="003B7483">
            <w:rPr>
              <w:rStyle w:val="a3"/>
              <w:rFonts w:hint="eastAsia"/>
              <w:sz w:val="21"/>
              <w:szCs w:val="21"/>
            </w:rPr>
            <w:t>アイテムを選択してください。</w:t>
          </w:r>
        </w:p>
      </w:docPartBody>
    </w:docPart>
    <w:docPart>
      <w:docPartPr>
        <w:name w:val="E79E187EB7B64EEC985EA23B40E6CF0A"/>
        <w:category>
          <w:name w:val="全般"/>
          <w:gallery w:val="placeholder"/>
        </w:category>
        <w:types>
          <w:type w:val="bbPlcHdr"/>
        </w:types>
        <w:behaviors>
          <w:behavior w:val="content"/>
        </w:behaviors>
        <w:guid w:val="{A14B7301-D61F-4E41-AF9C-A15F66D99923}"/>
      </w:docPartPr>
      <w:docPartBody>
        <w:p w:rsidR="007575BB" w:rsidRDefault="007575BB" w:rsidP="007575BB">
          <w:pPr>
            <w:pStyle w:val="E79E187EB7B64EEC985EA23B40E6CF0A"/>
          </w:pPr>
          <w:r w:rsidRPr="003B7483">
            <w:rPr>
              <w:rStyle w:val="a3"/>
              <w:rFonts w:hint="eastAsia"/>
              <w:sz w:val="21"/>
              <w:szCs w:val="21"/>
            </w:rPr>
            <w:t>アイテムを選択してください。</w:t>
          </w:r>
        </w:p>
      </w:docPartBody>
    </w:docPart>
    <w:docPart>
      <w:docPartPr>
        <w:name w:val="736374DFE9CD4F88B0CF7EB9F26AF022"/>
        <w:category>
          <w:name w:val="全般"/>
          <w:gallery w:val="placeholder"/>
        </w:category>
        <w:types>
          <w:type w:val="bbPlcHdr"/>
        </w:types>
        <w:behaviors>
          <w:behavior w:val="content"/>
        </w:behaviors>
        <w:guid w:val="{496B6346-2B7B-4BB1-B244-030E89542915}"/>
      </w:docPartPr>
      <w:docPartBody>
        <w:p w:rsidR="007575BB" w:rsidRDefault="007575BB" w:rsidP="007575BB">
          <w:pPr>
            <w:pStyle w:val="736374DFE9CD4F88B0CF7EB9F26AF022"/>
          </w:pPr>
          <w:r w:rsidRPr="003B7483">
            <w:rPr>
              <w:rStyle w:val="a3"/>
              <w:rFonts w:hint="eastAsia"/>
              <w:sz w:val="21"/>
              <w:szCs w:val="21"/>
            </w:rPr>
            <w:t>アイテムを選択してください。</w:t>
          </w:r>
        </w:p>
      </w:docPartBody>
    </w:docPart>
    <w:docPart>
      <w:docPartPr>
        <w:name w:val="08D47CC60A1A40A6AB048982BA15CA8C"/>
        <w:category>
          <w:name w:val="全般"/>
          <w:gallery w:val="placeholder"/>
        </w:category>
        <w:types>
          <w:type w:val="bbPlcHdr"/>
        </w:types>
        <w:behaviors>
          <w:behavior w:val="content"/>
        </w:behaviors>
        <w:guid w:val="{25CA5CEB-3159-440D-A0ED-E9718A8BCA54}"/>
      </w:docPartPr>
      <w:docPartBody>
        <w:p w:rsidR="007575BB" w:rsidRDefault="007575BB" w:rsidP="007575BB">
          <w:pPr>
            <w:pStyle w:val="08D47CC60A1A40A6AB048982BA15CA8C"/>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054470"/>
    <w:rsid w:val="002C5024"/>
    <w:rsid w:val="002F6ACF"/>
    <w:rsid w:val="00366D86"/>
    <w:rsid w:val="00385877"/>
    <w:rsid w:val="007575BB"/>
    <w:rsid w:val="007E3B3F"/>
    <w:rsid w:val="00817095"/>
    <w:rsid w:val="00A2141E"/>
    <w:rsid w:val="00A22361"/>
    <w:rsid w:val="00AE2B39"/>
    <w:rsid w:val="00BB0593"/>
    <w:rsid w:val="00BD265B"/>
    <w:rsid w:val="00C93EAC"/>
    <w:rsid w:val="00D61641"/>
    <w:rsid w:val="00E20283"/>
    <w:rsid w:val="00F56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75BB"/>
    <w:rPr>
      <w:color w:val="666666"/>
    </w:rPr>
  </w:style>
  <w:style w:type="paragraph" w:customStyle="1" w:styleId="5494BB60E0AB4FA18A48869CA09D536E">
    <w:name w:val="5494BB60E0AB4FA18A48869CA09D536E"/>
    <w:rsid w:val="00D61641"/>
    <w:pPr>
      <w:widowControl w:val="0"/>
    </w:pPr>
  </w:style>
  <w:style w:type="paragraph" w:customStyle="1" w:styleId="E79E187EB7B64EEC985EA23B40E6CF0A">
    <w:name w:val="E79E187EB7B64EEC985EA23B40E6CF0A"/>
    <w:rsid w:val="007575BB"/>
    <w:pPr>
      <w:widowControl w:val="0"/>
    </w:pPr>
  </w:style>
  <w:style w:type="paragraph" w:customStyle="1" w:styleId="736374DFE9CD4F88B0CF7EB9F26AF022">
    <w:name w:val="736374DFE9CD4F88B0CF7EB9F26AF022"/>
    <w:rsid w:val="007575BB"/>
    <w:pPr>
      <w:widowControl w:val="0"/>
    </w:pPr>
  </w:style>
  <w:style w:type="paragraph" w:customStyle="1" w:styleId="08D47CC60A1A40A6AB048982BA15CA8C">
    <w:name w:val="08D47CC60A1A40A6AB048982BA15CA8C"/>
    <w:rsid w:val="007575B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1659</Words>
  <Characters>229</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