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C9274" w14:textId="5DA7BB14" w:rsidR="003E5D8A" w:rsidRPr="00251B75" w:rsidRDefault="003E5D8A" w:rsidP="00AF6088">
      <w:pPr>
        <w:pStyle w:val="2"/>
        <w:spacing w:line="240" w:lineRule="auto"/>
        <w:ind w:leftChars="0" w:left="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（様式第１８）</w:t>
      </w:r>
    </w:p>
    <w:p w14:paraId="4FDB5291" w14:textId="77777777" w:rsidR="003E5D8A" w:rsidRPr="00251B75" w:rsidRDefault="003E5D8A" w:rsidP="003E5D8A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番　　　　　号　　</w:t>
      </w:r>
    </w:p>
    <w:p w14:paraId="2BFB6A35" w14:textId="77777777" w:rsidR="00AF6088" w:rsidRPr="00251B75" w:rsidRDefault="003E5D8A" w:rsidP="003E5D8A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年　　月　　日</w:t>
      </w:r>
    </w:p>
    <w:p w14:paraId="67262B73" w14:textId="77777777" w:rsidR="003E5D8A" w:rsidRPr="00251B75" w:rsidRDefault="003E5D8A" w:rsidP="007E7166">
      <w:pPr>
        <w:pStyle w:val="a5"/>
        <w:wordWrap/>
        <w:spacing w:line="240" w:lineRule="auto"/>
        <w:ind w:right="840"/>
        <w:jc w:val="both"/>
        <w:rPr>
          <w:rFonts w:hAnsi="ＭＳ 明朝"/>
          <w:snapToGrid w:val="0"/>
        </w:rPr>
      </w:pPr>
    </w:p>
    <w:p w14:paraId="3E5DBD75" w14:textId="77777777" w:rsidR="003E5D8A" w:rsidRPr="00251B75" w:rsidRDefault="00566C2C" w:rsidP="00AF6088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3E5D8A"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2D3A13D0" w14:textId="77777777" w:rsidR="003E5D8A" w:rsidRPr="00251B75" w:rsidRDefault="003E5D8A" w:rsidP="003E5D8A">
      <w:pPr>
        <w:pStyle w:val="a7"/>
        <w:tabs>
          <w:tab w:val="clear" w:pos="4252"/>
          <w:tab w:val="clear" w:pos="8504"/>
        </w:tabs>
        <w:wordWrap/>
        <w:snapToGrid/>
        <w:spacing w:line="240" w:lineRule="auto"/>
        <w:rPr>
          <w:rFonts w:hAnsi="ＭＳ 明朝"/>
          <w:snapToGrid w:val="0"/>
          <w:lang w:eastAsia="zh-TW"/>
        </w:rPr>
      </w:pPr>
      <w:r w:rsidRPr="00251B75">
        <w:rPr>
          <w:rFonts w:hAnsi="ＭＳ 明朝" w:hint="eastAsia"/>
          <w:snapToGrid w:val="0"/>
        </w:rPr>
        <w:t xml:space="preserve">　　</w:t>
      </w:r>
      <w:r w:rsidRPr="00251B75">
        <w:rPr>
          <w:rFonts w:hAnsi="ＭＳ 明朝" w:hint="eastAsia"/>
          <w:snapToGrid w:val="0"/>
          <w:lang w:eastAsia="zh-TW"/>
        </w:rPr>
        <w:t>理事長</w:t>
      </w:r>
      <w:r w:rsidR="008F1C7E" w:rsidRPr="00251B75">
        <w:rPr>
          <w:rFonts w:hAnsi="ＭＳ 明朝" w:hint="eastAsia"/>
          <w:snapToGrid w:val="0"/>
          <w:lang w:eastAsia="zh-TW"/>
        </w:rPr>
        <w:t xml:space="preserve">　</w:t>
      </w:r>
      <w:r w:rsidRPr="00251B75">
        <w:rPr>
          <w:rFonts w:hAnsi="ＭＳ 明朝" w:hint="eastAsia"/>
          <w:snapToGrid w:val="0"/>
          <w:lang w:eastAsia="zh-TW"/>
        </w:rPr>
        <w:t>殿</w:t>
      </w:r>
    </w:p>
    <w:p w14:paraId="2816D207" w14:textId="77777777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  <w:lang w:eastAsia="zh-TW"/>
        </w:rPr>
      </w:pPr>
      <w:r w:rsidRPr="00251B75">
        <w:rPr>
          <w:rFonts w:hAnsi="ＭＳ 明朝" w:hint="eastAsia"/>
          <w:snapToGrid w:val="0"/>
          <w:lang w:eastAsia="zh-TW"/>
        </w:rPr>
        <w:t xml:space="preserve">申請者　住　　　所　　　　　　　　　</w:t>
      </w:r>
    </w:p>
    <w:p w14:paraId="0E842A9E" w14:textId="77777777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名　　　称　　　　　　　　　</w:t>
      </w:r>
    </w:p>
    <w:p w14:paraId="7F639B3A" w14:textId="6686379F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　　　　　　</w:t>
      </w:r>
      <w:r w:rsidR="001A53AD">
        <w:rPr>
          <w:rFonts w:hAnsi="ＭＳ 明朝" w:hint="eastAsia"/>
          <w:snapToGrid w:val="0"/>
        </w:rPr>
        <w:t xml:space="preserve">　</w:t>
      </w:r>
    </w:p>
    <w:p w14:paraId="2B470A3D" w14:textId="77777777" w:rsidR="00AF6088" w:rsidRPr="00251B75" w:rsidRDefault="00AF6088" w:rsidP="00AF6088"/>
    <w:p w14:paraId="5F609DE6" w14:textId="39110BFA" w:rsidR="003E5D8A" w:rsidRPr="00251B75" w:rsidRDefault="00AE0EB0" w:rsidP="003E5D8A">
      <w:pPr>
        <w:jc w:val="center"/>
        <w:rPr>
          <w:rFonts w:ascii="ＭＳ 明朝" w:hAnsi="ＭＳ 明朝"/>
          <w:snapToGrid w:val="0"/>
        </w:rPr>
      </w:pPr>
      <w:r w:rsidRPr="00AE0EB0">
        <w:rPr>
          <w:rFonts w:hint="eastAsia"/>
          <w:snapToGrid w:val="0"/>
        </w:rPr>
        <w:t>バイオものづくり革命推進事業費</w:t>
      </w:r>
      <w:r w:rsidR="003D52FF">
        <w:rPr>
          <w:rFonts w:ascii="ＭＳ 明朝" w:hAnsi="ＭＳ 明朝" w:hint="eastAsia"/>
          <w:snapToGrid w:val="0"/>
        </w:rPr>
        <w:t>補助</w:t>
      </w:r>
      <w:r w:rsidR="003E5D8A" w:rsidRPr="00251B75">
        <w:rPr>
          <w:rFonts w:ascii="ＭＳ 明朝" w:hAnsi="ＭＳ 明朝" w:hint="eastAsia"/>
          <w:snapToGrid w:val="0"/>
        </w:rPr>
        <w:t>金返還報告書（確定に係るもの）</w:t>
      </w:r>
    </w:p>
    <w:p w14:paraId="1896754C" w14:textId="5E47A6F9" w:rsidR="003E5D8A" w:rsidRPr="00251B75" w:rsidRDefault="003E5D8A" w:rsidP="003E5D8A">
      <w:pPr>
        <w:jc w:val="center"/>
        <w:rPr>
          <w:rFonts w:ascii="ＭＳ 明朝" w:hAnsi="ＭＳ 明朝"/>
          <w:snapToGrid w:val="0"/>
        </w:rPr>
      </w:pPr>
    </w:p>
    <w:p w14:paraId="5F1E97EF" w14:textId="77777777" w:rsidR="003E5D8A" w:rsidRPr="00251B75" w:rsidRDefault="003E5D8A" w:rsidP="003E5D8A">
      <w:pPr>
        <w:rPr>
          <w:rFonts w:ascii="ＭＳ 明朝" w:hAnsi="ＭＳ 明朝"/>
          <w:snapToGrid w:val="0"/>
        </w:rPr>
      </w:pPr>
    </w:p>
    <w:p w14:paraId="33B795EC" w14:textId="0126BAAA" w:rsidR="003E5D8A" w:rsidRPr="00251B75" w:rsidRDefault="003E5D8A" w:rsidP="003408DF">
      <w:pPr>
        <w:pStyle w:val="a3"/>
        <w:spacing w:line="240" w:lineRule="auto"/>
        <w:jc w:val="both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</w:t>
      </w:r>
      <w:r w:rsidR="00581430" w:rsidRPr="00251B75">
        <w:rPr>
          <w:rFonts w:hAnsi="ＭＳ 明朝" w:hint="eastAsia"/>
          <w:snapToGrid w:val="0"/>
          <w:color w:val="auto"/>
        </w:rPr>
        <w:t xml:space="preserve">  </w:t>
      </w:r>
      <w:r w:rsidR="003D52FF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金の額の確定を受けたことに伴い、既に交付を受けている</w:t>
      </w:r>
      <w:r w:rsidR="003D52FF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金のうち当該確定額を超える部分について返還したいので、</w:t>
      </w:r>
      <w:r w:rsidR="00AE0EB0" w:rsidRPr="00AE0EB0">
        <w:rPr>
          <w:rFonts w:hint="eastAsia"/>
          <w:snapToGrid w:val="0"/>
        </w:rPr>
        <w:t>バイオものづくり革命推進事業費</w:t>
      </w:r>
      <w:r w:rsidR="003D52FF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金交付規程第</w:t>
      </w:r>
      <w:r w:rsidRPr="00251B75">
        <w:rPr>
          <w:rFonts w:hAnsi="ＭＳ 明朝"/>
          <w:snapToGrid w:val="0"/>
          <w:color w:val="auto"/>
        </w:rPr>
        <w:t>19</w:t>
      </w:r>
      <w:r w:rsidRPr="00251B75">
        <w:rPr>
          <w:rFonts w:hAnsi="ＭＳ 明朝" w:hint="eastAsia"/>
          <w:snapToGrid w:val="0"/>
          <w:color w:val="auto"/>
        </w:rPr>
        <w:t>条第４項の規定に基づき下記のとおり報告します。</w:t>
      </w:r>
    </w:p>
    <w:p w14:paraId="24FF605E" w14:textId="77777777" w:rsidR="00AF6088" w:rsidRPr="00251B75" w:rsidRDefault="00AF6088" w:rsidP="007E7166">
      <w:pPr>
        <w:pStyle w:val="a3"/>
        <w:spacing w:line="240" w:lineRule="auto"/>
        <w:ind w:left="0" w:firstLine="0"/>
        <w:rPr>
          <w:rFonts w:hAnsi="ＭＳ 明朝"/>
          <w:snapToGrid w:val="0"/>
          <w:color w:val="auto"/>
        </w:rPr>
      </w:pPr>
    </w:p>
    <w:p w14:paraId="7420C39F" w14:textId="77777777" w:rsidR="003E5D8A" w:rsidRPr="00251B75" w:rsidRDefault="003E5D8A" w:rsidP="003E5D8A">
      <w:pPr>
        <w:pStyle w:val="a4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記</w:t>
      </w:r>
    </w:p>
    <w:p w14:paraId="27FDA3EC" w14:textId="77777777" w:rsidR="00AF6088" w:rsidRPr="00251B75" w:rsidRDefault="00AF6088" w:rsidP="00AF6088"/>
    <w:p w14:paraId="488663A2" w14:textId="45D3AFE0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</w:t>
      </w:r>
      <w:r w:rsidR="003D52FF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</w:t>
      </w:r>
    </w:p>
    <w:p w14:paraId="66A921F4" w14:textId="650EECFB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２　</w:t>
      </w:r>
      <w:r w:rsidR="003D52FF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金の確定通知額及び年月日</w:t>
      </w:r>
    </w:p>
    <w:p w14:paraId="01888142" w14:textId="08A63EDD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３　既に交付を受けている</w:t>
      </w:r>
      <w:r w:rsidR="003D52FF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金の額</w:t>
      </w:r>
    </w:p>
    <w:p w14:paraId="6CD37EDD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４　返還すべき金額及び年月日</w:t>
      </w:r>
    </w:p>
    <w:p w14:paraId="08B6E5D7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５　返還した金額及び年月日</w:t>
      </w:r>
    </w:p>
    <w:p w14:paraId="6B9C2A5E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１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返還金</w:t>
      </w:r>
    </w:p>
    <w:p w14:paraId="61123A01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２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延滞金</w:t>
      </w:r>
    </w:p>
    <w:p w14:paraId="13481AE6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６　延滞金の算出基礎</w:t>
      </w:r>
    </w:p>
    <w:p w14:paraId="503C978F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  <w:lang w:eastAsia="zh-TW"/>
        </w:rPr>
      </w:pPr>
      <w:r w:rsidRPr="00251B75">
        <w:rPr>
          <w:rFonts w:ascii="ＭＳ 明朝" w:hAnsi="ＭＳ 明朝" w:hint="eastAsia"/>
          <w:snapToGrid w:val="0"/>
        </w:rPr>
        <w:t xml:space="preserve">　</w:t>
      </w:r>
      <w:r w:rsidRPr="00251B75">
        <w:rPr>
          <w:rFonts w:ascii="ＭＳ 明朝" w:hAnsi="ＭＳ 明朝" w:hint="eastAsia"/>
          <w:snapToGrid w:val="0"/>
          <w:lang w:eastAsia="zh-TW"/>
        </w:rPr>
        <w:t>７　未返還金額</w:t>
      </w:r>
    </w:p>
    <w:p w14:paraId="3F8F3705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  <w:lang w:eastAsia="zh-TW"/>
        </w:rPr>
      </w:pPr>
      <w:r w:rsidRPr="00251B75">
        <w:rPr>
          <w:rFonts w:ascii="ＭＳ 明朝" w:hAnsi="ＭＳ 明朝" w:hint="eastAsia"/>
          <w:snapToGrid w:val="0"/>
          <w:lang w:eastAsia="zh-TW"/>
        </w:rPr>
        <w:t xml:space="preserve">　　</w:t>
      </w:r>
      <w:r w:rsidRPr="00251B75">
        <w:rPr>
          <w:rFonts w:ascii="ＭＳ 明朝" w:hAnsi="ＭＳ 明朝"/>
          <w:snapToGrid w:val="0"/>
          <w:lang w:eastAsia="zh-TW"/>
        </w:rPr>
        <w:t>(</w:t>
      </w:r>
      <w:r w:rsidRPr="00251B75">
        <w:rPr>
          <w:rFonts w:ascii="ＭＳ 明朝" w:hAnsi="ＭＳ 明朝" w:hint="eastAsia"/>
          <w:snapToGrid w:val="0"/>
          <w:lang w:eastAsia="zh-TW"/>
        </w:rPr>
        <w:t>１</w:t>
      </w:r>
      <w:r w:rsidRPr="00251B75">
        <w:rPr>
          <w:rFonts w:ascii="ＭＳ 明朝" w:hAnsi="ＭＳ 明朝"/>
          <w:snapToGrid w:val="0"/>
          <w:lang w:eastAsia="zh-TW"/>
        </w:rPr>
        <w:t>)</w:t>
      </w:r>
      <w:r w:rsidRPr="00251B75">
        <w:rPr>
          <w:rFonts w:ascii="ＭＳ 明朝" w:hAnsi="ＭＳ 明朝" w:hint="eastAsia"/>
          <w:snapToGrid w:val="0"/>
          <w:lang w:eastAsia="zh-TW"/>
        </w:rPr>
        <w:t xml:space="preserve">　返還金</w:t>
      </w:r>
    </w:p>
    <w:p w14:paraId="743E8E22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  <w:lang w:eastAsia="zh-TW"/>
        </w:rPr>
      </w:pPr>
      <w:r w:rsidRPr="00251B75">
        <w:rPr>
          <w:rFonts w:ascii="ＭＳ 明朝" w:hAnsi="ＭＳ 明朝" w:hint="eastAsia"/>
          <w:snapToGrid w:val="0"/>
          <w:lang w:eastAsia="zh-TW"/>
        </w:rPr>
        <w:t xml:space="preserve">　　</w:t>
      </w:r>
      <w:r w:rsidRPr="00251B75">
        <w:rPr>
          <w:rFonts w:ascii="ＭＳ 明朝" w:hAnsi="ＭＳ 明朝"/>
          <w:snapToGrid w:val="0"/>
          <w:lang w:eastAsia="zh-TW"/>
        </w:rPr>
        <w:t>(</w:t>
      </w:r>
      <w:r w:rsidRPr="00251B75">
        <w:rPr>
          <w:rFonts w:ascii="ＭＳ 明朝" w:hAnsi="ＭＳ 明朝" w:hint="eastAsia"/>
          <w:snapToGrid w:val="0"/>
          <w:lang w:eastAsia="zh-TW"/>
        </w:rPr>
        <w:t>２</w:t>
      </w:r>
      <w:r w:rsidRPr="00251B75">
        <w:rPr>
          <w:rFonts w:ascii="ＭＳ 明朝" w:hAnsi="ＭＳ 明朝"/>
          <w:snapToGrid w:val="0"/>
          <w:lang w:eastAsia="zh-TW"/>
        </w:rPr>
        <w:t>)</w:t>
      </w:r>
      <w:r w:rsidRPr="00251B75">
        <w:rPr>
          <w:rFonts w:ascii="ＭＳ 明朝" w:hAnsi="ＭＳ 明朝" w:hint="eastAsia"/>
          <w:snapToGrid w:val="0"/>
          <w:lang w:eastAsia="zh-TW"/>
        </w:rPr>
        <w:t xml:space="preserve">　延滞金</w:t>
      </w:r>
    </w:p>
    <w:p w14:paraId="1EDFADF5" w14:textId="77777777" w:rsidR="00AF6088" w:rsidRPr="00251B75" w:rsidRDefault="00AF6088" w:rsidP="00AF6088">
      <w:pPr>
        <w:pStyle w:val="2"/>
        <w:spacing w:line="240" w:lineRule="auto"/>
        <w:ind w:leftChars="0" w:left="0"/>
        <w:rPr>
          <w:rFonts w:ascii="ＭＳ 明朝" w:hAnsi="ＭＳ 明朝"/>
          <w:snapToGrid w:val="0"/>
          <w:lang w:eastAsia="zh-TW"/>
        </w:rPr>
      </w:pPr>
    </w:p>
    <w:p w14:paraId="4715011C" w14:textId="77777777" w:rsidR="003E5D8A" w:rsidRDefault="003E5D8A" w:rsidP="003E5D8A">
      <w:pPr>
        <w:pStyle w:val="2"/>
        <w:spacing w:line="240" w:lineRule="auto"/>
        <w:ind w:left="1025" w:hanging="185"/>
        <w:rPr>
          <w:rFonts w:ascii="ＭＳ 明朝" w:hAnsi="ＭＳ 明朝"/>
          <w:snapToGrid w:val="0"/>
          <w:lang w:eastAsia="zh-TW"/>
        </w:rPr>
      </w:pPr>
    </w:p>
    <w:p w14:paraId="179B0BBB" w14:textId="77777777" w:rsidR="00257601" w:rsidRPr="00251B75" w:rsidRDefault="00257601" w:rsidP="003E5D8A">
      <w:pPr>
        <w:pStyle w:val="2"/>
        <w:spacing w:line="240" w:lineRule="auto"/>
        <w:ind w:left="1025" w:hanging="185"/>
        <w:rPr>
          <w:rFonts w:ascii="ＭＳ 明朝" w:hAnsi="ＭＳ 明朝"/>
          <w:snapToGrid w:val="0"/>
          <w:lang w:eastAsia="zh-TW"/>
        </w:rPr>
      </w:pPr>
    </w:p>
    <w:p w14:paraId="0BD87CA5" w14:textId="77777777" w:rsidR="00AF6088" w:rsidRPr="00251B75" w:rsidRDefault="00AF6088" w:rsidP="00AF6088">
      <w:pPr>
        <w:wordWrap w:val="0"/>
        <w:jc w:val="right"/>
        <w:rPr>
          <w:snapToGrid w:val="0"/>
          <w:bdr w:val="single" w:sz="4" w:space="0" w:color="auto"/>
          <w:lang w:eastAsia="zh-TW"/>
        </w:rPr>
      </w:pPr>
      <w:r w:rsidRPr="00251B75">
        <w:rPr>
          <w:rFonts w:hint="eastAsia"/>
          <w:snapToGrid w:val="0"/>
          <w:bdr w:val="single" w:sz="4" w:space="0" w:color="auto"/>
          <w:lang w:eastAsia="zh-TW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  <w:lang w:eastAsia="zh-TW"/>
        </w:rPr>
        <w:t>事業番号</w:t>
      </w:r>
      <w:r w:rsidRPr="00251B75">
        <w:rPr>
          <w:rFonts w:hint="eastAsia"/>
          <w:snapToGrid w:val="0"/>
          <w:bdr w:val="single" w:sz="4" w:space="0" w:color="auto"/>
          <w:lang w:eastAsia="zh-TW"/>
        </w:rPr>
        <w:t xml:space="preserve">：　　　　　　　</w:t>
      </w:r>
    </w:p>
    <w:p w14:paraId="0B3287E2" w14:textId="77777777" w:rsidR="003E5D8A" w:rsidRPr="00251B75" w:rsidRDefault="003E5D8A" w:rsidP="00AF6088">
      <w:pPr>
        <w:ind w:firstLineChars="400" w:firstLine="720"/>
        <w:jc w:val="right"/>
        <w:rPr>
          <w:snapToGrid w:val="0"/>
          <w:sz w:val="18"/>
          <w:szCs w:val="18"/>
          <w:lang w:eastAsia="zh-TW"/>
        </w:rPr>
      </w:pPr>
      <w:r w:rsidRPr="00251B75">
        <w:rPr>
          <w:rFonts w:hint="eastAsia"/>
          <w:snapToGrid w:val="0"/>
          <w:sz w:val="18"/>
          <w:szCs w:val="18"/>
          <w:bdr w:val="single" w:sz="4" w:space="0" w:color="auto"/>
          <w:lang w:eastAsia="zh-TW"/>
        </w:rPr>
        <w:t xml:space="preserve">　　　　　</w:t>
      </w:r>
    </w:p>
    <w:p w14:paraId="036A26CE" w14:textId="2FC9867E" w:rsidR="003639B3" w:rsidRPr="00251B75" w:rsidRDefault="003639B3" w:rsidP="00E67A8F">
      <w:pPr>
        <w:pStyle w:val="2"/>
        <w:spacing w:line="240" w:lineRule="auto"/>
        <w:ind w:leftChars="0" w:left="0"/>
        <w:rPr>
          <w:snapToGrid w:val="0"/>
          <w:bdr w:val="single" w:sz="4" w:space="0" w:color="auto"/>
          <w:lang w:eastAsia="zh-TW"/>
        </w:rPr>
      </w:pP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10528933">
    <w:abstractNumId w:val="1"/>
  </w:num>
  <w:num w:numId="2" w16cid:durableId="568808824">
    <w:abstractNumId w:val="4"/>
  </w:num>
  <w:num w:numId="3" w16cid:durableId="1893223321">
    <w:abstractNumId w:val="0"/>
  </w:num>
  <w:num w:numId="4" w16cid:durableId="1126460411">
    <w:abstractNumId w:val="3"/>
  </w:num>
  <w:num w:numId="5" w16cid:durableId="815953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01377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6C57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A53AD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57601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00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D52FF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D60EF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A0DB7"/>
    <w:rsid w:val="005B27A4"/>
    <w:rsid w:val="005C09B9"/>
    <w:rsid w:val="005C7AE7"/>
    <w:rsid w:val="005E6E19"/>
    <w:rsid w:val="005F3D31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65ECA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42E99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E0EB0"/>
    <w:rsid w:val="00AF6088"/>
    <w:rsid w:val="00B04472"/>
    <w:rsid w:val="00B04799"/>
    <w:rsid w:val="00B11EE9"/>
    <w:rsid w:val="00B13705"/>
    <w:rsid w:val="00B154C5"/>
    <w:rsid w:val="00B35A62"/>
    <w:rsid w:val="00B3729C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01C0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67A8F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298</Words>
  <Characters>125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