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17855911" w:rsidR="00E108D6" w:rsidRPr="001F0D7D" w:rsidRDefault="00E108D6" w:rsidP="00155AAF">
                            <w:pPr>
                              <w:pStyle w:val="aff2"/>
                              <w:rPr>
                                <w:sz w:val="24"/>
                              </w:rPr>
                            </w:pPr>
                            <w:r w:rsidRPr="001F0D7D">
                              <w:rPr>
                                <w:rFonts w:hint="eastAsia"/>
                                <w:sz w:val="24"/>
                              </w:rPr>
                              <w:t>別添</w:t>
                            </w:r>
                            <w:r w:rsidR="000660C2">
                              <w:rPr>
                                <w:rFonts w:asciiTheme="minorEastAsia" w:eastAsiaTheme="minorEastAsia" w:hAnsiTheme="minorEastAsia" w:hint="eastAsia"/>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17855911" w:rsidR="00E108D6" w:rsidRPr="001F0D7D" w:rsidRDefault="00E108D6" w:rsidP="00155AAF">
                      <w:pPr>
                        <w:pStyle w:val="aff2"/>
                        <w:rPr>
                          <w:sz w:val="24"/>
                        </w:rPr>
                      </w:pPr>
                      <w:r w:rsidRPr="001F0D7D">
                        <w:rPr>
                          <w:rFonts w:hint="eastAsia"/>
                          <w:sz w:val="24"/>
                        </w:rPr>
                        <w:t>別添</w:t>
                      </w:r>
                      <w:r w:rsidR="000660C2">
                        <w:rPr>
                          <w:rFonts w:asciiTheme="minorEastAsia" w:eastAsiaTheme="minorEastAsia" w:hAnsiTheme="minorEastAsia" w:hint="eastAsia"/>
                          <w:sz w:val="24"/>
                        </w:rPr>
                        <w:t>5</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9DF5" w14:textId="77777777" w:rsidR="0023120F" w:rsidRDefault="0023120F">
      <w:r>
        <w:separator/>
      </w:r>
    </w:p>
  </w:endnote>
  <w:endnote w:type="continuationSeparator" w:id="0">
    <w:p w14:paraId="25BC7FB6" w14:textId="77777777" w:rsidR="0023120F" w:rsidRDefault="0023120F">
      <w:r>
        <w:continuationSeparator/>
      </w:r>
    </w:p>
  </w:endnote>
  <w:endnote w:type="continuationNotice" w:id="1">
    <w:p w14:paraId="761F2555" w14:textId="77777777" w:rsidR="0023120F" w:rsidRDefault="00231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2FC4" w14:textId="77777777" w:rsidR="0023120F" w:rsidRDefault="0023120F">
      <w:r>
        <w:separator/>
      </w:r>
    </w:p>
  </w:footnote>
  <w:footnote w:type="continuationSeparator" w:id="0">
    <w:p w14:paraId="08F9EB35" w14:textId="77777777" w:rsidR="0023120F" w:rsidRDefault="0023120F">
      <w:r>
        <w:continuationSeparator/>
      </w:r>
    </w:p>
  </w:footnote>
  <w:footnote w:type="continuationNotice" w:id="1">
    <w:p w14:paraId="68D24AE9" w14:textId="77777777" w:rsidR="0023120F" w:rsidRDefault="002312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0C2"/>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CC"/>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20F"/>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63A"/>
    <w:rsid w:val="00597260"/>
    <w:rsid w:val="005A0801"/>
    <w:rsid w:val="005A0B25"/>
    <w:rsid w:val="005A0E4B"/>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699"/>
    <w:rsid w:val="00627A66"/>
    <w:rsid w:val="006304AA"/>
    <w:rsid w:val="00630C9A"/>
    <w:rsid w:val="00631739"/>
    <w:rsid w:val="00631C29"/>
    <w:rsid w:val="00631CBE"/>
    <w:rsid w:val="00631D93"/>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94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E84"/>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59B"/>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1F8F"/>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76B"/>
    <w:rsid w:val="00C24E9E"/>
    <w:rsid w:val="00C250DC"/>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15:docId w15:val="{ACDBFFC7-5CF7-4D58-BE73-6045E0A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1400</Words>
  <Characters>1582</Characters>
  <DocSecurity>0</DocSecurity>
  <Lines>65</Lines>
  <Paragraphs>69</Paragraphs>
  <ScaleCrop>false</ScaleCrop>
  <LinksUpToDate>false</LinksUpToDate>
  <CharactersWithSpaces>2913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