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4D769CA6"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5A6469F7">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640D7099" w:rsidR="00091149" w:rsidRPr="00747E9C" w:rsidRDefault="00091149" w:rsidP="00091149">
      <w:pPr>
        <w:rPr>
          <w:rFonts w:ascii="ＭＳ 明朝"/>
        </w:rPr>
      </w:pPr>
    </w:p>
    <w:p w14:paraId="2B58D610" w14:textId="5CE36F3E"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3FBE5A87" w:rsidR="00091149" w:rsidRPr="00747E9C" w:rsidRDefault="00091149" w:rsidP="00091149">
      <w:pPr>
        <w:pStyle w:val="af1"/>
        <w:ind w:firstLineChars="1200" w:firstLine="2664"/>
        <w:jc w:val="right"/>
        <w:rPr>
          <w:rFonts w:hAnsi="ＭＳ 明朝"/>
          <w:color w:val="000000" w:themeColor="text1"/>
          <w:spacing w:val="1"/>
        </w:rPr>
      </w:pPr>
    </w:p>
    <w:p w14:paraId="77D3EEDC" w14:textId="3F85123C" w:rsidR="00091149" w:rsidRPr="00747E9C" w:rsidRDefault="00091149" w:rsidP="00091149">
      <w:pPr>
        <w:pStyle w:val="af1"/>
        <w:ind w:firstLineChars="1200" w:firstLine="2664"/>
        <w:jc w:val="right"/>
        <w:rPr>
          <w:rFonts w:hAnsi="ＭＳ 明朝"/>
          <w:color w:val="000000" w:themeColor="text1"/>
          <w:spacing w:val="1"/>
        </w:rPr>
      </w:pPr>
    </w:p>
    <w:p w14:paraId="187F667C" w14:textId="7418414B" w:rsidR="00091149" w:rsidRPr="00747E9C" w:rsidRDefault="00091149" w:rsidP="00091149">
      <w:pPr>
        <w:pStyle w:val="af1"/>
        <w:ind w:firstLineChars="1200" w:firstLine="2664"/>
        <w:jc w:val="right"/>
        <w:rPr>
          <w:rFonts w:hAnsi="ＭＳ 明朝"/>
          <w:color w:val="000000" w:themeColor="text1"/>
          <w:spacing w:val="1"/>
        </w:rPr>
      </w:pPr>
    </w:p>
    <w:p w14:paraId="6A8B6090" w14:textId="2B3743E1" w:rsidR="00091149" w:rsidRPr="00747E9C" w:rsidRDefault="00091149" w:rsidP="00091149">
      <w:pPr>
        <w:pStyle w:val="af1"/>
        <w:ind w:firstLineChars="1200" w:firstLine="2640"/>
        <w:jc w:val="right"/>
        <w:rPr>
          <w:rFonts w:hAnsi="ＭＳ 明朝"/>
          <w:color w:val="000000" w:themeColor="text1"/>
          <w:spacing w:val="0"/>
        </w:rPr>
      </w:pPr>
    </w:p>
    <w:p w14:paraId="00045307" w14:textId="5B41AA02" w:rsidR="00091149" w:rsidRPr="00747E9C" w:rsidRDefault="00091149" w:rsidP="00091149">
      <w:pPr>
        <w:pStyle w:val="af1"/>
        <w:jc w:val="center"/>
        <w:rPr>
          <w:rFonts w:hAnsi="ＭＳ 明朝"/>
          <w:color w:val="000000" w:themeColor="text1"/>
          <w:sz w:val="24"/>
          <w:szCs w:val="24"/>
        </w:rPr>
      </w:pPr>
      <w:r w:rsidRPr="006047F3">
        <w:rPr>
          <w:rFonts w:hAnsi="ＭＳ 明朝" w:hint="eastAsia"/>
          <w:color w:val="000000" w:themeColor="text1"/>
          <w:spacing w:val="70"/>
          <w:sz w:val="24"/>
          <w:szCs w:val="24"/>
          <w:fitText w:val="3300" w:id="-1009477120"/>
        </w:rPr>
        <w:t>提案書作成上の注</w:t>
      </w:r>
      <w:r w:rsidRPr="006047F3">
        <w:rPr>
          <w:rFonts w:hAnsi="ＭＳ 明朝" w:hint="eastAsia"/>
          <w:color w:val="000000" w:themeColor="text1"/>
          <w:spacing w:val="10"/>
          <w:sz w:val="24"/>
          <w:szCs w:val="24"/>
          <w:fitText w:val="3300" w:id="-1009477120"/>
        </w:rPr>
        <w:t>意</w:t>
      </w:r>
    </w:p>
    <w:p w14:paraId="40F1D76F" w14:textId="272DADAB" w:rsidR="00091149" w:rsidRPr="00747E9C" w:rsidRDefault="00091149" w:rsidP="00091149">
      <w:pPr>
        <w:pStyle w:val="af1"/>
        <w:rPr>
          <w:rFonts w:hAnsi="ＭＳ 明朝"/>
          <w:color w:val="000000" w:themeColor="text1"/>
          <w:spacing w:val="0"/>
        </w:rPr>
      </w:pPr>
    </w:p>
    <w:p w14:paraId="18E29764" w14:textId="49B5C9A9"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6BA4690C"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3F95C2D"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lang w:eastAsia="zh-CN"/>
              </w:rPr>
            </w:pPr>
            <w:r w:rsidRPr="00F825B3">
              <w:rPr>
                <w:rFonts w:hAnsi="ＭＳ 明朝" w:hint="eastAsia"/>
                <w:i/>
                <w:iCs/>
                <w:color w:val="0070C0"/>
                <w:lang w:eastAsia="zh-CN"/>
              </w:rPr>
              <w:t>国立大学法人</w:t>
            </w:r>
            <w:r w:rsidR="00ED6E61" w:rsidRPr="00F825B3">
              <w:rPr>
                <w:rFonts w:hAnsi="ＭＳ 明朝" w:hint="eastAsia"/>
                <w:i/>
                <w:iCs/>
                <w:color w:val="0070C0"/>
                <w:lang w:eastAsia="zh-CN"/>
              </w:rPr>
              <w:t>○○大学</w:t>
            </w:r>
          </w:p>
        </w:tc>
        <w:tc>
          <w:tcPr>
            <w:tcW w:w="6486" w:type="dxa"/>
          </w:tcPr>
          <w:p w14:paraId="63ADB69B" w14:textId="4AAFD460" w:rsidR="00ED6E61" w:rsidRPr="00F825B3" w:rsidRDefault="00ED6E61" w:rsidP="00091149">
            <w:pPr>
              <w:pStyle w:val="af1"/>
              <w:rPr>
                <w:rFonts w:hAnsi="ＭＳ 明朝"/>
                <w:i/>
                <w:iCs/>
                <w:color w:val="0070C0"/>
                <w:spacing w:val="0"/>
                <w:lang w:eastAsia="zh-CN"/>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lang w:eastAsia="zh-CN"/>
              </w:rPr>
            </w:pPr>
          </w:p>
        </w:tc>
        <w:tc>
          <w:tcPr>
            <w:tcW w:w="6486" w:type="dxa"/>
          </w:tcPr>
          <w:p w14:paraId="524C2113" w14:textId="77777777" w:rsidR="00ED6E61" w:rsidRPr="0083482E" w:rsidRDefault="00ED6E61" w:rsidP="00091149">
            <w:pPr>
              <w:pStyle w:val="af1"/>
              <w:rPr>
                <w:rFonts w:hAnsi="ＭＳ 明朝"/>
                <w:color w:val="000000" w:themeColor="text1"/>
                <w:spacing w:val="0"/>
                <w:lang w:eastAsia="zh-CN"/>
              </w:rPr>
            </w:pPr>
          </w:p>
        </w:tc>
      </w:tr>
    </w:tbl>
    <w:p w14:paraId="2308DD74" w14:textId="2F16F5A2" w:rsidR="0083482E" w:rsidRDefault="0083482E" w:rsidP="00091149">
      <w:pPr>
        <w:pStyle w:val="af1"/>
        <w:rPr>
          <w:rFonts w:hAnsi="ＭＳ 明朝"/>
          <w:color w:val="000000" w:themeColor="text1"/>
          <w:spacing w:val="0"/>
          <w:sz w:val="21"/>
          <w:szCs w:val="21"/>
          <w:lang w:eastAsia="zh-CN"/>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lang w:eastAsia="zh-CN"/>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29989BE3"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p>
    <w:p w14:paraId="67D54BD5" w14:textId="52750D2F"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hAnsi="ＭＳ 明朝" w:hint="eastAsia"/>
          <w:i/>
          <w:iCs/>
          <w:color w:val="0070C0"/>
          <w:sz w:val="21"/>
          <w:szCs w:val="21"/>
        </w:rPr>
        <w:t>中間目標及び最終目標については、その設定根拠・理由も簡潔に記載してください。</w:t>
      </w:r>
    </w:p>
    <w:p w14:paraId="4ADF8EA0" w14:textId="77777777" w:rsidR="00F27CAB" w:rsidRPr="00F27CAB" w:rsidRDefault="00F27CAB" w:rsidP="00F27CAB">
      <w:pPr>
        <w:pStyle w:val="af1"/>
        <w:ind w:left="1120"/>
        <w:rPr>
          <w:rFonts w:hAnsi="ＭＳ 明朝"/>
          <w:bCs/>
          <w:color w:val="0070C0"/>
          <w:sz w:val="21"/>
          <w:szCs w:val="21"/>
        </w:rPr>
      </w:pPr>
    </w:p>
    <w:p w14:paraId="4DB8544E" w14:textId="77777777" w:rsidR="00F27CAB" w:rsidRDefault="00F27CAB" w:rsidP="00F27CAB">
      <w:pPr>
        <w:pStyle w:val="af1"/>
        <w:ind w:left="567"/>
        <w:rPr>
          <w:rFonts w:hAnsi="ＭＳ 明朝"/>
          <w:i/>
          <w:iCs/>
          <w:color w:val="0070C0"/>
          <w:sz w:val="21"/>
          <w:szCs w:val="21"/>
        </w:rPr>
      </w:pPr>
      <w:r w:rsidRPr="00F27CAB">
        <w:rPr>
          <w:rFonts w:hAnsi="ＭＳ 明朝" w:hint="eastAsia"/>
          <w:i/>
          <w:iCs/>
          <w:color w:val="0070C0"/>
          <w:sz w:val="21"/>
          <w:szCs w:val="21"/>
        </w:rPr>
        <w:t>【記載例】</w:t>
      </w:r>
    </w:p>
    <w:p w14:paraId="31950A26"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中間目標（〇〇年度）：〇〇を達成する。</w:t>
      </w:r>
    </w:p>
    <w:p w14:paraId="1E1E53F4"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最終目標（〇〇年度）：〇〇を達成する</w:t>
      </w:r>
    </w:p>
    <w:p w14:paraId="3838A47A"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（目標の設定根拠・理由）</w:t>
      </w:r>
    </w:p>
    <w:p w14:paraId="23836AA9" w14:textId="700AB901" w:rsidR="00F27CAB" w:rsidRP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〇〇〇〇〇。</w:t>
      </w:r>
    </w:p>
    <w:p w14:paraId="243D2756" w14:textId="77777777"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06064118"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w:t>
      </w:r>
      <w:r w:rsidR="006D142C">
        <w:rPr>
          <w:rFonts w:asciiTheme="minorEastAsia" w:eastAsiaTheme="minorEastAsia" w:hAnsiTheme="minorEastAsia" w:hint="eastAsia"/>
          <w:i/>
          <w:iCs/>
          <w:color w:val="0070C0"/>
          <w:sz w:val="21"/>
          <w:szCs w:val="21"/>
        </w:rPr>
        <w:t>補助</w:t>
      </w:r>
      <w:r w:rsidRPr="00F27CAB">
        <w:rPr>
          <w:rFonts w:asciiTheme="minorEastAsia" w:eastAsiaTheme="minorEastAsia" w:hAnsiTheme="minorEastAsia" w:hint="eastAsia"/>
          <w:i/>
          <w:iCs/>
          <w:color w:val="0070C0"/>
          <w:sz w:val="21"/>
          <w:szCs w:val="21"/>
        </w:rPr>
        <w:t>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20CF0DFD"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B656E7">
        <w:rPr>
          <w:rFonts w:hAnsi="ＭＳ 明朝" w:hint="eastAsia"/>
          <w:i/>
          <w:iCs/>
          <w:color w:val="0070C0"/>
          <w:sz w:val="21"/>
          <w:szCs w:val="21"/>
        </w:rPr>
        <w:t>3</w:t>
      </w:r>
      <w:r w:rsidR="00143E5A">
        <w:rPr>
          <w:rFonts w:hAnsi="ＭＳ 明朝" w:hint="eastAsia"/>
          <w:i/>
          <w:iCs/>
          <w:color w:val="0070C0"/>
          <w:sz w:val="21"/>
          <w:szCs w:val="21"/>
        </w:rPr>
        <w:t>00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23BC477C"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156776" w:rsidRPr="00CA3D5C">
        <w:rPr>
          <w:rFonts w:hAnsi="ＭＳ 明朝" w:hint="eastAsia"/>
          <w:i/>
          <w:iCs/>
          <w:color w:val="0070C0"/>
          <w:sz w:val="21"/>
          <w:szCs w:val="21"/>
        </w:rPr>
        <w:t>・共同</w:t>
      </w:r>
      <w:r w:rsidR="00143E5A">
        <w:rPr>
          <w:rFonts w:hAnsi="ＭＳ 明朝" w:hint="eastAsia"/>
          <w:i/>
          <w:iCs/>
          <w:color w:val="0070C0"/>
          <w:sz w:val="21"/>
          <w:szCs w:val="21"/>
        </w:rPr>
        <w:t>研究先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774EA19D"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lastRenderedPageBreak/>
        <w:t>（※）「委託」とは</w:t>
      </w:r>
      <w:r w:rsidR="006D142C">
        <w:rPr>
          <w:rFonts w:hAnsi="ＭＳ 明朝" w:hint="eastAsia"/>
          <w:i/>
          <w:iCs/>
          <w:color w:val="0070C0"/>
          <w:sz w:val="18"/>
          <w:szCs w:val="18"/>
        </w:rPr>
        <w:t>補助</w:t>
      </w:r>
      <w:r w:rsidRPr="00D201EA">
        <w:rPr>
          <w:rFonts w:hAnsi="ＭＳ 明朝" w:hint="eastAsia"/>
          <w:i/>
          <w:iCs/>
          <w:color w:val="0070C0"/>
          <w:sz w:val="18"/>
          <w:szCs w:val="18"/>
        </w:rPr>
        <w:t>先（提案者）が事業の一部を第三者に委託することいい、「共同研究」とは、</w:t>
      </w:r>
      <w:r w:rsidR="006D142C">
        <w:rPr>
          <w:rFonts w:hAnsi="ＭＳ 明朝" w:hint="eastAsia"/>
          <w:i/>
          <w:iCs/>
          <w:color w:val="0070C0"/>
          <w:sz w:val="18"/>
          <w:szCs w:val="18"/>
        </w:rPr>
        <w:t>補助</w:t>
      </w:r>
      <w:r w:rsidRPr="00D201EA">
        <w:rPr>
          <w:rFonts w:hAnsi="ＭＳ 明朝" w:hint="eastAsia"/>
          <w:i/>
          <w:iCs/>
          <w:color w:val="0070C0"/>
          <w:sz w:val="18"/>
          <w:szCs w:val="18"/>
        </w:rPr>
        <w:t>（提案者）が事業の一部を第三者と共同で実施することをいいます。</w:t>
      </w:r>
      <w:bookmarkEnd w:id="3"/>
    </w:p>
    <w:p w14:paraId="7535F744" w14:textId="70B46DA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7ED03E5A"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8501FA">
        <w:rPr>
          <w:rFonts w:hAnsi="ＭＳ 明朝" w:hint="eastAsia"/>
          <w:i/>
          <w:iCs/>
          <w:color w:val="0070C0"/>
          <w:sz w:val="21"/>
          <w:szCs w:val="21"/>
        </w:rPr>
        <w:t>共同研究</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P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lastRenderedPageBreak/>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lastRenderedPageBreak/>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A9D5456" w14:textId="095C8B12" w:rsidR="008F69E3" w:rsidRPr="008F69E3" w:rsidRDefault="00795DF8" w:rsidP="008F69E3">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w:t>
      </w:r>
      <w:r w:rsidR="00432D9C">
        <w:rPr>
          <w:rFonts w:hAnsi="ＭＳ 明朝" w:hint="eastAsia"/>
          <w:i/>
          <w:iCs/>
          <w:color w:val="0070C0"/>
          <w:sz w:val="21"/>
          <w:szCs w:val="21"/>
        </w:rPr>
        <w:t>若しくは</w:t>
      </w:r>
      <w:r w:rsidR="00BF4BBC" w:rsidRPr="0058406D">
        <w:rPr>
          <w:rFonts w:hAnsi="ＭＳ 明朝" w:hint="eastAsia"/>
          <w:i/>
          <w:iCs/>
          <w:color w:val="0070C0"/>
          <w:sz w:val="21"/>
          <w:szCs w:val="21"/>
        </w:rPr>
        <w:t>関心を示していることを表す資料をあわせて提出してください。</w:t>
      </w:r>
    </w:p>
    <w:p w14:paraId="6D517FB6" w14:textId="7C6C4FF8"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1"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WagIAAEQ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77777777" w:rsidR="00143E5A" w:rsidRPr="007C1DD8" w:rsidRDefault="00143E5A" w:rsidP="00143E5A">
      <w:pPr>
        <w:rPr>
          <w:rFonts w:asciiTheme="minorEastAsia" w:eastAsiaTheme="minorEastAsia" w:hAnsiTheme="minorEastAsia"/>
          <w:bCs/>
          <w:iCs/>
          <w:noProof/>
          <w:sz w:val="20"/>
          <w:highlight w:val="yellow"/>
        </w:rPr>
      </w:pPr>
    </w:p>
    <w:p w14:paraId="54FB6A15" w14:textId="77777777"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03977AA7">
                <wp:simplePos x="0" y="0"/>
                <wp:positionH relativeFrom="margin">
                  <wp:posOffset>394335</wp:posOffset>
                </wp:positionH>
                <wp:positionV relativeFrom="paragraph">
                  <wp:posOffset>7620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2" style="position:absolute;left:0;text-align:left;margin-left:31.05pt;margin-top:.6pt;width:419.25pt;height:186.75pt;z-index:251773952;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">
                <v:shape id="Text Box 914" o:spid="_x0000_s1033"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4"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5"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09" o:spid="_x0000_s1036"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0" o:spid="_x0000_s1037"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v:textbox>
                </v:shape>
                <v:line id="Line 911" o:spid="_x0000_s1038"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39"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40"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v:textbox>
                </v:shape>
                <v:shape id="Text Box 915" o:spid="_x0000_s1041"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v:textbox>
                </v:shape>
                <w10:wrap anchorx="margin"/>
              </v:group>
            </w:pict>
          </mc:Fallback>
        </mc:AlternateContent>
      </w: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3B8C79D5">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2B966C37" w:rsidR="00143E5A" w:rsidRPr="00143E5A" w:rsidRDefault="00143E5A" w:rsidP="00143E5A">
                            <w:pPr>
                              <w:jc w:val="center"/>
                              <w:rPr>
                                <w:i/>
                                <w:iCs/>
                                <w:color w:val="0070C0"/>
                                <w:szCs w:val="21"/>
                              </w:rPr>
                            </w:pPr>
                            <w:r w:rsidRPr="00143E5A">
                              <w:rPr>
                                <w:rFonts w:hint="eastAsia"/>
                                <w:i/>
                                <w:iCs/>
                                <w:color w:val="0070C0"/>
                                <w:szCs w:val="21"/>
                              </w:rPr>
                              <w:t>【</w:t>
                            </w:r>
                            <w:r w:rsidR="006D142C">
                              <w:rPr>
                                <w:rFonts w:hint="eastAsia"/>
                                <w:i/>
                                <w:iCs/>
                                <w:color w:val="0070C0"/>
                                <w:szCs w:val="21"/>
                              </w:rPr>
                              <w:t>補助</w:t>
                            </w:r>
                            <w:r w:rsidRPr="00143E5A">
                              <w:rPr>
                                <w:rFonts w:hint="eastAsia"/>
                                <w:i/>
                                <w:iCs/>
                                <w:color w:val="0070C0"/>
                                <w:szCs w:val="21"/>
                              </w:rPr>
                              <w:t>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42"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" filled="f" stroked="f" strokeweight=".5pt">
                <v:textbox>
                  <w:txbxContent>
                    <w:p w14:paraId="27E6DD3F" w14:textId="2B966C37" w:rsidR="00143E5A" w:rsidRPr="00143E5A" w:rsidRDefault="00143E5A" w:rsidP="00143E5A">
                      <w:pPr>
                        <w:jc w:val="center"/>
                        <w:rPr>
                          <w:i/>
                          <w:iCs/>
                          <w:color w:val="0070C0"/>
                          <w:szCs w:val="21"/>
                        </w:rPr>
                      </w:pPr>
                      <w:r w:rsidRPr="00143E5A">
                        <w:rPr>
                          <w:rFonts w:hint="eastAsia"/>
                          <w:i/>
                          <w:iCs/>
                          <w:color w:val="0070C0"/>
                          <w:szCs w:val="21"/>
                        </w:rPr>
                        <w:t>【</w:t>
                      </w:r>
                      <w:r w:rsidR="006D142C">
                        <w:rPr>
                          <w:rFonts w:hint="eastAsia"/>
                          <w:i/>
                          <w:iCs/>
                          <w:color w:val="0070C0"/>
                          <w:szCs w:val="21"/>
                        </w:rPr>
                        <w:t>補助</w:t>
                      </w:r>
                      <w:r w:rsidRPr="00143E5A">
                        <w:rPr>
                          <w:rFonts w:hint="eastAsia"/>
                          <w:i/>
                          <w:iCs/>
                          <w:color w:val="0070C0"/>
                          <w:szCs w:val="21"/>
                        </w:rPr>
                        <w:t>先】</w:t>
                      </w:r>
                    </w:p>
                  </w:txbxContent>
                </v:textbox>
              </v:shape>
            </w:pict>
          </mc:Fallback>
        </mc:AlternateContent>
      </w:r>
    </w:p>
    <w:p w14:paraId="4C219D7E" w14:textId="77777777" w:rsidR="00143E5A" w:rsidRPr="007C1DD8" w:rsidRDefault="00143E5A" w:rsidP="00143E5A">
      <w:pPr>
        <w:rPr>
          <w:rFonts w:asciiTheme="minorEastAsia" w:eastAsiaTheme="minorEastAsia" w:hAnsiTheme="minorEastAsia"/>
          <w:noProof/>
          <w:sz w:val="20"/>
          <w:highlight w:val="yellow"/>
        </w:rPr>
      </w:pPr>
    </w:p>
    <w:p w14:paraId="40A3B9E6" w14:textId="77777777" w:rsidR="00143E5A" w:rsidRPr="007C1DD8" w:rsidRDefault="00143E5A" w:rsidP="00143E5A">
      <w:pPr>
        <w:rPr>
          <w:rFonts w:asciiTheme="minorEastAsia" w:eastAsiaTheme="minorEastAsia" w:hAnsiTheme="minorEastAsia"/>
          <w:noProof/>
          <w:sz w:val="20"/>
          <w:highlight w:val="yellow"/>
        </w:rPr>
      </w:pPr>
    </w:p>
    <w:p w14:paraId="641F7F33" w14:textId="77777777" w:rsidR="00143E5A" w:rsidRPr="007C1DD8" w:rsidRDefault="00143E5A" w:rsidP="00143E5A">
      <w:pPr>
        <w:rPr>
          <w:rFonts w:asciiTheme="minorEastAsia" w:eastAsiaTheme="minorEastAsia" w:hAnsiTheme="minorEastAsia"/>
          <w:noProof/>
          <w:sz w:val="20"/>
          <w:highlight w:val="yellow"/>
        </w:rPr>
      </w:pPr>
    </w:p>
    <w:p w14:paraId="275FAEC8" w14:textId="77777777" w:rsidR="00143E5A" w:rsidRPr="007C1DD8" w:rsidRDefault="00143E5A" w:rsidP="00143E5A">
      <w:pPr>
        <w:rPr>
          <w:rFonts w:asciiTheme="minorEastAsia" w:eastAsiaTheme="minorEastAsia" w:hAnsiTheme="minorEastAsia"/>
          <w:noProof/>
          <w:sz w:val="20"/>
          <w:highlight w:val="yellow"/>
        </w:rPr>
      </w:pPr>
    </w:p>
    <w:p w14:paraId="1CC0EDAC" w14:textId="77777777" w:rsidR="00143E5A" w:rsidRPr="007C1DD8" w:rsidRDefault="00143E5A" w:rsidP="00143E5A">
      <w:pPr>
        <w:rPr>
          <w:rFonts w:asciiTheme="minorEastAsia" w:eastAsiaTheme="minorEastAsia" w:hAnsiTheme="minorEastAsia"/>
          <w:noProof/>
          <w:sz w:val="20"/>
          <w:highlight w:val="yellow"/>
        </w:rPr>
      </w:pPr>
    </w:p>
    <w:p w14:paraId="306AB01C" w14:textId="030AA0F0"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7024" behindDoc="0" locked="0" layoutInCell="1" allowOverlap="1" wp14:anchorId="172AC097" wp14:editId="31CDC433">
                <wp:simplePos x="0" y="0"/>
                <wp:positionH relativeFrom="column">
                  <wp:posOffset>209550</wp:posOffset>
                </wp:positionH>
                <wp:positionV relativeFrom="paragraph">
                  <wp:posOffset>137160</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AC097" id="テキスト ボックス 38" o:spid="_x0000_s1043" type="#_x0000_t202" style="position:absolute;left:0;text-align:left;margin-left:16.5pt;margin-top:10.8pt;width:83.25pt;height:20.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" filled="f" stroked="f" strokeweight=".5pt">
                <v:textbo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v:textbox>
              </v:shape>
            </w:pict>
          </mc:Fallback>
        </mc:AlternateContent>
      </w:r>
    </w:p>
    <w:p w14:paraId="07F2E6BC" w14:textId="317BEE95" w:rsidR="00143E5A" w:rsidRPr="007C1DD8" w:rsidRDefault="00143E5A" w:rsidP="00143E5A">
      <w:pPr>
        <w:rPr>
          <w:rFonts w:asciiTheme="minorEastAsia" w:eastAsiaTheme="minorEastAsia" w:hAnsiTheme="minorEastAsia"/>
          <w:noProof/>
          <w:sz w:val="20"/>
          <w:highlight w:val="yellow"/>
        </w:rPr>
      </w:pPr>
    </w:p>
    <w:p w14:paraId="0C8A757E" w14:textId="795312F1" w:rsidR="00143E5A" w:rsidRPr="007C1DD8" w:rsidRDefault="00143E5A" w:rsidP="00143E5A">
      <w:pPr>
        <w:rPr>
          <w:rFonts w:asciiTheme="minorEastAsia" w:eastAsiaTheme="minorEastAsia" w:hAnsiTheme="minorEastAsia"/>
          <w:noProof/>
          <w:sz w:val="20"/>
          <w:highlight w:val="yellow"/>
        </w:rPr>
      </w:pPr>
    </w:p>
    <w:p w14:paraId="36CA2948" w14:textId="77777777" w:rsidR="00143E5A" w:rsidRPr="007C1DD8" w:rsidRDefault="00143E5A" w:rsidP="00143E5A">
      <w:pPr>
        <w:rPr>
          <w:rFonts w:asciiTheme="minorEastAsia" w:eastAsiaTheme="minorEastAsia" w:hAnsiTheme="minorEastAsia"/>
          <w:noProof/>
          <w:sz w:val="20"/>
          <w:highlight w:val="yellow"/>
        </w:rPr>
      </w:pP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546457F2"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01BBF5F6" w14:textId="2A31244E"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国立研究開発法人▽▽▽</w:t>
            </w: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521E4833" w:rsidR="00091149" w:rsidRPr="00747E9C" w:rsidRDefault="008F69E3" w:rsidP="00BB5E4B">
      <w:pPr>
        <w:widowControl/>
        <w:jc w:val="left"/>
      </w:pPr>
      <w:r>
        <w:rPr>
          <w:rFonts w:ascii="ＭＳ 明朝" w:hAnsi="ＭＳ 明朝" w:hint="eastAsia"/>
          <w:noProof/>
          <w:color w:val="000000" w:themeColor="text1"/>
        </w:rPr>
        <w:lastRenderedPageBreak/>
        <w:t>（2）</w:t>
      </w:r>
      <w:r w:rsidR="006D142C">
        <w:rPr>
          <w:rFonts w:ascii="ＭＳ 明朝" w:hAnsi="ＭＳ 明朝" w:hint="eastAsia"/>
          <w:noProof/>
          <w:color w:val="000000" w:themeColor="text1"/>
        </w:rPr>
        <w:t>補助</w:t>
      </w:r>
      <w:r>
        <w:rPr>
          <w:rFonts w:ascii="ＭＳ 明朝" w:hAnsi="ＭＳ 明朝" w:hint="eastAsia"/>
          <w:noProof/>
          <w:color w:val="000000" w:themeColor="text1"/>
        </w:rPr>
        <w:t>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0010C45C">
            <wp:extent cx="6056818" cy="6763385"/>
            <wp:effectExtent l="0" t="0" r="1270"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3794"/>
                    <a:stretch>
                      <a:fillRect/>
                    </a:stretch>
                  </pic:blipFill>
                  <pic:spPr bwMode="auto">
                    <a:xfrm>
                      <a:off x="0" y="0"/>
                      <a:ext cx="6057265" cy="6763884"/>
                    </a:xfrm>
                    <a:prstGeom prst="rect">
                      <a:avLst/>
                    </a:prstGeom>
                    <a:noFill/>
                    <a:ln>
                      <a:noFill/>
                    </a:ln>
                    <a:extLst>
                      <a:ext uri="{53640926-AAD7-44D8-BBD7-CCE9431645EC}">
                        <a14:shadowObscured xmlns:a14="http://schemas.microsoft.com/office/drawing/2010/main"/>
                      </a:ext>
                    </a:extLst>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415196F5"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委託先及び共同研究先の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07A287AC"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6D142C">
        <w:rPr>
          <w:rFonts w:hAnsi="ＭＳ 明朝" w:hint="eastAsia"/>
          <w:color w:val="000000" w:themeColor="text1"/>
          <w:szCs w:val="21"/>
        </w:rPr>
        <w:t>補助</w:t>
      </w:r>
      <w:r w:rsidR="00FA62FC">
        <w:rPr>
          <w:rFonts w:hAnsi="ＭＳ 明朝" w:hint="eastAsia"/>
          <w:color w:val="000000" w:themeColor="text1"/>
          <w:szCs w:val="21"/>
        </w:rPr>
        <w:t>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6254AF74"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6D142C">
        <w:rPr>
          <w:rFonts w:hAnsi="ＭＳ 明朝" w:hint="eastAsia"/>
          <w:i/>
          <w:iCs/>
          <w:color w:val="0070C0"/>
          <w:sz w:val="21"/>
          <w:szCs w:val="21"/>
        </w:rPr>
        <w:t>補助</w:t>
      </w:r>
      <w:r w:rsidR="000C0F69">
        <w:rPr>
          <w:rFonts w:hAnsi="ＭＳ 明朝" w:hint="eastAsia"/>
          <w:i/>
          <w:iCs/>
          <w:color w:val="0070C0"/>
          <w:sz w:val="21"/>
          <w:szCs w:val="21"/>
        </w:rPr>
        <w:t>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006BDACD"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全提案者（委託先・共同</w:t>
      </w:r>
      <w:r w:rsidR="000C0F69">
        <w:rPr>
          <w:rFonts w:hAnsi="ＭＳ 明朝" w:hint="eastAsia"/>
          <w:i/>
          <w:iCs/>
          <w:color w:val="0070C0"/>
          <w:sz w:val="21"/>
          <w:szCs w:val="21"/>
        </w:rPr>
        <w:t>研究</w:t>
      </w:r>
      <w:r w:rsidR="00A14BD0">
        <w:rPr>
          <w:rFonts w:hAnsi="ＭＳ 明朝" w:hint="eastAsia"/>
          <w:i/>
          <w:iCs/>
          <w:color w:val="0070C0"/>
          <w:sz w:val="21"/>
          <w:szCs w:val="21"/>
        </w:rPr>
        <w:t>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03950F8C"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65DBDA85" w:rsidR="000C0F69" w:rsidRDefault="00B656E7" w:rsidP="000C0F69">
      <w:pPr>
        <w:pStyle w:val="af1"/>
        <w:jc w:val="center"/>
        <w:rPr>
          <w:rFonts w:hAnsi="ＭＳ 明朝"/>
          <w:color w:val="000000" w:themeColor="text1"/>
          <w:sz w:val="18"/>
          <w:szCs w:val="18"/>
        </w:rPr>
      </w:pPr>
      <w:r w:rsidRPr="00B656E7">
        <w:rPr>
          <w:rFonts w:hAnsi="ＭＳ 明朝"/>
          <w:color w:val="000000" w:themeColor="text1"/>
          <w:sz w:val="18"/>
          <w:szCs w:val="18"/>
        </w:rPr>
        <w:t xml:space="preserve"> </w:t>
      </w:r>
      <w:r w:rsidRPr="00B656E7">
        <w:rPr>
          <w:noProof/>
        </w:rPr>
        <w:drawing>
          <wp:inline distT="0" distB="0" distL="0" distR="0" wp14:anchorId="4DB1A29D" wp14:editId="4562B37F">
            <wp:extent cx="4411345" cy="5292528"/>
            <wp:effectExtent l="0" t="0" r="8255" b="3810"/>
            <wp:docPr id="1663348911"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13211" cy="5294767"/>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4B851122"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w:t>
      </w:r>
      <w:r w:rsidR="006D142C">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対象費用の合計」を記入して下さい。</w:t>
      </w:r>
    </w:p>
    <w:p w14:paraId="545BA997" w14:textId="5FD4B3B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w:t>
      </w:r>
      <w:r w:rsidR="006D142C">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先の「</w:t>
      </w:r>
      <w:r w:rsidR="006D142C">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対象費用の合計」の内数として、委託先等の「</w:t>
      </w:r>
      <w:r w:rsidR="006D142C">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対象費用の合計」を（ ）書きで記載してください。</w:t>
      </w:r>
    </w:p>
    <w:p w14:paraId="4AD9F149" w14:textId="4E89B547"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w:t>
      </w:r>
      <w:r w:rsidR="006D142C">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E94232E" w:rsidR="00091149" w:rsidRPr="001A748A" w:rsidRDefault="0071534B" w:rsidP="00091149">
      <w:pPr>
        <w:pStyle w:val="af1"/>
        <w:rPr>
          <w:rFonts w:asciiTheme="minorEastAsia" w:eastAsiaTheme="minorEastAsia" w:hAnsiTheme="minorEastAsia"/>
          <w:color w:val="000000" w:themeColor="text1"/>
          <w:sz w:val="21"/>
          <w:szCs w:val="21"/>
        </w:rPr>
      </w:pPr>
      <w:bookmarkStart w:id="4" w:name="_Hlk181967372"/>
      <w:r>
        <w:rPr>
          <w:rFonts w:hAnsi="ＭＳ 明朝" w:hint="eastAsia"/>
          <w:color w:val="000000" w:themeColor="text1"/>
          <w:sz w:val="21"/>
          <w:szCs w:val="21"/>
        </w:rPr>
        <w:lastRenderedPageBreak/>
        <w:t>（2）</w:t>
      </w:r>
      <w:r w:rsidR="006D142C">
        <w:rPr>
          <w:rFonts w:hAnsi="ＭＳ 明朝" w:hint="eastAsia"/>
          <w:color w:val="000000" w:themeColor="text1"/>
          <w:sz w:val="21"/>
          <w:szCs w:val="21"/>
        </w:rPr>
        <w:t>補助</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4BC88796"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w:t>
      </w:r>
      <w:r w:rsidR="006D142C">
        <w:rPr>
          <w:rFonts w:hAnsi="ＭＳ 明朝" w:hint="eastAsia"/>
          <w:i/>
          <w:iCs/>
          <w:color w:val="0070C0"/>
          <w:sz w:val="21"/>
          <w:szCs w:val="21"/>
        </w:rPr>
        <w:t>補助</w:t>
      </w:r>
      <w:r w:rsidR="00386C2A">
        <w:rPr>
          <w:rFonts w:hAnsi="ＭＳ 明朝" w:hint="eastAsia"/>
          <w:i/>
          <w:iCs/>
          <w:color w:val="0070C0"/>
          <w:sz w:val="21"/>
          <w:szCs w:val="21"/>
        </w:rPr>
        <w:t>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79843D0F"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006D142C">
        <w:rPr>
          <w:rFonts w:hAnsi="ＭＳ 明朝" w:hint="eastAsia"/>
          <w:i/>
          <w:iCs/>
          <w:color w:val="0070C0"/>
          <w:sz w:val="18"/>
          <w:szCs w:val="18"/>
        </w:rPr>
        <w:t>補助</w:t>
      </w:r>
      <w:r w:rsidRPr="00386C2A">
        <w:rPr>
          <w:rFonts w:hAnsi="ＭＳ 明朝" w:hint="eastAsia"/>
          <w:i/>
          <w:iCs/>
          <w:color w:val="0070C0"/>
          <w:sz w:val="18"/>
          <w:szCs w:val="18"/>
        </w:rPr>
        <w:t>対象費用</w:t>
      </w:r>
      <w:r w:rsidRPr="0018630B">
        <w:rPr>
          <w:rFonts w:hAnsi="ＭＳ 明朝" w:hint="eastAsia"/>
          <w:i/>
          <w:iCs/>
          <w:color w:val="0070C0"/>
          <w:sz w:val="18"/>
          <w:szCs w:val="18"/>
        </w:rPr>
        <w:t>：</w:t>
      </w:r>
      <w:hyperlink r:id="rId12"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217D6006" w:rsidR="00127EF0" w:rsidRPr="00A14BD0" w:rsidRDefault="006D142C" w:rsidP="00A14BD0">
      <w:pPr>
        <w:pStyle w:val="af1"/>
        <w:numPr>
          <w:ilvl w:val="0"/>
          <w:numId w:val="48"/>
        </w:numPr>
        <w:rPr>
          <w:rFonts w:hAnsi="ＭＳ 明朝"/>
          <w:i/>
          <w:iCs/>
          <w:color w:val="0070C0"/>
          <w:sz w:val="21"/>
          <w:szCs w:val="21"/>
        </w:rPr>
      </w:pPr>
      <w:r>
        <w:rPr>
          <w:rFonts w:hAnsi="ＭＳ 明朝" w:hint="eastAsia"/>
          <w:i/>
          <w:iCs/>
          <w:color w:val="0070C0"/>
          <w:sz w:val="21"/>
          <w:szCs w:val="21"/>
        </w:rPr>
        <w:t>補助</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委託費及び共同</w:t>
      </w:r>
      <w:r w:rsidR="000C0F69">
        <w:rPr>
          <w:rFonts w:hAnsi="ＭＳ 明朝" w:hint="eastAsia"/>
          <w:i/>
          <w:iCs/>
          <w:color w:val="0070C0"/>
          <w:sz w:val="21"/>
          <w:szCs w:val="21"/>
        </w:rPr>
        <w:t>研究</w:t>
      </w:r>
      <w:r w:rsidR="00127EF0" w:rsidRPr="00127EF0">
        <w:rPr>
          <w:rFonts w:hAnsi="ＭＳ 明朝" w:hint="eastAsia"/>
          <w:i/>
          <w:iCs/>
          <w:color w:val="0070C0"/>
          <w:sz w:val="21"/>
          <w:szCs w:val="21"/>
        </w:rPr>
        <w:t>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補助</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3123E82E" w:rsidR="00091149" w:rsidRPr="00BE7732" w:rsidRDefault="00B51347" w:rsidP="00386C2A">
      <w:pPr>
        <w:pStyle w:val="af1"/>
        <w:jc w:val="center"/>
        <w:rPr>
          <w:color w:val="000000" w:themeColor="text1"/>
          <w:sz w:val="16"/>
          <w:szCs w:val="16"/>
        </w:rPr>
      </w:pPr>
      <w:r w:rsidRPr="00B51347">
        <w:rPr>
          <w:noProof/>
        </w:rPr>
        <w:drawing>
          <wp:inline distT="0" distB="0" distL="0" distR="0" wp14:anchorId="6B09015C" wp14:editId="50E7550F">
            <wp:extent cx="5297170" cy="5407980"/>
            <wp:effectExtent l="0" t="0" r="0" b="0"/>
            <wp:docPr id="1235211014"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8925" cy="5419981"/>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lastRenderedPageBreak/>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5"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C4FDDF3"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委託先・共同</w:t>
      </w:r>
      <w:r w:rsidR="001225C1">
        <w:rPr>
          <w:rFonts w:hAnsi="ＭＳ 明朝" w:hint="eastAsia"/>
          <w:i/>
          <w:iCs/>
          <w:color w:val="0070C0"/>
          <w:sz w:val="21"/>
          <w:szCs w:val="21"/>
        </w:rPr>
        <w:t>研究</w:t>
      </w:r>
      <w:r w:rsidRPr="0006484A">
        <w:rPr>
          <w:rFonts w:hAnsi="ＭＳ 明朝" w:hint="eastAsia"/>
          <w:i/>
          <w:iCs/>
          <w:color w:val="0070C0"/>
          <w:sz w:val="21"/>
          <w:szCs w:val="21"/>
        </w:rPr>
        <w:t>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72F9136" w:rsidR="00386C2A" w:rsidRDefault="00B51347" w:rsidP="00386C2A">
      <w:pPr>
        <w:pStyle w:val="af1"/>
        <w:jc w:val="center"/>
        <w:rPr>
          <w:rFonts w:hAnsi="ＭＳ 明朝"/>
          <w:color w:val="0070C0"/>
          <w:sz w:val="21"/>
          <w:szCs w:val="21"/>
        </w:rPr>
      </w:pPr>
      <w:r w:rsidRPr="00B51347">
        <w:rPr>
          <w:rFonts w:hAnsi="ＭＳ 明朝"/>
          <w:color w:val="0070C0"/>
          <w:szCs w:val="21"/>
        </w:rPr>
        <w:t xml:space="preserve"> </w:t>
      </w:r>
      <w:r w:rsidRPr="00B51347">
        <w:rPr>
          <w:noProof/>
        </w:rPr>
        <w:drawing>
          <wp:inline distT="0" distB="0" distL="0" distR="0" wp14:anchorId="48B4294C" wp14:editId="250EE3CF">
            <wp:extent cx="5259070" cy="5281181"/>
            <wp:effectExtent l="0" t="0" r="0" b="0"/>
            <wp:docPr id="35042079"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2937" cy="5285064"/>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4C8F99A2"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w:t>
      </w:r>
      <w:r w:rsidR="006D142C">
        <w:rPr>
          <w:rFonts w:asciiTheme="minorEastAsia" w:eastAsiaTheme="minorEastAsia" w:hAnsiTheme="minorEastAsia" w:hint="eastAsia"/>
          <w:color w:val="000000" w:themeColor="text1"/>
          <w:sz w:val="18"/>
          <w:szCs w:val="18"/>
        </w:rPr>
        <w:t>補助</w:t>
      </w:r>
      <w:r w:rsidRPr="00386C2A">
        <w:rPr>
          <w:rFonts w:asciiTheme="minorEastAsia" w:eastAsiaTheme="minorEastAsia" w:hAnsiTheme="minorEastAsia" w:hint="eastAsia"/>
          <w:color w:val="000000" w:themeColor="text1"/>
          <w:sz w:val="18"/>
          <w:szCs w:val="18"/>
        </w:rPr>
        <w:t>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lastRenderedPageBreak/>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2C0C8F"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w:t>
      </w:r>
      <w:r w:rsidR="006D142C">
        <w:rPr>
          <w:rFonts w:hAnsi="ＭＳ 明朝" w:hint="eastAsia"/>
          <w:i/>
          <w:iCs/>
          <w:color w:val="0070C0"/>
          <w:sz w:val="21"/>
          <w:szCs w:val="21"/>
        </w:rPr>
        <w:t>補助・</w:t>
      </w:r>
      <w:r w:rsidR="00386C2A" w:rsidRPr="00386C2A">
        <w:rPr>
          <w:rFonts w:hAnsi="ＭＳ 明朝" w:hint="eastAsia"/>
          <w:i/>
          <w:iCs/>
          <w:color w:val="0070C0"/>
          <w:sz w:val="21"/>
          <w:szCs w:val="21"/>
        </w:rPr>
        <w:t>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41BD2386"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w:t>
      </w:r>
      <w:r w:rsidR="006D142C">
        <w:rPr>
          <w:rFonts w:hAnsi="ＭＳ 明朝" w:hint="eastAsia"/>
          <w:i/>
          <w:iCs/>
          <w:color w:val="0070C0"/>
          <w:sz w:val="21"/>
          <w:szCs w:val="21"/>
        </w:rPr>
        <w:t>補助</w:t>
      </w:r>
      <w:r w:rsidR="00642F90">
        <w:rPr>
          <w:rFonts w:hAnsi="ＭＳ 明朝" w:hint="eastAsia"/>
          <w:i/>
          <w:iCs/>
          <w:color w:val="0070C0"/>
          <w:sz w:val="21"/>
          <w:szCs w:val="21"/>
        </w:rPr>
        <w:t>先の場合</w:t>
      </w:r>
    </w:p>
    <w:p w14:paraId="1BA5E932" w14:textId="4F90D1BE" w:rsidR="004F5BFA" w:rsidRPr="00747E9C" w:rsidRDefault="00B51347" w:rsidP="004F5BFA">
      <w:pPr>
        <w:pStyle w:val="af1"/>
        <w:rPr>
          <w:color w:val="000000" w:themeColor="text1"/>
        </w:rPr>
      </w:pPr>
      <w:r w:rsidRPr="00B51347">
        <w:rPr>
          <w:noProof/>
        </w:rPr>
        <w:drawing>
          <wp:inline distT="0" distB="0" distL="0" distR="0" wp14:anchorId="2778525F" wp14:editId="70356733">
            <wp:extent cx="6192520" cy="4681220"/>
            <wp:effectExtent l="0" t="0" r="0" b="5080"/>
            <wp:docPr id="165665600"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681220"/>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9DC0F0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対象費用」には、「</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事業に要する費用」のうち、</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対象とする部分の金額を記入してください。一般には、「</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事業に要する費用」と同額です。</w:t>
      </w:r>
    </w:p>
    <w:p w14:paraId="6618C974" w14:textId="680699B6"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金の額」には、補助率に従い、「</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4173868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lastRenderedPageBreak/>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7C9DFF3D" w14:textId="6043D1CD" w:rsidR="00642F90" w:rsidRDefault="00B51347" w:rsidP="004F5BFA">
      <w:pPr>
        <w:pStyle w:val="af1"/>
        <w:rPr>
          <w:rFonts w:hAnsi="ＭＳ 明朝"/>
          <w:color w:val="000000" w:themeColor="text1"/>
          <w:spacing w:val="0"/>
          <w:sz w:val="21"/>
          <w:szCs w:val="21"/>
        </w:rPr>
      </w:pPr>
      <w:r w:rsidRPr="00B51347">
        <w:rPr>
          <w:rFonts w:hAnsi="ＭＳ 明朝"/>
          <w:color w:val="000000" w:themeColor="text1"/>
          <w:szCs w:val="21"/>
        </w:rPr>
        <w:t xml:space="preserve"> </w:t>
      </w:r>
      <w:r w:rsidRPr="00B51347">
        <w:rPr>
          <w:noProof/>
        </w:rPr>
        <w:drawing>
          <wp:inline distT="0" distB="0" distL="0" distR="0" wp14:anchorId="4FE9D256" wp14:editId="5884929A">
            <wp:extent cx="5925820" cy="4172745"/>
            <wp:effectExtent l="0" t="0" r="0" b="0"/>
            <wp:docPr id="1272745819"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27550" cy="4173963"/>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2A803A29"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対象費用」には、「</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事業に要する費用」のうち、</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対象とする部分の金額を記入してください。一般には、「</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事業に要する費用」と同額です。</w:t>
      </w:r>
    </w:p>
    <w:p w14:paraId="49822C32" w14:textId="2270D196"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金の額」には、</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率に従い、「</w:t>
      </w:r>
      <w:r w:rsidR="006D142C">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240DCC8C"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について説明してください。（委託先・共同</w:t>
      </w:r>
      <w:r w:rsidR="00FA62FC">
        <w:rPr>
          <w:rFonts w:hAnsi="ＭＳ 明朝" w:hint="eastAsia"/>
          <w:i/>
          <w:iCs/>
          <w:color w:val="0070C0"/>
          <w:sz w:val="21"/>
          <w:szCs w:val="21"/>
        </w:rPr>
        <w:t>研究先</w:t>
      </w:r>
      <w:r w:rsidRPr="000460DB">
        <w:rPr>
          <w:rFonts w:hAnsi="ＭＳ 明朝" w:hint="eastAsia"/>
          <w:i/>
          <w:iCs/>
          <w:color w:val="0070C0"/>
          <w:sz w:val="21"/>
          <w:szCs w:val="21"/>
        </w:rPr>
        <w:t>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546CEE00"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・共同</w:t>
      </w:r>
      <w:r w:rsidR="00FA62FC">
        <w:rPr>
          <w:rFonts w:hAnsi="ＭＳ 明朝" w:hint="eastAsia"/>
          <w:i/>
          <w:iCs/>
          <w:color w:val="0070C0"/>
          <w:sz w:val="21"/>
          <w:szCs w:val="21"/>
        </w:rPr>
        <w:t>研究</w:t>
      </w:r>
      <w:r>
        <w:rPr>
          <w:rFonts w:hAnsi="ＭＳ 明朝" w:hint="eastAsia"/>
          <w:i/>
          <w:iCs/>
          <w:color w:val="0070C0"/>
          <w:sz w:val="21"/>
          <w:szCs w:val="21"/>
        </w:rPr>
        <w:t>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79846F82"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（委託先・共同研究先含む）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w:t>
      </w:r>
      <w:r w:rsidRPr="00810E8C">
        <w:rPr>
          <w:rFonts w:hAnsi="ＭＳ 明朝" w:hint="eastAsia"/>
          <w:i/>
          <w:iCs/>
          <w:color w:val="0070C0"/>
          <w:sz w:val="18"/>
          <w:szCs w:val="18"/>
        </w:rPr>
        <w:lastRenderedPageBreak/>
        <w:t>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1337C5" w:rsidRDefault="00732134" w:rsidP="0073213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732134"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1337C5" w:rsidRDefault="00732134" w:rsidP="00732134">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1337C5" w:rsidRDefault="00732134" w:rsidP="00732134">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1337C5" w:rsidRDefault="00732134" w:rsidP="00732134">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6" w:name="_Hlk61035813"/>
      <w:r w:rsidRPr="00683004">
        <w:rPr>
          <w:rFonts w:asciiTheme="minorEastAsia" w:eastAsiaTheme="minorEastAsia" w:hAnsiTheme="minorEastAsia" w:hint="eastAsia"/>
          <w:noProof/>
          <w:color w:val="000000"/>
        </w:rPr>
        <w:lastRenderedPageBreak/>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7"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7"/>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2BEC9931" w:rsidR="00642F90" w:rsidRPr="004A2697" w:rsidRDefault="006D142C" w:rsidP="004A2697">
      <w:pPr>
        <w:ind w:leftChars="270" w:left="567" w:firstLineChars="100" w:firstLine="210"/>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補助</w:t>
      </w:r>
      <w:r w:rsidR="00642F90" w:rsidRPr="004A2697">
        <w:rPr>
          <w:rFonts w:asciiTheme="minorEastAsia" w:eastAsiaTheme="minorEastAsia" w:hAnsiTheme="minorEastAsia" w:hint="eastAsia"/>
          <w:bCs/>
          <w:i/>
          <w:color w:val="0070C0"/>
          <w:szCs w:val="21"/>
        </w:rPr>
        <w:t>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lastRenderedPageBreak/>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60FC6"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E26F23"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6977A"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35806"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7491BA"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C5460"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6B09CE"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9B8E"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29C04A"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38CB41"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4"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yrH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WJOLqpoTmQH4R5Xmi+adMB/uRspFmpuP+xE6g46z9aymR1UVyRgZAO6/UV+cTz&#10;Qn1WEFYSUMUDZ/P2NszjuHNo2o545h5YuKEUtUkGXzQd1dM0JN/HyY3jdn5Or17+r+0v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CnNyrH4gEAAKcDAAAOAAAAAAAAAAAAAAAAAC4CAABkcnMvZTJvRG9jLnhtbFBLAQIt&#10;ABQABgAIAAAAIQAyZMuk3wAAAAgBAAAPAAAAAAAAAAAAAAAAADwEAABkcnMvZG93bnJldi54bWxQ&#10;SwUGAAAAAAQABADzAAAASAU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AFB41B"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9000BA"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5"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OOApw+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6"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wd2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UoicXRTQ3MgPwjzvNB806YD/MnZSLNScf9jJ1Bx1n+0lMnqorgiAyEd1usr8onn&#10;hfqsIKwkoIoHzubtbZjHcefQtB3xzD2wcEMpapMMvmg6qqdpSL6PkxvH7fycXr38X9tf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HKvB3biAQAApwMAAA4AAAAAAAAAAAAAAAAALgIAAGRycy9lMm9Eb2MueG1sUEsB&#10;Ai0AFAAGAAgAAAAhAPWj67XhAAAACQEAAA8AAAAAAAAAAAAAAAAAPAQAAGRycy9kb3ducmV2Lnht&#10;bFBLBQYAAAAABAAEAPMAAABKBQ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7"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wxD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W8XCUUwNzYHkIMzjQuNNmw7wF2cjjUrF/c+dQMVZ/8mSJe8vijUJCOmwWq1J&#10;Jp4n6rOEsJKAKh44m7c3YZ7GnUPTdlRnboGFazJRmyTwmdORPQ1D0n0c3Dht5+d06/l7bX8D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CfXwxD5AEAAKYDAAAOAAAAAAAAAAAAAAAAAC4CAABkcnMvZTJvRG9jLnhtbFBL&#10;AQItABQABgAIAAAAIQDHLJmX4AAAAAkBAAAPAAAAAAAAAAAAAAAAAD4EAABkcnMvZG93bnJldi54&#10;bWxQSwUGAAAAAAQABADzAAAASwU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8"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X4wEAAKc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a1KyDsTBTQX1gfwgzPNC802bDvAXZyPNSsndz51AxVn/2VAmy4t8TQZ8PKxWa/KJ&#10;54XqrCCMJKCSe87m7Y2fx3FnUbcd8cw9MHBNKTY6GnzRdFRP0xB9Hyc3jNv5Ob56+b+2vwE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22kl1+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49"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52K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ah5i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q7nYrjAQAApgMAAA4AAAAAAAAAAAAAAAAALgIAAGRycy9lMm9Eb2MueG1sUEsB&#10;Ai0AFAAGAAgAAAAhAGassxLgAAAACQEAAA8AAAAAAAAAAAAAAAAAPQQAAGRycy9kb3ducmV2Lnht&#10;bFBLBQYAAAAABAAEAPMAAABKBQ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50"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Lc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8WT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Wty3OIBAACnAwAADgAAAAAAAAAAAAAAAAAuAgAAZHJzL2Uyb0RvYy54bWxQSwEC&#10;LQAUAAYACAAAACEAlqJ3h+AAAAAHAQAADwAAAAAAAAAAAAAAAAA8BAAAZHJzL2Rvd25yZXYueG1s&#10;UEsFBgAAAAAEAAQA8wAAAEkFA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51"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N8jsDvjAQAApgMAAA4AAAAAAAAAAAAAAAAALgIAAGRycy9lMm9Eb2MueG1sUEsB&#10;Ai0AFAAGAAgAAAAhAE9UWWrgAAAACQEAAA8AAAAAAAAAAAAAAAAAPQQAAGRycy9kb3ducmV2Lnht&#10;bFBLBQYAAAAABAAEAPMAAABKBQ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52"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hhF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mo+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r4YRe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53"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cz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FV7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hjLcz5AEAAKYDAAAOAAAAAAAAAAAAAAAAAC4CAABkcnMvZTJvRG9jLnhtbFBL&#10;AQItABQABgAIAAAAIQDZCI3A4AAAAAkBAAAPAAAAAAAAAAAAAAAAAD4EAABkcnMvZG93bnJldi54&#10;bWxQSwUGAAAAAAQABADzAAAASwU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4"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5mG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8OZhuMBAACmAwAADgAAAAAAAAAAAAAAAAAuAgAAZHJzL2Uyb0RvYy54bWxQSwEC&#10;LQAUAAYACAAAACEA4WARL98AAAAIAQAADwAAAAAAAAAAAAAAAAA9BAAAZHJzL2Rvd25yZXYueG1s&#10;UEsFBgAAAAAEAAQA8wAAAEkFA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6"/>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footerReference w:type="even" r:id="rId17"/>
      <w:footerReference w:type="default" r:id="rId1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164D5" w14:textId="77777777" w:rsidR="000D49E0" w:rsidRDefault="000D49E0">
      <w:r>
        <w:separator/>
      </w:r>
    </w:p>
  </w:endnote>
  <w:endnote w:type="continuationSeparator" w:id="0">
    <w:p w14:paraId="48EF2F28" w14:textId="77777777" w:rsidR="000D49E0" w:rsidRDefault="000D49E0">
      <w:r>
        <w:continuationSeparator/>
      </w:r>
    </w:p>
  </w:endnote>
  <w:endnote w:type="continuationNotice" w:id="1">
    <w:p w14:paraId="27518F62" w14:textId="77777777" w:rsidR="000D49E0" w:rsidRDefault="000D49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FB896" w14:textId="77777777" w:rsidR="000D49E0" w:rsidRDefault="000D49E0">
      <w:r>
        <w:separator/>
      </w:r>
    </w:p>
  </w:footnote>
  <w:footnote w:type="continuationSeparator" w:id="0">
    <w:p w14:paraId="68D31798" w14:textId="77777777" w:rsidR="000D49E0" w:rsidRDefault="000D49E0">
      <w:r>
        <w:continuationSeparator/>
      </w:r>
    </w:p>
  </w:footnote>
  <w:footnote w:type="continuationNotice" w:id="1">
    <w:p w14:paraId="136FF127" w14:textId="77777777" w:rsidR="000D49E0" w:rsidRDefault="000D49E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4185"/>
    <w:rsid w:val="000D4240"/>
    <w:rsid w:val="000D4481"/>
    <w:rsid w:val="000D45D2"/>
    <w:rsid w:val="000D49E0"/>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AA"/>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0ADB"/>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6A3"/>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1F9A"/>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172"/>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569A"/>
    <w:rsid w:val="005A602E"/>
    <w:rsid w:val="005A65A0"/>
    <w:rsid w:val="005B2258"/>
    <w:rsid w:val="005B33F8"/>
    <w:rsid w:val="005B3E98"/>
    <w:rsid w:val="005B4477"/>
    <w:rsid w:val="005B5B62"/>
    <w:rsid w:val="005B67DF"/>
    <w:rsid w:val="005B6EDF"/>
    <w:rsid w:val="005B7516"/>
    <w:rsid w:val="005C08A6"/>
    <w:rsid w:val="005C0DB0"/>
    <w:rsid w:val="005C1D4F"/>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BA6"/>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47F3"/>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12F0"/>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42C"/>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47AF"/>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17C00"/>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4C8"/>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5B9B"/>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3763"/>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716"/>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2BF5"/>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CB"/>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3503"/>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9CA"/>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3FA9"/>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234F"/>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201"/>
    <w:rsid w:val="00B50AC9"/>
    <w:rsid w:val="00B51347"/>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6E7"/>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A72FD"/>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6973"/>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3DC"/>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3CCA"/>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5F9"/>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5B28"/>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2E77"/>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2CC7"/>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024"/>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edo.go.jp/itaku-gyomu/hojo_josei_koufukitei_koufukitei.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22</Pages>
  <Words>9912</Words>
  <Characters>10161</Characters>
  <Application>Microsoft Office Word</Application>
  <DocSecurity>0</DocSecurity>
  <Lines>762</Lines>
  <Paragraphs>428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10545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2026-02-24T10:47:00Z</dcterms:created>
  <dcterms:modified xsi:type="dcterms:W3CDTF">2026-02-24T10:48:00Z</dcterms:modified>
</cp:coreProperties>
</file>