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E330" w14:textId="4E148818" w:rsidR="00E743CE" w:rsidRPr="00AB28F9" w:rsidRDefault="00E743CE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725F6" w:rsidRPr="00AB28F9">
        <w:rPr>
          <w:rFonts w:asciiTheme="minorEastAsia" w:eastAsiaTheme="minorEastAsia" w:hAnsiTheme="minorEastAsia" w:hint="eastAsia"/>
          <w:snapToGrid w:val="0"/>
        </w:rPr>
        <w:t>1</w:t>
      </w:r>
      <w:r w:rsidR="00D725F6" w:rsidRPr="00AB28F9">
        <w:rPr>
          <w:rFonts w:asciiTheme="minorEastAsia" w:eastAsiaTheme="minorEastAsia" w:hAnsiTheme="minorEastAsia"/>
          <w:snapToGrid w:val="0"/>
        </w:rPr>
        <w:t>4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2BA16BCD" w14:textId="561F0448" w:rsidR="00E743CE" w:rsidRPr="00AB28F9" w:rsidRDefault="0031737B" w:rsidP="00E743CE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6AB15643" w14:textId="77777777" w:rsidR="00E743CE" w:rsidRPr="00AB28F9" w:rsidRDefault="00E743CE" w:rsidP="00E743CE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0472A6C" w14:textId="77777777" w:rsidR="00E743CE" w:rsidRPr="00AB28F9" w:rsidRDefault="00E743CE" w:rsidP="00E743CE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35334228" w14:textId="77777777" w:rsidR="00E743CE" w:rsidRPr="00AB28F9" w:rsidRDefault="00E743CE" w:rsidP="00E743CE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0A7DD8F8" w14:textId="6BB71785" w:rsidR="00E743CE" w:rsidRPr="00AB28F9" w:rsidRDefault="00E743CE" w:rsidP="00E743CE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18F94CCE" w14:textId="5C6743DD" w:rsidR="00E743CE" w:rsidRPr="00AB28F9" w:rsidRDefault="00E743CE" w:rsidP="00E743CE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2F0442D8" w14:textId="111CE8AE" w:rsidR="00E743CE" w:rsidRPr="00AB28F9" w:rsidRDefault="00E743CE" w:rsidP="00E743CE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5185214C" w14:textId="0EC3D2A3" w:rsidR="00E743CE" w:rsidRPr="00AB28F9" w:rsidRDefault="00916F7C" w:rsidP="001001F7">
      <w:pPr>
        <w:spacing w:line="340" w:lineRule="exact"/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F7351A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>に係る財産処分による収入金報告書</w:t>
      </w:r>
    </w:p>
    <w:p w14:paraId="790E7AB8" w14:textId="77777777" w:rsidR="00E743CE" w:rsidRPr="00AB28F9" w:rsidRDefault="00E743CE" w:rsidP="001001F7">
      <w:pPr>
        <w:pStyle w:val="a9"/>
        <w:tabs>
          <w:tab w:val="clear" w:pos="4252"/>
          <w:tab w:val="clear" w:pos="8504"/>
        </w:tabs>
        <w:wordWrap/>
        <w:snapToGrid/>
        <w:spacing w:line="340" w:lineRule="exact"/>
        <w:rPr>
          <w:rFonts w:asciiTheme="minorEastAsia" w:eastAsiaTheme="minorEastAsia" w:hAnsiTheme="minorEastAsia"/>
          <w:snapToGrid w:val="0"/>
        </w:rPr>
      </w:pPr>
    </w:p>
    <w:p w14:paraId="3B86D144" w14:textId="237B46A7" w:rsidR="00E743CE" w:rsidRPr="00AB28F9" w:rsidRDefault="00E743CE" w:rsidP="001001F7">
      <w:pPr>
        <w:pStyle w:val="a3"/>
        <w:spacing w:line="340" w:lineRule="exact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上記助成金に係る財産処分により収入金がありましたので、</w:t>
      </w:r>
      <w:r w:rsidR="006D141B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F7351A" w:rsidRPr="00FA2557">
        <w:rPr>
          <w:rFonts w:asciiTheme="minorEastAsia" w:eastAsiaTheme="minorEastAsia" w:hAnsiTheme="minorEastAsia" w:hint="eastAsia"/>
          <w:snapToGrid w:val="0"/>
        </w:rPr>
        <w:t>基金事業費</w:t>
      </w:r>
      <w:r w:rsidR="006D141B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Pr="00AB28F9">
        <w:rPr>
          <w:rFonts w:asciiTheme="minorEastAsia" w:eastAsiaTheme="minorEastAsia" w:hAnsiTheme="minorEastAsia"/>
          <w:snapToGrid w:val="0"/>
          <w:color w:val="auto"/>
        </w:rPr>
        <w:t>1</w:t>
      </w:r>
      <w:r w:rsidR="006D141B" w:rsidRPr="00AB28F9">
        <w:rPr>
          <w:rFonts w:asciiTheme="minorEastAsia" w:eastAsiaTheme="minorEastAsia" w:hAnsiTheme="minorEastAsia" w:hint="eastAsia"/>
          <w:snapToGrid w:val="0"/>
          <w:color w:val="auto"/>
        </w:rPr>
        <w:t>4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</w:t>
      </w:r>
      <w:r w:rsidR="004346DA">
        <w:rPr>
          <w:rFonts w:asciiTheme="minorEastAsia" w:eastAsiaTheme="minorEastAsia" w:hAnsiTheme="minorEastAsia" w:hint="eastAsia"/>
          <w:snapToGrid w:val="0"/>
          <w:color w:val="auto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項の規定に基づき、下記のとおり報告いたします。</w:t>
      </w:r>
    </w:p>
    <w:p w14:paraId="3E16F140" w14:textId="77777777" w:rsidR="00E743CE" w:rsidRPr="00AB28F9" w:rsidRDefault="00E743CE" w:rsidP="001001F7">
      <w:pPr>
        <w:pStyle w:val="a4"/>
        <w:wordWrap/>
        <w:spacing w:line="340" w:lineRule="exact"/>
        <w:rPr>
          <w:rFonts w:asciiTheme="minorEastAsia" w:eastAsiaTheme="minorEastAsia" w:hAnsiTheme="minorEastAsia"/>
          <w:snapToGrid w:val="0"/>
        </w:rPr>
      </w:pPr>
    </w:p>
    <w:p w14:paraId="1131EC09" w14:textId="77777777" w:rsidR="00E743CE" w:rsidRPr="00AB28F9" w:rsidRDefault="00E743CE" w:rsidP="001001F7">
      <w:pPr>
        <w:pStyle w:val="a4"/>
        <w:wordWrap/>
        <w:spacing w:line="340" w:lineRule="exac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4338C932" w14:textId="77777777" w:rsidR="00E743CE" w:rsidRPr="00AB28F9" w:rsidRDefault="00E743CE" w:rsidP="001001F7">
      <w:pPr>
        <w:spacing w:line="340" w:lineRule="exact"/>
        <w:rPr>
          <w:rFonts w:asciiTheme="minorEastAsia" w:eastAsiaTheme="minorEastAsia" w:hAnsiTheme="minorEastAsia"/>
        </w:rPr>
      </w:pPr>
    </w:p>
    <w:p w14:paraId="385AE857" w14:textId="570AEE54" w:rsidR="00CC17EE" w:rsidRPr="00AB28F9" w:rsidRDefault="00CC17EE" w:rsidP="001001F7">
      <w:pPr>
        <w:spacing w:line="340" w:lineRule="exact"/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129026A7" w14:textId="77777777" w:rsidR="00CC17EE" w:rsidRPr="00AB28F9" w:rsidRDefault="00CC17EE" w:rsidP="001001F7">
      <w:pPr>
        <w:spacing w:line="340" w:lineRule="exact"/>
        <w:ind w:leftChars="65" w:left="136" w:firstLineChars="1" w:firstLine="2"/>
        <w:rPr>
          <w:rFonts w:asciiTheme="minorEastAsia" w:eastAsiaTheme="minorEastAsia" w:hAnsiTheme="minorEastAsia"/>
        </w:rPr>
      </w:pPr>
    </w:p>
    <w:p w14:paraId="3F278E5D" w14:textId="5965DDD0" w:rsidR="00CC17EE" w:rsidRPr="00AB28F9" w:rsidRDefault="00CC17EE" w:rsidP="001001F7">
      <w:pPr>
        <w:spacing w:line="340" w:lineRule="exact"/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C50299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</w:rPr>
        <w:t>事業の名称</w:t>
      </w:r>
    </w:p>
    <w:p w14:paraId="6B8D5A60" w14:textId="77777777" w:rsidR="00CC17EE" w:rsidRPr="00AB28F9" w:rsidRDefault="00CC17EE" w:rsidP="001001F7">
      <w:pPr>
        <w:spacing w:line="340" w:lineRule="exact"/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28D117DA" w14:textId="77777777" w:rsidR="00CC17EE" w:rsidRPr="00AB28F9" w:rsidRDefault="00CC17EE" w:rsidP="001001F7">
      <w:pPr>
        <w:spacing w:line="340" w:lineRule="exact"/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788CCD26" w14:textId="77777777" w:rsidR="00CC17EE" w:rsidRPr="00AB28F9" w:rsidRDefault="00CC17EE" w:rsidP="001001F7">
      <w:pPr>
        <w:spacing w:line="340" w:lineRule="exact"/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57720344" w14:textId="4CA72B88" w:rsidR="00CC17EE" w:rsidRPr="00AB28F9" w:rsidRDefault="00CC17EE" w:rsidP="001001F7">
      <w:pPr>
        <w:spacing w:line="340" w:lineRule="exact"/>
        <w:rPr>
          <w:rFonts w:asciiTheme="minorEastAsia" w:eastAsiaTheme="minorEastAsia" w:hAnsiTheme="minorEastAsia"/>
          <w:snapToGrid w:val="0"/>
        </w:rPr>
      </w:pPr>
    </w:p>
    <w:p w14:paraId="20C6A92F" w14:textId="33FB517A" w:rsidR="00E743CE" w:rsidRPr="00AB28F9" w:rsidRDefault="00D751A4" w:rsidP="001001F7">
      <w:pPr>
        <w:spacing w:line="340" w:lineRule="exact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助成金の確定通知額及び年月日</w:t>
      </w:r>
    </w:p>
    <w:p w14:paraId="24EC4B61" w14:textId="77777777" w:rsidR="00D751A4" w:rsidRPr="00AB28F9" w:rsidRDefault="00E743CE" w:rsidP="001001F7">
      <w:pPr>
        <w:spacing w:line="340" w:lineRule="exac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005540A0" w14:textId="4B7171C9" w:rsidR="00E743CE" w:rsidRPr="00AB28F9" w:rsidRDefault="00D751A4" w:rsidP="001001F7">
      <w:pPr>
        <w:spacing w:line="340" w:lineRule="exact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助成対象費用の合計額</w:t>
      </w:r>
    </w:p>
    <w:p w14:paraId="00B491C6" w14:textId="77777777" w:rsidR="00D751A4" w:rsidRPr="00AB28F9" w:rsidRDefault="00E743CE" w:rsidP="001001F7">
      <w:pPr>
        <w:spacing w:line="340" w:lineRule="exac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619CF7B7" w14:textId="5A271C43" w:rsidR="00E743CE" w:rsidRPr="00AB28F9" w:rsidRDefault="00D751A4" w:rsidP="001001F7">
      <w:pPr>
        <w:spacing w:line="340" w:lineRule="exact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５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既に収入金又は収益金として納付した金額及び年月日</w:t>
      </w:r>
    </w:p>
    <w:p w14:paraId="050352A4" w14:textId="77777777" w:rsidR="00D751A4" w:rsidRPr="00AB28F9" w:rsidRDefault="00E743CE" w:rsidP="001001F7">
      <w:pPr>
        <w:spacing w:line="340" w:lineRule="exac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5DD80D28" w14:textId="297413ED" w:rsidR="00E743CE" w:rsidRPr="00AB28F9" w:rsidRDefault="00D751A4" w:rsidP="001001F7">
      <w:pPr>
        <w:spacing w:line="340" w:lineRule="exact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６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収入金の合計額</w:t>
      </w:r>
    </w:p>
    <w:p w14:paraId="3EDBFB5A" w14:textId="77777777" w:rsidR="00D751A4" w:rsidRPr="00AB28F9" w:rsidRDefault="00E743CE" w:rsidP="001001F7">
      <w:pPr>
        <w:spacing w:line="340" w:lineRule="exac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447DB26A" w14:textId="652D3FEA" w:rsidR="00E743CE" w:rsidRPr="00AB28F9" w:rsidRDefault="00D751A4" w:rsidP="001001F7">
      <w:pPr>
        <w:spacing w:line="340" w:lineRule="exact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７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処分した財産及び収入金の内訳</w:t>
      </w:r>
    </w:p>
    <w:tbl>
      <w:tblPr>
        <w:tblW w:w="9500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1225"/>
        <w:gridCol w:w="1141"/>
      </w:tblGrid>
      <w:tr w:rsidR="00E743CE" w:rsidRPr="00AB28F9" w14:paraId="155C43FE" w14:textId="77777777" w:rsidTr="00FD4DCA">
        <w:trPr>
          <w:trHeight w:hRule="exact" w:val="7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6227" w14:textId="77777777" w:rsidR="00E743CE" w:rsidRPr="00AB28F9" w:rsidRDefault="00E743CE" w:rsidP="001001F7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D40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73E0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3EC837FC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8FB2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234D6EA4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価額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4E49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取得</w:t>
            </w:r>
          </w:p>
          <w:p w14:paraId="76BA3603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5B8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</w:t>
            </w:r>
          </w:p>
          <w:p w14:paraId="65FD6B95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27DE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残存</w:t>
            </w:r>
          </w:p>
          <w:p w14:paraId="34A74957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5258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処分による</w:t>
            </w:r>
          </w:p>
          <w:p w14:paraId="1724B53D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2A2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処分の</w:t>
            </w:r>
          </w:p>
          <w:p w14:paraId="0456EA04" w14:textId="77777777" w:rsidR="00E743CE" w:rsidRPr="00AB28F9" w:rsidRDefault="00E743CE" w:rsidP="001001F7">
            <w:pPr>
              <w:spacing w:line="340" w:lineRule="exact"/>
              <w:jc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E743CE" w:rsidRPr="00AB28F9" w14:paraId="6272D18E" w14:textId="77777777" w:rsidTr="00FD4DCA">
        <w:trPr>
          <w:trHeight w:hRule="exact" w:val="5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2505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7B4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8A5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AD22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A700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86F0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7A28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29A0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917B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743CE" w:rsidRPr="00AB28F9" w14:paraId="6E214DD9" w14:textId="77777777" w:rsidTr="00FD4DCA">
        <w:trPr>
          <w:trHeight w:hRule="exact" w:val="5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56D" w14:textId="77777777" w:rsidR="00E743CE" w:rsidRPr="00AB28F9" w:rsidRDefault="00E743CE" w:rsidP="001001F7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AB28F9">
              <w:rPr>
                <w:rFonts w:asciiTheme="minorEastAsia" w:eastAsiaTheme="minorEastAsia" w:hAnsiTheme="minorEastAsia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592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5E5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9FA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36F8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831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4E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5EBE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62E8" w14:textId="77777777" w:rsidR="00E743CE" w:rsidRPr="00AB28F9" w:rsidRDefault="00E743CE" w:rsidP="001001F7">
            <w:pPr>
              <w:spacing w:line="34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125833B3" w14:textId="77777777" w:rsidR="00D751A4" w:rsidRPr="00AB28F9" w:rsidRDefault="00E743CE" w:rsidP="001001F7">
      <w:pPr>
        <w:spacing w:line="340" w:lineRule="exac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0EB4696F" w14:textId="5C4C934B" w:rsidR="00E743CE" w:rsidRPr="00AB28F9" w:rsidRDefault="00D751A4" w:rsidP="001001F7">
      <w:pPr>
        <w:spacing w:line="340" w:lineRule="exact"/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８</w:t>
      </w:r>
      <w:r w:rsidR="00E743CE" w:rsidRPr="00AB28F9">
        <w:rPr>
          <w:rFonts w:asciiTheme="minorEastAsia" w:eastAsiaTheme="minorEastAsia" w:hAnsiTheme="minorEastAsia" w:hint="eastAsia"/>
          <w:snapToGrid w:val="0"/>
        </w:rPr>
        <w:t xml:space="preserve">　納付すべき金額及び年月日</w:t>
      </w:r>
    </w:p>
    <w:p w14:paraId="00BB8BCD" w14:textId="77777777" w:rsidR="00EA2CD0" w:rsidRPr="00AB28F9" w:rsidRDefault="00EA2CD0" w:rsidP="001001F7">
      <w:pPr>
        <w:spacing w:line="340" w:lineRule="exact"/>
        <w:ind w:firstLineChars="100" w:firstLine="210"/>
        <w:rPr>
          <w:rFonts w:asciiTheme="minorEastAsia" w:eastAsiaTheme="minorEastAsia" w:hAnsiTheme="minorEastAsia"/>
          <w:snapToGrid w:val="0"/>
        </w:rPr>
      </w:pPr>
    </w:p>
    <w:p w14:paraId="3A3D7482" w14:textId="74E726A2" w:rsidR="00E743CE" w:rsidRPr="00AB28F9" w:rsidRDefault="00E743CE" w:rsidP="001001F7">
      <w:pPr>
        <w:spacing w:line="340" w:lineRule="exac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751A4" w:rsidRPr="00AB28F9">
        <w:rPr>
          <w:rFonts w:asciiTheme="minorEastAsia" w:eastAsiaTheme="minorEastAsia" w:hAnsiTheme="minorEastAsia" w:hint="eastAsia"/>
          <w:snapToGrid w:val="0"/>
        </w:rPr>
        <w:t>９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納付すべき金額の算出基礎</w:t>
      </w:r>
    </w:p>
    <w:p w14:paraId="6095242D" w14:textId="5D670F99" w:rsidR="00621C60" w:rsidRPr="00AB28F9" w:rsidRDefault="005148A8" w:rsidP="004942EE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  <w:r w:rsidR="00B25F4B"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</w:p>
    <w:sectPr w:rsidR="00621C60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C9AC" w14:textId="77777777" w:rsidR="0059739E" w:rsidRDefault="0059739E">
      <w:r>
        <w:separator/>
      </w:r>
    </w:p>
  </w:endnote>
  <w:endnote w:type="continuationSeparator" w:id="0">
    <w:p w14:paraId="34719B6F" w14:textId="77777777" w:rsidR="0059739E" w:rsidRDefault="0059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F63E" w14:textId="0B90AA93" w:rsidR="001001F7" w:rsidRDefault="001001F7" w:rsidP="001001F7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FCB4" w14:textId="77777777" w:rsidR="0059739E" w:rsidRDefault="0059739E">
      <w:r>
        <w:separator/>
      </w:r>
    </w:p>
  </w:footnote>
  <w:footnote w:type="continuationSeparator" w:id="0">
    <w:p w14:paraId="21ABEFFD" w14:textId="77777777" w:rsidR="0059739E" w:rsidRDefault="0059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01F7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0153"/>
    <w:rsid w:val="00182114"/>
    <w:rsid w:val="0018577D"/>
    <w:rsid w:val="001872F2"/>
    <w:rsid w:val="001920EB"/>
    <w:rsid w:val="00192F77"/>
    <w:rsid w:val="00196F2C"/>
    <w:rsid w:val="00197EA0"/>
    <w:rsid w:val="001A0F37"/>
    <w:rsid w:val="001A2B6C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1412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27D1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346DA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42EE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9739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486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E45"/>
    <w:rsid w:val="00AA2F42"/>
    <w:rsid w:val="00AA4DEF"/>
    <w:rsid w:val="00AA54F6"/>
    <w:rsid w:val="00AB17AC"/>
    <w:rsid w:val="00AB1F9F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3F91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769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04BE"/>
    <w:rsid w:val="00CC17EE"/>
    <w:rsid w:val="00CC5051"/>
    <w:rsid w:val="00CC5423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0113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374CD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4B7E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351A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1001F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