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2AFAA9D5" w14:textId="24664742" w:rsidR="00BF2171" w:rsidRDefault="00BF2171" w:rsidP="00BA29FF">
      <w:pPr>
        <w:pStyle w:val="afff3"/>
        <w:ind w:leftChars="0" w:left="0"/>
        <w:jc w:val="left"/>
        <w:rPr>
          <w:color w:val="000000"/>
        </w:rPr>
      </w:pP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B574947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</w:t>
            </w:r>
            <w:r w:rsidR="007632C5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211E9013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44420E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6C189D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531BEC4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</w:t>
            </w:r>
            <w:r w:rsidR="007632C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法人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05FB320A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204AFDF4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7632C5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768D4A26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</w:t>
            </w:r>
            <w:r w:rsidR="00A80F58">
              <w:rPr>
                <w:rFonts w:ascii="ＭＳ 明朝" w:hAnsi="ＭＳ 明朝" w:hint="eastAsia"/>
                <w:sz w:val="18"/>
                <w:szCs w:val="18"/>
              </w:rPr>
              <w:t>ごと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</w:t>
            </w:r>
            <w:r w:rsidR="007632C5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036CD1E2" w14:textId="77777777" w:rsidR="002B1C3F" w:rsidRDefault="002B1C3F" w:rsidP="002B1C3F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4B126CB8" w:rsidR="00A043A5" w:rsidRPr="00A60149" w:rsidRDefault="00A043A5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666597" w:rsidRPr="00A60149">
              <w:rPr>
                <w:rFonts w:ascii="ＭＳ 明朝" w:hAnsi="ＭＳ 明朝" w:hint="eastAsia"/>
                <w:sz w:val="18"/>
                <w:szCs w:val="18"/>
              </w:rPr>
              <w:t>共同提案者分含めて提出すること。なお、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 w:rsidR="007F734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="00666597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不要だが、提案者の財務状況によっては、追加的に再委託先・共同実施先に対しても提出を求める場合</w:t>
            </w:r>
            <w:r w:rsidR="00A60149"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もある。</w:t>
            </w:r>
          </w:p>
        </w:tc>
        <w:tc>
          <w:tcPr>
            <w:tcW w:w="1134" w:type="dxa"/>
            <w:vAlign w:val="center"/>
          </w:tcPr>
          <w:p w14:paraId="4EBB37CF" w14:textId="1AFC5494" w:rsidR="005B4F17" w:rsidRPr="00276266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5B4F17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7632C5">
              <w:rPr>
                <w:rFonts w:ascii="ＭＳ 明朝" w:hAnsi="ＭＳ 明朝" w:hint="eastAsia"/>
                <w:b/>
                <w:bCs/>
                <w:sz w:val="22"/>
              </w:rPr>
              <w:t>直近3年分の</w:t>
            </w:r>
            <w:r w:rsidR="004262F8" w:rsidRPr="004262F8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154F17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7DB98EFD" w14:textId="0AA6F088" w:rsidR="005F0BB3" w:rsidRDefault="005F0BB3" w:rsidP="005F0BB3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単体／連結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財務諸表をWebページ上で公表している場合には、財務諸表の公表URLを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2：</w:t>
            </w:r>
            <w:r w:rsidR="006C189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情報」中に明記する形でも可。連結財務諸表は作成している場合のみ提出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52AF704D" w14:textId="77777777" w:rsidR="005F0BB3" w:rsidRDefault="005F0BB3" w:rsidP="005F0BB3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A2290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</w:t>
            </w:r>
            <w:r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Pr="006A2290">
              <w:rPr>
                <w:rFonts w:ascii="ＭＳ 明朝" w:hAnsi="ＭＳ 明朝" w:hint="eastAsia"/>
                <w:sz w:val="18"/>
                <w:szCs w:val="18"/>
              </w:rPr>
              <w:t>。なお、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親子会社、関係会社等や</w:t>
            </w:r>
            <w:r w:rsidRPr="006A229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再委託先・共同実施先に対しても提出を求める場合もある。</w:t>
            </w:r>
          </w:p>
          <w:p w14:paraId="594E5797" w14:textId="77777777" w:rsidR="007632C5" w:rsidRDefault="007632C5" w:rsidP="007632C5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が学術機関等（国公立研究機関、国公立大学法人、大学共同利用機関法人、公立大学、私立大学、高等専門学校、並びに国立研究開発法人、独立行政法人、地方独立行政法人及びこれらに準ずる機関）の場合は、財務諸表の提出は不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とし、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直近の事業報告書のみ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で可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。ただし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必要に応じて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、財務諸表その他必要な資料の提出を求める場合が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ある</w:t>
            </w:r>
            <w:r w:rsidRPr="005E73B1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  <w:p w14:paraId="29E9ED6D" w14:textId="2F74257F" w:rsidR="004262F8" w:rsidRPr="006A2290" w:rsidRDefault="005F0BB3" w:rsidP="005F0BB3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すること</w:t>
            </w:r>
            <w:r w:rsidRPr="00DA785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0E462EAA" w14:textId="3A0BA67D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5B4F17" w:rsidRPr="00943349" w:rsidRDefault="005B4F17" w:rsidP="00211171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943349">
              <w:rPr>
                <w:rFonts w:asciiTheme="minorEastAsia" w:eastAsiaTheme="minorEastAsia" w:hAnsiTheme="minorEastAsia" w:hint="eastAsia"/>
                <w:b/>
                <w:bCs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5B4F17" w:rsidRPr="00276266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5B4F17" w:rsidRDefault="00211171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29FF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F83D" w14:textId="77777777" w:rsidR="0019085A" w:rsidRDefault="0019085A">
      <w:r>
        <w:separator/>
      </w:r>
    </w:p>
  </w:endnote>
  <w:endnote w:type="continuationSeparator" w:id="0">
    <w:p w14:paraId="4C6029FC" w14:textId="77777777" w:rsidR="0019085A" w:rsidRDefault="0019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32E6" w14:textId="77777777" w:rsidR="0019085A" w:rsidRDefault="0019085A">
      <w:r>
        <w:separator/>
      </w:r>
    </w:p>
  </w:footnote>
  <w:footnote w:type="continuationSeparator" w:id="0">
    <w:p w14:paraId="0D5AEEF3" w14:textId="77777777" w:rsidR="0019085A" w:rsidRDefault="00190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B73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4F17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9FE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085A"/>
    <w:rsid w:val="00192572"/>
    <w:rsid w:val="0019437D"/>
    <w:rsid w:val="00194E6E"/>
    <w:rsid w:val="001965AB"/>
    <w:rsid w:val="001A0A37"/>
    <w:rsid w:val="001A1359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2111"/>
    <w:rsid w:val="0024764E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C3F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06A7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66D9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20E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0B07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E37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74F5"/>
    <w:rsid w:val="00537AE2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0BB3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4198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89D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20E5"/>
    <w:rsid w:val="007131B6"/>
    <w:rsid w:val="007136F7"/>
    <w:rsid w:val="00713B7D"/>
    <w:rsid w:val="00714542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3F6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2C5"/>
    <w:rsid w:val="007637B3"/>
    <w:rsid w:val="00764336"/>
    <w:rsid w:val="00764AAE"/>
    <w:rsid w:val="00764D0C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2D1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5217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26922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7D0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29B0"/>
    <w:rsid w:val="00A74ACC"/>
    <w:rsid w:val="00A75270"/>
    <w:rsid w:val="00A75361"/>
    <w:rsid w:val="00A7644A"/>
    <w:rsid w:val="00A77D33"/>
    <w:rsid w:val="00A809AE"/>
    <w:rsid w:val="00A80BCB"/>
    <w:rsid w:val="00A80F58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6EFF"/>
    <w:rsid w:val="00B973B7"/>
    <w:rsid w:val="00BA0269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BAD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79F"/>
    <w:rsid w:val="00D03926"/>
    <w:rsid w:val="00D03AA7"/>
    <w:rsid w:val="00D049A4"/>
    <w:rsid w:val="00D050DB"/>
    <w:rsid w:val="00D05F5F"/>
    <w:rsid w:val="00D06B24"/>
    <w:rsid w:val="00D06E1D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77288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E75AB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0A79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867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1016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