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1B5F6CC0" w:rsidR="00091149" w:rsidRDefault="00FD0897" w:rsidP="00EB3F0E">
      <w:pPr>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p>
    <w:p w14:paraId="79BEE4B4" w14:textId="3B07C95E" w:rsidR="00091149" w:rsidRPr="00747E9C" w:rsidRDefault="00091149" w:rsidP="00091149">
      <w:pPr>
        <w:rPr>
          <w:rFonts w:ascii="ＭＳ 明朝"/>
        </w:rPr>
      </w:pPr>
    </w:p>
    <w:p w14:paraId="2B58D610" w14:textId="4C586AE2"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5472D7">
        <w:rPr>
          <w:rFonts w:hAnsi="ＭＳ 明朝" w:hint="eastAsia"/>
          <w:color w:val="000000" w:themeColor="text1"/>
          <w:spacing w:val="60"/>
          <w:sz w:val="24"/>
          <w:szCs w:val="24"/>
          <w:fitText w:val="3300" w:id="-1009477120"/>
        </w:rPr>
        <w:t>提案書作成上の注</w:t>
      </w:r>
      <w:r w:rsidRPr="005472D7">
        <w:rPr>
          <w:rFonts w:hAnsi="ＭＳ 明朝" w:hint="eastAsia"/>
          <w:color w:val="000000" w:themeColor="text1"/>
          <w:spacing w:val="90"/>
          <w:sz w:val="24"/>
          <w:szCs w:val="24"/>
          <w:fitText w:val="3300" w:id="-1009477120"/>
        </w:rPr>
        <w:t>意</w:t>
      </w:r>
    </w:p>
    <w:p w14:paraId="40F1D76F" w14:textId="77777777" w:rsidR="00091149" w:rsidRPr="00EB3F0E"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204A8A56" w:rsidR="00091149" w:rsidRPr="002F35C8" w:rsidRDefault="00EB3F0E" w:rsidP="002F35C8">
      <w:pPr>
        <w:pStyle w:val="af1"/>
        <w:jc w:val="center"/>
        <w:rPr>
          <w:rFonts w:hAnsi="ＭＳ 明朝"/>
          <w:b/>
          <w:bCs/>
          <w:color w:val="000000" w:themeColor="text1"/>
          <w:sz w:val="28"/>
          <w:szCs w:val="28"/>
        </w:rPr>
      </w:pPr>
      <w:r w:rsidRPr="00EB3F0E">
        <w:rPr>
          <w:rFonts w:hAnsi="ＭＳ 明朝" w:hint="eastAsia"/>
          <w:b/>
          <w:bCs/>
          <w:sz w:val="28"/>
          <w:szCs w:val="28"/>
        </w:rPr>
        <w:t>「</w:t>
      </w:r>
      <w:r w:rsidR="002F35C8" w:rsidRPr="002F35C8">
        <w:rPr>
          <w:rFonts w:hAnsi="ＭＳ 明朝"/>
          <w:b/>
          <w:bCs/>
          <w:sz w:val="28"/>
          <w:szCs w:val="28"/>
        </w:rPr>
        <w:t>蓄電池開発ビジョン策定にかかる調査</w:t>
      </w:r>
      <w:r w:rsidRPr="00EB3F0E">
        <w:rPr>
          <w:rFonts w:hAnsi="ＭＳ 明朝" w:hint="eastAsia"/>
          <w:b/>
          <w:bCs/>
          <w:sz w:val="28"/>
          <w:szCs w:val="28"/>
        </w:rPr>
        <w:t>」</w:t>
      </w:r>
      <w:r w:rsidR="00091149" w:rsidRPr="0083482E">
        <w:rPr>
          <w:rFonts w:hAnsi="ＭＳ 明朝" w:hint="eastAsia"/>
          <w:b/>
          <w:bCs/>
          <w:color w:val="000000" w:themeColor="text1"/>
          <w:sz w:val="28"/>
          <w:szCs w:val="28"/>
        </w:rPr>
        <w:t>に対する提案書</w:t>
      </w:r>
    </w:p>
    <w:p w14:paraId="05691D06" w14:textId="67CBBC84" w:rsidR="00ED6E61" w:rsidRPr="002F35C8"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02D887F8" w14:textId="77777777" w:rsidR="00EB3F0E" w:rsidRDefault="00CE4058" w:rsidP="00EB3F0E">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1A400FF4" w:rsidR="00091149" w:rsidRPr="00EB3F0E" w:rsidRDefault="00EB3F0E" w:rsidP="00EB3F0E">
      <w:pPr>
        <w:pStyle w:val="af1"/>
        <w:ind w:firstLine="224"/>
        <w:rPr>
          <w:rFonts w:hAnsi="ＭＳ 明朝"/>
          <w:color w:val="000000" w:themeColor="text1"/>
          <w:spacing w:val="0"/>
        </w:rPr>
      </w:pPr>
      <w:r w:rsidRPr="00EB3F0E">
        <w:rPr>
          <w:rFonts w:hAnsi="ＭＳ 明朝" w:hint="eastAsia"/>
          <w:color w:val="000000" w:themeColor="text1"/>
        </w:rPr>
        <w:t>「</w:t>
      </w:r>
      <w:r w:rsidR="00B4301D">
        <w:rPr>
          <w:rFonts w:hAnsi="ＭＳ 明朝" w:hint="eastAsia"/>
          <w:color w:val="000000" w:themeColor="text1"/>
        </w:rPr>
        <w:t>蓄電池開発ビジョン策定にかかる</w:t>
      </w:r>
      <w:r w:rsidRPr="00EB3F0E">
        <w:rPr>
          <w:rFonts w:hAnsi="ＭＳ 明朝" w:hint="eastAsia"/>
          <w:color w:val="000000" w:themeColor="text1"/>
        </w:rPr>
        <w:t>調査」</w:t>
      </w:r>
    </w:p>
    <w:p w14:paraId="78540BFD" w14:textId="496F65E0" w:rsidR="00091149" w:rsidRPr="00747E9C" w:rsidRDefault="00091149" w:rsidP="00091149">
      <w:pPr>
        <w:pStyle w:val="af1"/>
        <w:rPr>
          <w:rFonts w:hAnsi="ＭＳ 明朝"/>
          <w:color w:val="000000" w:themeColor="text1"/>
          <w:spacing w:val="0"/>
          <w:sz w:val="21"/>
          <w:szCs w:val="21"/>
        </w:rPr>
      </w:pPr>
    </w:p>
    <w:p w14:paraId="27B7E6E2" w14:textId="7F018C9E" w:rsidR="00091149" w:rsidRPr="00B4301D"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Fcpw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MXDhX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C2CDB10" w14:textId="4FC7847A" w:rsidR="00B434DB" w:rsidRPr="00024D64" w:rsidRDefault="00B434DB" w:rsidP="00B434DB">
      <w:pPr>
        <w:pStyle w:val="af1"/>
        <w:rPr>
          <w:rFonts w:hAnsi="ＭＳ 明朝"/>
          <w:b/>
          <w:bCs/>
          <w:color w:val="FF0000"/>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29"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Er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YxWmMDVQHnM5BT7y3fNVgD0/M&#10;h1fmkGkcCNUbXnCRCrAWHC1KanC//nYf45EA9FLSonJK6n/umBOUqO8GqbkbTiZRaukwubkd4cFd&#10;ezbXHrPTD4DiHOI/sTyZMT6okykd6HcU+TJWRRczHGuXNJzMh9DrGT8JF8tlCkJxWRaezNrymDqi&#10;GhF+696Zs0caAvL3DCeNseIDG31sz8dyF0A2iaqIc4/qEX4UZmLw+Imi8q/PKery1Re/AQ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cCXEr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8CEA3B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0"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xs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QlnZzG2EB1wOkc9MR7y1cN9vDE&#10;fHhlDpnGgVC94QUXqQBrwdGipAb362/3MR4JQC8lLSqnpP7njjlBifpukJq74WQSpZYOk5vbER7c&#10;tWdz7TE7/QAoziH+E8uTGeODOpnSgX5HkS9jVXQxw7F2ScPJfAi9nvGTcLFcpiAUl2Xhyawtj6kj&#10;qhHht+6dOXukISB/z3DSGCs+sNHH9nwsdwFkk6iKOPeoHuFHYSYGj58oKv/6nKIuX33xGw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OIcDGw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CBDACE"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8" w:history="1">
        <w:r w:rsidRPr="0018630B">
          <w:rPr>
            <w:rStyle w:val="afffd"/>
            <w:rFonts w:hAnsi="ＭＳ 明朝" w:hint="eastAsia"/>
            <w:i/>
            <w:iCs/>
            <w:noProof w:val="0"/>
            <w:sz w:val="18"/>
            <w:szCs w:val="18"/>
          </w:rPr>
          <w:t>https://www.nedo.go.jp/itaku-gyomu/yakkan.html</w:t>
        </w:r>
      </w:hyperlink>
    </w:p>
    <w:p w14:paraId="54BBBF1A" w14:textId="3319F4AE"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9"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33FD66D9" w14:textId="77777777" w:rsidR="00EB3F0E" w:rsidRDefault="00EB3F0E"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0"/>
      <w:footerReference w:type="default"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4060" w14:textId="77777777" w:rsidR="008C7812" w:rsidRDefault="008C7812">
      <w:r>
        <w:separator/>
      </w:r>
    </w:p>
  </w:endnote>
  <w:endnote w:type="continuationSeparator" w:id="0">
    <w:p w14:paraId="30F1DB6A" w14:textId="77777777" w:rsidR="008C7812" w:rsidRDefault="008C7812">
      <w:r>
        <w:continuationSeparator/>
      </w:r>
    </w:p>
  </w:endnote>
  <w:endnote w:type="continuationNotice" w:id="1">
    <w:p w14:paraId="15E77678" w14:textId="77777777" w:rsidR="008C7812" w:rsidRDefault="008C7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91D2" w14:textId="77777777" w:rsidR="008C7812" w:rsidRDefault="008C7812">
      <w:r>
        <w:separator/>
      </w:r>
    </w:p>
  </w:footnote>
  <w:footnote w:type="continuationSeparator" w:id="0">
    <w:p w14:paraId="49870A5B" w14:textId="77777777" w:rsidR="008C7812" w:rsidRDefault="008C7812">
      <w:r>
        <w:continuationSeparator/>
      </w:r>
    </w:p>
  </w:footnote>
  <w:footnote w:type="continuationNotice" w:id="1">
    <w:p w14:paraId="43888748" w14:textId="77777777" w:rsidR="008C7812" w:rsidRDefault="008C78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2E6D"/>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0C9C"/>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35C8"/>
    <w:rsid w:val="002F4A09"/>
    <w:rsid w:val="002F563E"/>
    <w:rsid w:val="002F5BCB"/>
    <w:rsid w:val="002F66A4"/>
    <w:rsid w:val="002F7D9F"/>
    <w:rsid w:val="00301777"/>
    <w:rsid w:val="00302212"/>
    <w:rsid w:val="00303C01"/>
    <w:rsid w:val="00304163"/>
    <w:rsid w:val="00304413"/>
    <w:rsid w:val="0030472B"/>
    <w:rsid w:val="00305D13"/>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12E"/>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17D"/>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12C"/>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2D7"/>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222"/>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5A4D"/>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812"/>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01D"/>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8EB"/>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06F"/>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17EE1"/>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3F0E"/>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574"/>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2D1F"/>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nedo.go.jp/itaku-gyomu/yakkan.html" TargetMode="External" Type="http://schemas.openxmlformats.org/officeDocument/2006/relationships/hyperlink"/><Relationship Id="rId9" Target="https://www.nedo.go.jp/itaku-gyomu/manual.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7</Pages>
  <Words>612</Words>
  <Characters>3491</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4095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