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163F705B" w:rsidR="00091149" w:rsidRDefault="00091149" w:rsidP="00091149">
                            <w:pPr>
                              <w:pStyle w:val="a8"/>
                              <w:rPr>
                                <w:rFonts w:ascii="Times New Roman" w:hAnsi="Times New Roman"/>
                              </w:rPr>
                            </w:pPr>
                            <w:r w:rsidRPr="00183318">
                              <w:rPr>
                                <w:rFonts w:ascii="Times New Roman" w:hAnsi="Times New Roman" w:hint="eastAsia"/>
                              </w:rPr>
                              <w:t>別添</w:t>
                            </w:r>
                            <w:r w:rsidR="009557FF">
                              <w:rPr>
                                <w:rFonts w:ascii="Times New Roman" w:hAnsi="Times New Roman" w:hint="eastAsia"/>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163F705B" w:rsidR="00091149" w:rsidRDefault="00091149" w:rsidP="00091149">
                      <w:pPr>
                        <w:pStyle w:val="a8"/>
                        <w:rPr>
                          <w:rFonts w:ascii="Times New Roman" w:hAnsi="Times New Roman"/>
                        </w:rPr>
                      </w:pPr>
                      <w:r w:rsidRPr="00183318">
                        <w:rPr>
                          <w:rFonts w:ascii="Times New Roman" w:hAnsi="Times New Roman" w:hint="eastAsia"/>
                        </w:rPr>
                        <w:t>別添</w:t>
                      </w:r>
                      <w:r w:rsidR="009557FF">
                        <w:rPr>
                          <w:rFonts w:ascii="Times New Roman" w:hAnsi="Times New Roman" w:hint="eastAsia"/>
                        </w:rPr>
                        <w:t>１</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0270A2C"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001672">
        <w:rPr>
          <w:rFonts w:hAnsi="ＭＳ 明朝" w:hint="eastAsia"/>
          <w:color w:val="000000" w:themeColor="text1"/>
          <w:spacing w:val="70"/>
          <w:sz w:val="24"/>
          <w:szCs w:val="24"/>
          <w:fitText w:val="3300" w:id="-1009477120"/>
        </w:rPr>
        <w:t>提案書作成上の注</w:t>
      </w:r>
      <w:r w:rsidRPr="00001672">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6BDFB7B0" w14:textId="77777777" w:rsidR="00602BED" w:rsidRDefault="00602BED" w:rsidP="00091149">
      <w:pPr>
        <w:pStyle w:val="af1"/>
        <w:rPr>
          <w:rFonts w:hAnsi="ＭＳ 明朝"/>
          <w:color w:val="000000" w:themeColor="text1"/>
        </w:rPr>
      </w:pPr>
    </w:p>
    <w:p w14:paraId="222B89E8" w14:textId="3FFA1501" w:rsidR="00602BED" w:rsidRDefault="00602BED" w:rsidP="00091149">
      <w:pPr>
        <w:pStyle w:val="af1"/>
        <w:rPr>
          <w:rFonts w:hAnsi="ＭＳ 明朝"/>
          <w:color w:val="000000" w:themeColor="text1"/>
        </w:rPr>
      </w:pPr>
      <w:r>
        <w:rPr>
          <w:rFonts w:hAnsi="ＭＳ 明朝" w:hint="eastAsia"/>
          <w:color w:val="000000" w:themeColor="text1"/>
        </w:rPr>
        <w:t>３．</w:t>
      </w:r>
      <w:r w:rsidRPr="00602BED">
        <w:rPr>
          <w:rFonts w:hAnsi="ＭＳ 明朝"/>
          <w:color w:val="000000" w:themeColor="text1"/>
        </w:rPr>
        <w:t>「1．調査の内容及び計画」</w:t>
      </w:r>
      <w:r>
        <w:rPr>
          <w:rFonts w:hAnsi="ＭＳ 明朝" w:hint="eastAsia"/>
          <w:color w:val="000000" w:themeColor="text1"/>
        </w:rPr>
        <w:t>は20ページ以内で作成してください。</w:t>
      </w:r>
    </w:p>
    <w:p w14:paraId="73602CEF" w14:textId="7CC81070" w:rsidR="00091149" w:rsidRDefault="00602BED" w:rsidP="00602BED">
      <w:pPr>
        <w:pStyle w:val="af1"/>
        <w:ind w:leftChars="200" w:left="420"/>
        <w:rPr>
          <w:rFonts w:hAnsi="ＭＳ 明朝"/>
          <w:color w:val="000000" w:themeColor="text1"/>
        </w:rPr>
      </w:pPr>
      <w:r>
        <w:rPr>
          <w:rFonts w:hAnsi="ＭＳ 明朝" w:hint="eastAsia"/>
          <w:color w:val="000000" w:themeColor="text1"/>
        </w:rPr>
        <w:t>また、</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2424EA6F" w14:textId="087FC355" w:rsidR="00091149" w:rsidRPr="00602BED" w:rsidRDefault="0012596E" w:rsidP="00602BED">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37425A6C" w14:textId="77777777" w:rsidR="00091149" w:rsidRPr="00747E9C" w:rsidRDefault="00091149" w:rsidP="00602BED">
      <w:pPr>
        <w:pStyle w:val="af1"/>
        <w:ind w:right="896"/>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05691D06" w14:textId="22FD66B3" w:rsidR="00ED6E61" w:rsidRPr="00F067BF" w:rsidRDefault="00F067BF" w:rsidP="00F067BF">
      <w:pPr>
        <w:pStyle w:val="af1"/>
        <w:jc w:val="center"/>
        <w:rPr>
          <w:rFonts w:hAnsi="ＭＳ 明朝"/>
          <w:b/>
          <w:bCs/>
          <w:color w:val="000000" w:themeColor="text1"/>
          <w:spacing w:val="0"/>
          <w:sz w:val="28"/>
          <w:szCs w:val="28"/>
        </w:rPr>
      </w:pPr>
      <w:r>
        <w:rPr>
          <w:rFonts w:hAnsi="ＭＳ 明朝" w:hint="eastAsia"/>
          <w:b/>
          <w:bCs/>
          <w:color w:val="000000" w:themeColor="text1"/>
          <w:sz w:val="28"/>
          <w:szCs w:val="28"/>
        </w:rPr>
        <w:t>「</w:t>
      </w:r>
      <w:r w:rsidRPr="00F067BF">
        <w:rPr>
          <w:rFonts w:hAnsi="ＭＳ 明朝"/>
          <w:b/>
          <w:bCs/>
          <w:color w:val="000000" w:themeColor="text1"/>
          <w:sz w:val="28"/>
          <w:szCs w:val="28"/>
        </w:rPr>
        <w:t>ポスト5G情報通信システム基盤強化研究開発事業／AI用データセンターにおけるソフトウェア技術ニーズ分析とテストベッド運営基盤に関する調査</w:t>
      </w:r>
      <w:r>
        <w:rPr>
          <w:rFonts w:hAnsi="ＭＳ 明朝" w:hint="eastAsia"/>
          <w:b/>
          <w:bCs/>
          <w:color w:val="000000" w:themeColor="text1"/>
          <w:sz w:val="28"/>
          <w:szCs w:val="28"/>
        </w:rPr>
        <w:t>」</w:t>
      </w:r>
      <w:r w:rsidR="00091149" w:rsidRPr="0083482E">
        <w:rPr>
          <w:rFonts w:hAnsi="ＭＳ 明朝" w:hint="eastAsia"/>
          <w:b/>
          <w:bCs/>
          <w:color w:val="000000" w:themeColor="text1"/>
          <w:sz w:val="28"/>
          <w:szCs w:val="28"/>
        </w:rPr>
        <w:t>に対する提案書</w:t>
      </w:r>
    </w:p>
    <w:p w14:paraId="45FB70BF" w14:textId="4993AD0E" w:rsidR="00091149" w:rsidRPr="00F067BF"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Default="00CE4058" w:rsidP="00091149">
      <w:pPr>
        <w:pStyle w:val="af1"/>
        <w:rPr>
          <w:rFonts w:hAnsi="ＭＳ 明朝"/>
          <w:color w:val="000000" w:themeColor="text1"/>
        </w:rPr>
      </w:pPr>
      <w:r>
        <w:rPr>
          <w:rFonts w:hAnsi="ＭＳ 明朝" w:hint="eastAsia"/>
          <w:color w:val="000000" w:themeColor="text1"/>
        </w:rPr>
        <w:t>調査</w:t>
      </w:r>
      <w:r w:rsidR="00091149" w:rsidRPr="00ED6E61">
        <w:rPr>
          <w:rFonts w:hAnsi="ＭＳ 明朝" w:hint="eastAsia"/>
          <w:color w:val="000000" w:themeColor="text1"/>
        </w:rPr>
        <w:t>名</w:t>
      </w:r>
    </w:p>
    <w:p w14:paraId="27B7E6E2" w14:textId="01D351FF" w:rsidR="00091149" w:rsidRPr="00F067BF" w:rsidRDefault="00F067BF" w:rsidP="00091149">
      <w:pPr>
        <w:pStyle w:val="af1"/>
        <w:rPr>
          <w:rFonts w:hAnsi="ＭＳ 明朝"/>
          <w:color w:val="000000" w:themeColor="text1"/>
          <w:spacing w:val="0"/>
          <w:sz w:val="21"/>
          <w:szCs w:val="21"/>
        </w:rPr>
      </w:pPr>
      <w:r>
        <w:rPr>
          <w:rFonts w:hAnsi="ＭＳ 明朝" w:hint="eastAsia"/>
          <w:color w:val="000000" w:themeColor="text1"/>
        </w:rPr>
        <w:t xml:space="preserve">　「</w:t>
      </w:r>
      <w:r w:rsidRPr="00F067BF">
        <w:rPr>
          <w:rFonts w:hAnsi="ＭＳ 明朝"/>
          <w:color w:val="000000" w:themeColor="text1"/>
        </w:rPr>
        <w:t>ポスト5G情報通信システム基盤強化研究開発事業／AI用データセンターにおけるソフトウェア技術ニーズ分析とテストベッド運営基盤に関する調査</w:t>
      </w:r>
      <w:r>
        <w:rPr>
          <w:rFonts w:hAnsi="ＭＳ 明朝" w:hint="eastAsia"/>
          <w:color w:val="000000" w:themeColor="text1"/>
        </w:rPr>
        <w:t>」</w:t>
      </w: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BBCE1E2"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11266332" w:rsidR="00091149" w:rsidRPr="00747E9C" w:rsidRDefault="00091149" w:rsidP="00091149">
      <w:pPr>
        <w:pStyle w:val="af1"/>
        <w:rPr>
          <w:rFonts w:hAnsi="ＭＳ 明朝"/>
          <w:color w:val="000000" w:themeColor="text1"/>
          <w:sz w:val="21"/>
          <w:szCs w:val="21"/>
        </w:rPr>
      </w:pPr>
    </w:p>
    <w:p w14:paraId="306D1E14" w14:textId="062B1C3A" w:rsidR="00091149" w:rsidRPr="00747E9C" w:rsidRDefault="00AC379F"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808768" behindDoc="0" locked="0" layoutInCell="1" allowOverlap="1" wp14:anchorId="0057AC67" wp14:editId="6E6BB0D7">
                <wp:simplePos x="0" y="0"/>
                <wp:positionH relativeFrom="margin">
                  <wp:posOffset>2094931</wp:posOffset>
                </wp:positionH>
                <wp:positionV relativeFrom="paragraph">
                  <wp:posOffset>122440</wp:posOffset>
                </wp:positionV>
                <wp:extent cx="3876675" cy="320040"/>
                <wp:effectExtent l="514350" t="19050" r="28575" b="22860"/>
                <wp:wrapNone/>
                <wp:docPr id="1873271462" name="角丸四角形吹き出し 56"/>
                <wp:cNvGraphicFramePr/>
                <a:graphic xmlns:a="http://schemas.openxmlformats.org/drawingml/2006/main">
                  <a:graphicData uri="http://schemas.microsoft.com/office/word/2010/wordprocessingShape">
                    <wps:wsp>
                      <wps:cNvSpPr/>
                      <wps:spPr>
                        <a:xfrm>
                          <a:off x="0" y="0"/>
                          <a:ext cx="3876675" cy="320040"/>
                        </a:xfrm>
                        <a:prstGeom prst="wedgeRoundRectCallout">
                          <a:avLst>
                            <a:gd name="adj1" fmla="val -63022"/>
                            <a:gd name="adj2" fmla="val -54124"/>
                            <a:gd name="adj3" fmla="val 16667"/>
                          </a:avLst>
                        </a:prstGeom>
                        <a:solidFill>
                          <a:sysClr val="window" lastClr="FFFFFF"/>
                        </a:solidFill>
                        <a:ln w="3175" cap="flat" cmpd="sng" algn="ctr">
                          <a:solidFill>
                            <a:sysClr val="windowText" lastClr="000000"/>
                          </a:solidFill>
                          <a:prstDash val="solid"/>
                        </a:ln>
                        <a:effectLst/>
                      </wps:spPr>
                      <wps:txbx>
                        <w:txbxContent>
                          <w:p w14:paraId="797C0AB2" w14:textId="49FB885C" w:rsidR="00AC379F" w:rsidRPr="002D1D52" w:rsidRDefault="00AC379F" w:rsidP="00AC379F">
                            <w:pPr>
                              <w:ind w:left="140" w:hangingChars="78" w:hanging="140"/>
                              <w:jc w:val="left"/>
                              <w:rPr>
                                <w:rFonts w:hAnsi="ＭＳ 明朝"/>
                                <w:i/>
                                <w:color w:val="0070C0"/>
                                <w:sz w:val="18"/>
                                <w:szCs w:val="18"/>
                              </w:rPr>
                            </w:pPr>
                            <w:r w:rsidRPr="00AC379F">
                              <w:rPr>
                                <w:rFonts w:hAnsi="ＭＳ 明朝"/>
                                <w:i/>
                                <w:color w:val="0070C0"/>
                                <w:sz w:val="18"/>
                                <w:szCs w:val="18"/>
                              </w:rPr>
                              <w:t>「</w:t>
                            </w:r>
                            <w:r w:rsidRPr="00AC379F">
                              <w:rPr>
                                <w:rFonts w:hAnsi="ＭＳ 明朝"/>
                                <w:i/>
                                <w:color w:val="0070C0"/>
                                <w:sz w:val="18"/>
                                <w:szCs w:val="18"/>
                              </w:rPr>
                              <w:t>1</w:t>
                            </w:r>
                            <w:r w:rsidRPr="00AC379F">
                              <w:rPr>
                                <w:rFonts w:hAnsi="ＭＳ 明朝"/>
                                <w:i/>
                                <w:color w:val="0070C0"/>
                                <w:sz w:val="18"/>
                                <w:szCs w:val="18"/>
                              </w:rPr>
                              <w:t>．調査の内容及び計画」は</w:t>
                            </w:r>
                            <w:r w:rsidRPr="00AC379F">
                              <w:rPr>
                                <w:rFonts w:hAnsi="ＭＳ 明朝"/>
                                <w:i/>
                                <w:color w:val="0070C0"/>
                                <w:sz w:val="18"/>
                                <w:szCs w:val="18"/>
                              </w:rPr>
                              <w:t>20</w:t>
                            </w:r>
                            <w:r w:rsidRPr="00AC379F">
                              <w:rPr>
                                <w:rFonts w:hAnsi="ＭＳ 明朝"/>
                                <w:i/>
                                <w:color w:val="0070C0"/>
                                <w:sz w:val="18"/>
                                <w:szCs w:val="18"/>
                              </w:rPr>
                              <w:t>ページ以内で作成してください。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7AC67" id="_x0000_s1029" type="#_x0000_t62" style="position:absolute;left:0;text-align:left;margin-left:164.95pt;margin-top:9.65pt;width:305.25pt;height:25.2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" adj="-2813,-891" fillcolor="window" strokecolor="windowText" strokeweight=".25pt">
                <v:textbox>
                  <w:txbxContent>
                    <w:p w14:paraId="797C0AB2" w14:textId="49FB885C" w:rsidR="00AC379F" w:rsidRPr="002D1D52" w:rsidRDefault="00AC379F" w:rsidP="00AC379F">
                      <w:pPr>
                        <w:ind w:left="140" w:hangingChars="78" w:hanging="140"/>
                        <w:jc w:val="left"/>
                        <w:rPr>
                          <w:rFonts w:hAnsi="ＭＳ 明朝"/>
                          <w:i/>
                          <w:color w:val="0070C0"/>
                          <w:sz w:val="18"/>
                          <w:szCs w:val="18"/>
                        </w:rPr>
                      </w:pPr>
                      <w:r w:rsidRPr="00AC379F">
                        <w:rPr>
                          <w:rFonts w:hAnsi="ＭＳ 明朝"/>
                          <w:i/>
                          <w:color w:val="0070C0"/>
                          <w:sz w:val="18"/>
                          <w:szCs w:val="18"/>
                        </w:rPr>
                        <w:t>「</w:t>
                      </w:r>
                      <w:r w:rsidRPr="00AC379F">
                        <w:rPr>
                          <w:rFonts w:hAnsi="ＭＳ 明朝"/>
                          <w:i/>
                          <w:color w:val="0070C0"/>
                          <w:sz w:val="18"/>
                          <w:szCs w:val="18"/>
                        </w:rPr>
                        <w:t>1</w:t>
                      </w:r>
                      <w:r w:rsidRPr="00AC379F">
                        <w:rPr>
                          <w:rFonts w:hAnsi="ＭＳ 明朝"/>
                          <w:i/>
                          <w:color w:val="0070C0"/>
                          <w:sz w:val="18"/>
                          <w:szCs w:val="18"/>
                        </w:rPr>
                        <w:t>．調査の内容及び計画」は</w:t>
                      </w:r>
                      <w:r w:rsidRPr="00AC379F">
                        <w:rPr>
                          <w:rFonts w:hAnsi="ＭＳ 明朝"/>
                          <w:i/>
                          <w:color w:val="0070C0"/>
                          <w:sz w:val="18"/>
                          <w:szCs w:val="18"/>
                        </w:rPr>
                        <w:t>20</w:t>
                      </w:r>
                      <w:r w:rsidRPr="00AC379F">
                        <w:rPr>
                          <w:rFonts w:hAnsi="ＭＳ 明朝"/>
                          <w:i/>
                          <w:color w:val="0070C0"/>
                          <w:sz w:val="18"/>
                          <w:szCs w:val="18"/>
                        </w:rPr>
                        <w:t>ページ以内で作成してください。</w:t>
                      </w:r>
                    </w:p>
                  </w:txbxContent>
                </v:textbox>
                <w10:wrap anchorx="margin"/>
              </v:shape>
            </w:pict>
          </mc:Fallback>
        </mc:AlternateContent>
      </w:r>
      <w:r w:rsidR="00091149"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00091149"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19E520E1"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2D13EB08" w14:textId="5AF565E3" w:rsidR="00B434DB" w:rsidRPr="00D15005"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8"/>
        <w:gridCol w:w="880"/>
        <w:gridCol w:w="882"/>
        <w:gridCol w:w="883"/>
        <w:gridCol w:w="883"/>
        <w:gridCol w:w="881"/>
        <w:gridCol w:w="883"/>
        <w:gridCol w:w="883"/>
        <w:gridCol w:w="879"/>
      </w:tblGrid>
      <w:tr w:rsidR="00D15005" w:rsidRPr="00713FA1" w14:paraId="7E565F7A" w14:textId="77777777" w:rsidTr="00D15005">
        <w:trPr>
          <w:cantSplit/>
          <w:trHeight w:val="150"/>
        </w:trPr>
        <w:tc>
          <w:tcPr>
            <w:tcW w:w="1380" w:type="pct"/>
            <w:vMerge w:val="restart"/>
          </w:tcPr>
          <w:p w14:paraId="13238475" w14:textId="0C0F6727" w:rsidR="00D15005" w:rsidRPr="00713FA1" w:rsidRDefault="00D15005"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1810" w:type="pct"/>
            <w:gridSpan w:val="4"/>
            <w:vAlign w:val="center"/>
          </w:tcPr>
          <w:p w14:paraId="549D3E4A" w14:textId="0C118914" w:rsidR="00D15005" w:rsidRPr="00713FA1" w:rsidRDefault="00D15005" w:rsidP="00713FA1">
            <w:pPr>
              <w:pStyle w:val="af1"/>
              <w:jc w:val="center"/>
              <w:rPr>
                <w:rFonts w:hAnsi="ＭＳ 明朝"/>
                <w:i/>
                <w:iCs/>
                <w:color w:val="0070C0"/>
                <w:sz w:val="21"/>
                <w:szCs w:val="21"/>
              </w:rPr>
            </w:pPr>
            <w:r>
              <w:rPr>
                <w:rFonts w:hAnsi="ＭＳ 明朝" w:hint="eastAsia"/>
                <w:i/>
                <w:iCs/>
                <w:color w:val="0070C0"/>
                <w:sz w:val="21"/>
                <w:szCs w:val="21"/>
              </w:rPr>
              <w:t>2026</w:t>
            </w:r>
            <w:r w:rsidRPr="00713FA1">
              <w:rPr>
                <w:rFonts w:hAnsi="ＭＳ 明朝" w:hint="eastAsia"/>
                <w:i/>
                <w:iCs/>
                <w:color w:val="0070C0"/>
                <w:sz w:val="21"/>
                <w:szCs w:val="21"/>
              </w:rPr>
              <w:t>年度</w:t>
            </w:r>
          </w:p>
        </w:tc>
        <w:tc>
          <w:tcPr>
            <w:tcW w:w="1810" w:type="pct"/>
            <w:gridSpan w:val="4"/>
            <w:vAlign w:val="center"/>
          </w:tcPr>
          <w:p w14:paraId="2F6B8928" w14:textId="27D46F86" w:rsidR="00D15005" w:rsidRPr="00713FA1" w:rsidRDefault="00D15005" w:rsidP="00713FA1">
            <w:pPr>
              <w:pStyle w:val="af1"/>
              <w:jc w:val="center"/>
              <w:rPr>
                <w:rFonts w:hAnsi="ＭＳ 明朝"/>
                <w:i/>
                <w:iCs/>
                <w:color w:val="0070C0"/>
                <w:sz w:val="21"/>
                <w:szCs w:val="21"/>
              </w:rPr>
            </w:pPr>
            <w:r>
              <w:rPr>
                <w:rFonts w:hAnsi="ＭＳ 明朝" w:hint="eastAsia"/>
                <w:i/>
                <w:iCs/>
                <w:color w:val="0070C0"/>
                <w:sz w:val="21"/>
                <w:szCs w:val="21"/>
              </w:rPr>
              <w:t>2027</w:t>
            </w:r>
            <w:r w:rsidRPr="00713FA1">
              <w:rPr>
                <w:rFonts w:hAnsi="ＭＳ 明朝" w:hint="eastAsia"/>
                <w:i/>
                <w:iCs/>
                <w:color w:val="0070C0"/>
                <w:sz w:val="21"/>
                <w:szCs w:val="21"/>
              </w:rPr>
              <w:t>年度</w:t>
            </w:r>
          </w:p>
        </w:tc>
      </w:tr>
      <w:tr w:rsidR="00D15005" w:rsidRPr="00713FA1" w14:paraId="407D603F" w14:textId="77777777" w:rsidTr="00D15005">
        <w:trPr>
          <w:cantSplit/>
          <w:trHeight w:val="150"/>
        </w:trPr>
        <w:tc>
          <w:tcPr>
            <w:tcW w:w="1380" w:type="pct"/>
            <w:vMerge/>
          </w:tcPr>
          <w:p w14:paraId="69D72717" w14:textId="77777777" w:rsidR="00D15005" w:rsidRPr="00713FA1" w:rsidRDefault="00D15005" w:rsidP="003876D3">
            <w:pPr>
              <w:pStyle w:val="af1"/>
              <w:rPr>
                <w:rFonts w:hAnsi="ＭＳ 明朝"/>
                <w:color w:val="000000" w:themeColor="text1"/>
                <w:sz w:val="21"/>
                <w:szCs w:val="21"/>
              </w:rPr>
            </w:pPr>
          </w:p>
        </w:tc>
        <w:tc>
          <w:tcPr>
            <w:tcW w:w="452" w:type="pct"/>
            <w:vAlign w:val="center"/>
          </w:tcPr>
          <w:p w14:paraId="6C0B0542" w14:textId="164A09EF"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453" w:type="pct"/>
            <w:vAlign w:val="center"/>
          </w:tcPr>
          <w:p w14:paraId="05F42CBE" w14:textId="0521C8A8"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453" w:type="pct"/>
            <w:vAlign w:val="center"/>
          </w:tcPr>
          <w:p w14:paraId="5D47EBB8" w14:textId="4E3CD41B" w:rsidR="00D15005" w:rsidRPr="003876D3" w:rsidRDefault="00D15005"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801600"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F3FB97"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453" w:type="pct"/>
            <w:vAlign w:val="center"/>
          </w:tcPr>
          <w:p w14:paraId="25DFF2B6" w14:textId="30546E98"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452" w:type="pct"/>
            <w:vAlign w:val="center"/>
          </w:tcPr>
          <w:p w14:paraId="0AA1F2ED" w14:textId="66926841"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453" w:type="pct"/>
            <w:vAlign w:val="center"/>
          </w:tcPr>
          <w:p w14:paraId="1A349AFE" w14:textId="42CF0055"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453" w:type="pct"/>
            <w:vAlign w:val="center"/>
          </w:tcPr>
          <w:p w14:paraId="54F2EAC5" w14:textId="615D4626"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453" w:type="pct"/>
            <w:vAlign w:val="center"/>
          </w:tcPr>
          <w:p w14:paraId="626FEBF4" w14:textId="58B603D6" w:rsidR="00D15005" w:rsidRPr="003876D3" w:rsidRDefault="00D15005"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D15005" w:rsidRPr="00713FA1" w14:paraId="617F568D" w14:textId="77777777" w:rsidTr="00D15005">
        <w:trPr>
          <w:cantSplit/>
        </w:trPr>
        <w:tc>
          <w:tcPr>
            <w:tcW w:w="1380" w:type="pct"/>
          </w:tcPr>
          <w:p w14:paraId="02C3855E" w14:textId="77777777" w:rsidR="00D15005" w:rsidRDefault="00D15005" w:rsidP="00713FA1">
            <w:pPr>
              <w:pStyle w:val="af1"/>
              <w:rPr>
                <w:rFonts w:hAnsi="ＭＳ 明朝"/>
                <w:i/>
                <w:iCs/>
                <w:color w:val="0070C0"/>
                <w:sz w:val="21"/>
                <w:szCs w:val="21"/>
              </w:rPr>
            </w:pPr>
          </w:p>
          <w:p w14:paraId="09428CD5" w14:textId="509BC438" w:rsidR="00D15005" w:rsidRDefault="00D15005" w:rsidP="00713FA1">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0D5AEB2" w14:textId="77777777" w:rsidR="00D15005" w:rsidRPr="00713FA1" w:rsidRDefault="00D15005" w:rsidP="00713FA1">
            <w:pPr>
              <w:pStyle w:val="af1"/>
              <w:rPr>
                <w:rFonts w:hAnsi="ＭＳ 明朝"/>
                <w:i/>
                <w:iCs/>
                <w:color w:val="0070C0"/>
                <w:sz w:val="21"/>
                <w:szCs w:val="21"/>
              </w:rPr>
            </w:pPr>
          </w:p>
          <w:p w14:paraId="59216B91" w14:textId="2D4410D5" w:rsidR="00D15005" w:rsidRDefault="00D15005" w:rsidP="00713FA1">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F10CACA" w14:textId="77777777" w:rsidR="00D15005" w:rsidRPr="00713FA1" w:rsidRDefault="00D15005" w:rsidP="00713FA1">
            <w:pPr>
              <w:pStyle w:val="af1"/>
              <w:rPr>
                <w:rFonts w:hAnsi="ＭＳ 明朝"/>
                <w:i/>
                <w:iCs/>
                <w:color w:val="0070C0"/>
                <w:sz w:val="21"/>
                <w:szCs w:val="21"/>
              </w:rPr>
            </w:pPr>
          </w:p>
          <w:p w14:paraId="72288F9C" w14:textId="06DF2443" w:rsidR="00D15005" w:rsidRDefault="00D15005" w:rsidP="00713FA1">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E7F46D4" w14:textId="59EB1120" w:rsidR="00D15005" w:rsidRPr="00713FA1" w:rsidRDefault="00D15005" w:rsidP="00713FA1">
            <w:pPr>
              <w:pStyle w:val="af1"/>
              <w:rPr>
                <w:rFonts w:hAnsi="ＭＳ 明朝"/>
                <w:i/>
                <w:iCs/>
                <w:color w:val="0070C0"/>
                <w:sz w:val="21"/>
                <w:szCs w:val="21"/>
              </w:rPr>
            </w:pPr>
          </w:p>
          <w:p w14:paraId="0D5EB4B4" w14:textId="550DB1EF" w:rsidR="00D15005" w:rsidRDefault="00D15005" w:rsidP="00713FA1">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5543F44E" w14:textId="55B165A7" w:rsidR="00D15005" w:rsidRPr="00B434DB" w:rsidRDefault="00D15005" w:rsidP="00713FA1">
            <w:pPr>
              <w:pStyle w:val="af1"/>
              <w:rPr>
                <w:rFonts w:hAnsi="ＭＳ 明朝"/>
                <w:i/>
                <w:iCs/>
                <w:color w:val="0070C0"/>
                <w:sz w:val="21"/>
                <w:szCs w:val="21"/>
              </w:rPr>
            </w:pPr>
          </w:p>
        </w:tc>
        <w:tc>
          <w:tcPr>
            <w:tcW w:w="452" w:type="pct"/>
          </w:tcPr>
          <w:p w14:paraId="2B0028C8" w14:textId="31686FD6" w:rsidR="00D15005" w:rsidRPr="00713FA1" w:rsidRDefault="00D15005" w:rsidP="00713FA1">
            <w:pPr>
              <w:pStyle w:val="af1"/>
              <w:rPr>
                <w:rFonts w:hAnsi="ＭＳ 明朝"/>
                <w:color w:val="000000" w:themeColor="text1"/>
                <w:szCs w:val="21"/>
              </w:rPr>
            </w:pPr>
          </w:p>
        </w:tc>
        <w:tc>
          <w:tcPr>
            <w:tcW w:w="453" w:type="pct"/>
          </w:tcPr>
          <w:p w14:paraId="40294F55" w14:textId="1FA8399F" w:rsidR="00D15005" w:rsidRPr="00713FA1" w:rsidRDefault="00D15005"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2624"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D15005" w:rsidRPr="003F1010" w:rsidRDefault="00D15005"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30" type="#_x0000_t202" style="position:absolute;left:0;text-align:left;margin-left:-3.1pt;margin-top:2.25pt;width:63.8pt;height:25.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6l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28ZepRoCAAAyBAAADgAAAAAAAAAAAAAAAAAuAgAAZHJzL2Uyb0RvYy54bWxQSwECLQAU&#10;AAYACAAAACEAb7X4Bd4AAAAHAQAADwAAAAAAAAAAAAAAAAB0BAAAZHJzL2Rvd25yZXYueG1sUEsF&#10;BgAAAAAEAAQA8wAAAH8FAAAAAA==&#10;" filled="f" stroked="f" strokeweight=".5pt">
                      <v:textbox>
                        <w:txbxContent>
                          <w:p w14:paraId="3B3C4B66" w14:textId="77777777" w:rsidR="00D15005" w:rsidRPr="003F1010" w:rsidRDefault="00D15005"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453" w:type="pct"/>
          </w:tcPr>
          <w:p w14:paraId="0BD53F15" w14:textId="2F120ED4" w:rsidR="00D15005" w:rsidRPr="00713FA1" w:rsidRDefault="00D15005" w:rsidP="00713FA1">
            <w:pPr>
              <w:pStyle w:val="af1"/>
              <w:rPr>
                <w:rFonts w:hAnsi="ＭＳ 明朝"/>
                <w:color w:val="000000" w:themeColor="text1"/>
                <w:szCs w:val="21"/>
              </w:rPr>
            </w:pPr>
          </w:p>
        </w:tc>
        <w:tc>
          <w:tcPr>
            <w:tcW w:w="453" w:type="pct"/>
          </w:tcPr>
          <w:p w14:paraId="0EE1BBE2" w14:textId="319B3DBC" w:rsidR="00D15005" w:rsidRPr="00713FA1" w:rsidRDefault="00D15005"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3648"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9F327" id="直線矢印コネクタ 43" o:spid="_x0000_s1026" type="#_x0000_t32" style="position:absolute;margin-left:.35pt;margin-top:57.1pt;width:113.3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452" w:type="pct"/>
          </w:tcPr>
          <w:p w14:paraId="04F189DF" w14:textId="2D6BFE5D" w:rsidR="00D15005" w:rsidRPr="00713FA1" w:rsidRDefault="00D15005"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4672"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D15005" w:rsidRPr="003F1010" w:rsidRDefault="00D15005"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1" type="#_x0000_t202" style="position:absolute;left:0;text-align:left;margin-left:-5.15pt;margin-top:36.85pt;width:63.8pt;height:25.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pHQRcBoCAAAyBAAADgAAAAAAAAAAAAAAAAAuAgAAZHJzL2Uyb0RvYy54bWxQSwEC&#10;LQAUAAYACAAAACEAtgvAu+EAAAAKAQAADwAAAAAAAAAAAAAAAAB0BAAAZHJzL2Rvd25yZXYueG1s&#10;UEsFBgAAAAAEAAQA8wAAAIIFAAAAAA==&#10;" filled="f" stroked="f" strokeweight=".5pt">
                      <v:textbox>
                        <w:txbxContent>
                          <w:p w14:paraId="14895F99" w14:textId="77777777" w:rsidR="00D15005" w:rsidRPr="003F1010" w:rsidRDefault="00D15005"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453" w:type="pct"/>
          </w:tcPr>
          <w:p w14:paraId="4142EF67" w14:textId="7CF06552" w:rsidR="00D15005" w:rsidRPr="00713FA1" w:rsidRDefault="00D15005" w:rsidP="00713FA1">
            <w:pPr>
              <w:pStyle w:val="af1"/>
              <w:rPr>
                <w:rFonts w:hAnsi="ＭＳ 明朝"/>
                <w:color w:val="000000" w:themeColor="text1"/>
                <w:szCs w:val="21"/>
              </w:rPr>
            </w:pPr>
          </w:p>
        </w:tc>
        <w:tc>
          <w:tcPr>
            <w:tcW w:w="453" w:type="pct"/>
          </w:tcPr>
          <w:p w14:paraId="3FE70F85" w14:textId="5BE2DD3D" w:rsidR="00D15005" w:rsidRPr="00713FA1" w:rsidRDefault="00D15005" w:rsidP="00713FA1">
            <w:pPr>
              <w:pStyle w:val="af1"/>
              <w:rPr>
                <w:rFonts w:hAnsi="ＭＳ 明朝"/>
                <w:color w:val="000000" w:themeColor="text1"/>
                <w:szCs w:val="21"/>
              </w:rPr>
            </w:pPr>
          </w:p>
        </w:tc>
        <w:tc>
          <w:tcPr>
            <w:tcW w:w="453" w:type="pct"/>
          </w:tcPr>
          <w:p w14:paraId="1E4B37A3" w14:textId="77777777" w:rsidR="00D15005" w:rsidRPr="00713FA1" w:rsidRDefault="00D15005"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w:t>
      </w:r>
      <w:r w:rsidR="006E35A0" w:rsidRPr="006E5182">
        <w:rPr>
          <w:rFonts w:hAnsi="ＭＳ 明朝" w:hint="eastAsia"/>
          <w:i/>
          <w:iCs/>
          <w:color w:val="0070C0"/>
          <w:sz w:val="21"/>
          <w:szCs w:val="21"/>
        </w:rPr>
        <w:lastRenderedPageBreak/>
        <w:t>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2325728" w:rsidR="00DF22F4" w:rsidRPr="00A14BD0" w:rsidRDefault="00C62D39" w:rsidP="00DF22F4">
      <w:pPr>
        <w:pStyle w:val="af1"/>
        <w:numPr>
          <w:ilvl w:val="0"/>
          <w:numId w:val="48"/>
        </w:numPr>
        <w:rPr>
          <w:rFonts w:hAnsi="ＭＳ 明朝"/>
          <w:i/>
          <w:iCs/>
          <w:color w:val="0070C0"/>
          <w:sz w:val="21"/>
          <w:szCs w:val="21"/>
        </w:rPr>
      </w:pPr>
      <w:r w:rsidRPr="006B544C">
        <w:rPr>
          <w:rFonts w:hint="eastAsia"/>
          <w:noProof/>
        </w:rPr>
        <mc:AlternateContent>
          <mc:Choice Requires="wps">
            <w:drawing>
              <wp:anchor distT="0" distB="0" distL="114300" distR="114300" simplePos="0" relativeHeight="251806720" behindDoc="0" locked="0" layoutInCell="1" allowOverlap="1" wp14:anchorId="7BA7AD09" wp14:editId="76ECB01C">
                <wp:simplePos x="0" y="0"/>
                <wp:positionH relativeFrom="margin">
                  <wp:posOffset>1554480</wp:posOffset>
                </wp:positionH>
                <wp:positionV relativeFrom="paragraph">
                  <wp:posOffset>291465</wp:posOffset>
                </wp:positionV>
                <wp:extent cx="3505200" cy="390525"/>
                <wp:effectExtent l="0" t="0" r="19050" b="523875"/>
                <wp:wrapNone/>
                <wp:docPr id="1610180419" name="角丸四角形吹き出し 56"/>
                <wp:cNvGraphicFramePr/>
                <a:graphic xmlns:a="http://schemas.openxmlformats.org/drawingml/2006/main">
                  <a:graphicData uri="http://schemas.microsoft.com/office/word/2010/wordprocessingShape">
                    <wps:wsp>
                      <wps:cNvSpPr/>
                      <wps:spPr>
                        <a:xfrm>
                          <a:off x="0" y="0"/>
                          <a:ext cx="3505200" cy="390525"/>
                        </a:xfrm>
                        <a:prstGeom prst="wedgeRoundRectCallout">
                          <a:avLst>
                            <a:gd name="adj1" fmla="val -36984"/>
                            <a:gd name="adj2" fmla="val 172221"/>
                            <a:gd name="adj3" fmla="val 16667"/>
                          </a:avLst>
                        </a:prstGeom>
                        <a:solidFill>
                          <a:sysClr val="window" lastClr="FFFFFF"/>
                        </a:solidFill>
                        <a:ln w="3175" cap="flat" cmpd="sng" algn="ctr">
                          <a:solidFill>
                            <a:sysClr val="windowText" lastClr="000000"/>
                          </a:solidFill>
                          <a:prstDash val="solid"/>
                        </a:ln>
                        <a:effectLst/>
                      </wps:spPr>
                      <wps:txbx>
                        <w:txbxContent>
                          <w:p w14:paraId="078D27FB" w14:textId="3F8C734E" w:rsidR="00C62D39" w:rsidRPr="002D1D52" w:rsidRDefault="00C62D39" w:rsidP="00C62D39">
                            <w:pPr>
                              <w:ind w:left="140" w:hangingChars="78" w:hanging="140"/>
                              <w:jc w:val="left"/>
                              <w:rPr>
                                <w:rFonts w:hAnsi="ＭＳ 明朝"/>
                                <w:i/>
                                <w:color w:val="0070C0"/>
                                <w:sz w:val="18"/>
                                <w:szCs w:val="18"/>
                              </w:rPr>
                            </w:pPr>
                            <w:r>
                              <w:rPr>
                                <w:rFonts w:hAnsi="ＭＳ 明朝" w:hint="eastAsia"/>
                                <w:i/>
                                <w:color w:val="0070C0"/>
                                <w:sz w:val="18"/>
                                <w:szCs w:val="18"/>
                              </w:rPr>
                              <w:t>「</w:t>
                            </w:r>
                            <w:r w:rsidRPr="00C62D39">
                              <w:rPr>
                                <w:rFonts w:hAnsi="ＭＳ 明朝"/>
                                <w:i/>
                                <w:color w:val="0070C0"/>
                                <w:sz w:val="18"/>
                                <w:szCs w:val="18"/>
                              </w:rPr>
                              <w:t>様式：積算用総括表</w:t>
                            </w:r>
                            <w:r w:rsidRPr="00C62D39">
                              <w:rPr>
                                <w:rFonts w:hAnsi="ＭＳ 明朝"/>
                                <w:i/>
                                <w:color w:val="0070C0"/>
                                <w:sz w:val="18"/>
                                <w:szCs w:val="18"/>
                              </w:rPr>
                              <w:t>.xlsx</w:t>
                            </w:r>
                            <w:r>
                              <w:rPr>
                                <w:rFonts w:hAnsi="ＭＳ 明朝" w:hint="eastAsia"/>
                                <w:i/>
                                <w:color w:val="0070C0"/>
                                <w:sz w:val="18"/>
                                <w:szCs w:val="18"/>
                              </w:rPr>
                              <w:t>」を用いて、作成してください。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AD09" id="_x0000_s1032" type="#_x0000_t62" style="position:absolute;left:0;text-align:left;margin-left:122.4pt;margin-top:22.95pt;width:276pt;height:30.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" adj="2811,48000" fillcolor="window" strokecolor="windowText" strokeweight=".25pt">
                <v:textbox>
                  <w:txbxContent>
                    <w:p w14:paraId="078D27FB" w14:textId="3F8C734E" w:rsidR="00C62D39" w:rsidRPr="002D1D52" w:rsidRDefault="00C62D39" w:rsidP="00C62D39">
                      <w:pPr>
                        <w:ind w:left="140" w:hangingChars="78" w:hanging="140"/>
                        <w:jc w:val="left"/>
                        <w:rPr>
                          <w:rFonts w:hAnsi="ＭＳ 明朝"/>
                          <w:i/>
                          <w:color w:val="0070C0"/>
                          <w:sz w:val="18"/>
                          <w:szCs w:val="18"/>
                        </w:rPr>
                      </w:pPr>
                      <w:r>
                        <w:rPr>
                          <w:rFonts w:hAnsi="ＭＳ 明朝" w:hint="eastAsia"/>
                          <w:i/>
                          <w:color w:val="0070C0"/>
                          <w:sz w:val="18"/>
                          <w:szCs w:val="18"/>
                        </w:rPr>
                        <w:t>「</w:t>
                      </w:r>
                      <w:r w:rsidRPr="00C62D39">
                        <w:rPr>
                          <w:rFonts w:hAnsi="ＭＳ 明朝"/>
                          <w:i/>
                          <w:color w:val="0070C0"/>
                          <w:sz w:val="18"/>
                          <w:szCs w:val="18"/>
                        </w:rPr>
                        <w:t>様式：積算用総括表</w:t>
                      </w:r>
                      <w:r w:rsidRPr="00C62D39">
                        <w:rPr>
                          <w:rFonts w:hAnsi="ＭＳ 明朝"/>
                          <w:i/>
                          <w:color w:val="0070C0"/>
                          <w:sz w:val="18"/>
                          <w:szCs w:val="18"/>
                        </w:rPr>
                        <w:t>.xlsx</w:t>
                      </w:r>
                      <w:r>
                        <w:rPr>
                          <w:rFonts w:hAnsi="ＭＳ 明朝" w:hint="eastAsia"/>
                          <w:i/>
                          <w:color w:val="0070C0"/>
                          <w:sz w:val="18"/>
                          <w:szCs w:val="18"/>
                        </w:rPr>
                        <w:t>」を用いて、作成してください。</w:t>
                      </w:r>
                    </w:p>
                  </w:txbxContent>
                </v:textbox>
                <w10:wrap anchorx="margin"/>
              </v:shape>
            </w:pict>
          </mc:Fallback>
        </mc:AlternateContent>
      </w:r>
      <w:r w:rsidR="00DF22F4">
        <w:rPr>
          <w:rFonts w:hAnsi="ＭＳ 明朝" w:hint="eastAsia"/>
          <w:i/>
          <w:iCs/>
          <w:color w:val="0070C0"/>
          <w:sz w:val="21"/>
          <w:szCs w:val="21"/>
        </w:rPr>
        <w:t>委託先</w:t>
      </w:r>
      <w:r w:rsidR="006471B3">
        <w:rPr>
          <w:rFonts w:hAnsi="ＭＳ 明朝" w:hint="eastAsia"/>
          <w:i/>
          <w:iCs/>
          <w:color w:val="0070C0"/>
          <w:sz w:val="21"/>
          <w:szCs w:val="21"/>
        </w:rPr>
        <w:t>ごと</w:t>
      </w:r>
      <w:r w:rsidR="00DF22F4">
        <w:rPr>
          <w:rFonts w:hAnsi="ＭＳ 明朝" w:hint="eastAsia"/>
          <w:i/>
          <w:iCs/>
          <w:color w:val="0070C0"/>
          <w:sz w:val="21"/>
          <w:szCs w:val="21"/>
        </w:rPr>
        <w:t>の</w:t>
      </w:r>
      <w:r w:rsidR="00DF22F4" w:rsidRPr="00127EF0">
        <w:rPr>
          <w:rFonts w:hAnsi="ＭＳ 明朝" w:hint="eastAsia"/>
          <w:i/>
          <w:iCs/>
          <w:color w:val="0070C0"/>
          <w:sz w:val="21"/>
          <w:szCs w:val="21"/>
        </w:rPr>
        <w:t>再委託費及び共同実施費の</w:t>
      </w:r>
      <w:r w:rsidR="00DF22F4">
        <w:rPr>
          <w:rFonts w:hAnsi="ＭＳ 明朝" w:hint="eastAsia"/>
          <w:i/>
          <w:iCs/>
          <w:color w:val="0070C0"/>
          <w:sz w:val="21"/>
          <w:szCs w:val="21"/>
        </w:rPr>
        <w:t>合計</w:t>
      </w:r>
      <w:r w:rsidR="00DF22F4" w:rsidRPr="00127EF0">
        <w:rPr>
          <w:rFonts w:hAnsi="ＭＳ 明朝" w:hint="eastAsia"/>
          <w:i/>
          <w:iCs/>
          <w:color w:val="0070C0"/>
          <w:sz w:val="21"/>
          <w:szCs w:val="21"/>
        </w:rPr>
        <w:t>額は、</w:t>
      </w:r>
      <w:r w:rsidR="00DF22F4">
        <w:rPr>
          <w:rFonts w:hAnsi="ＭＳ 明朝" w:hint="eastAsia"/>
          <w:i/>
          <w:iCs/>
          <w:color w:val="0070C0"/>
          <w:sz w:val="21"/>
          <w:szCs w:val="21"/>
        </w:rPr>
        <w:t>原則として委託先の全体額</w:t>
      </w:r>
      <w:r w:rsidR="00DF22F4" w:rsidRPr="00127EF0">
        <w:rPr>
          <w:rFonts w:hAnsi="ＭＳ 明朝" w:hint="eastAsia"/>
          <w:i/>
          <w:iCs/>
          <w:color w:val="0070C0"/>
          <w:sz w:val="21"/>
          <w:szCs w:val="21"/>
        </w:rPr>
        <w:t>の50％未満</w:t>
      </w:r>
      <w:r w:rsidR="00DF22F4">
        <w:rPr>
          <w:rFonts w:hAnsi="ＭＳ 明朝" w:hint="eastAsia"/>
          <w:i/>
          <w:iCs/>
          <w:color w:val="0070C0"/>
          <w:sz w:val="21"/>
          <w:szCs w:val="21"/>
        </w:rPr>
        <w:t>とします</w:t>
      </w:r>
      <w:r w:rsidR="00DF22F4" w:rsidRPr="00127EF0">
        <w:rPr>
          <w:rFonts w:hAnsi="ＭＳ 明朝" w:hint="eastAsia"/>
          <w:i/>
          <w:iCs/>
          <w:color w:val="0070C0"/>
          <w:sz w:val="21"/>
          <w:szCs w:val="21"/>
        </w:rPr>
        <w:t>。</w:t>
      </w:r>
    </w:p>
    <w:p w14:paraId="7E5E1F1D" w14:textId="2977C82B"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042E21B0" w14:textId="08DDB4D5" w:rsidR="00130279" w:rsidRDefault="00FB3294" w:rsidP="00130279">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5000" w:type="pct"/>
        <w:tblCellMar>
          <w:left w:w="99" w:type="dxa"/>
          <w:right w:w="99" w:type="dxa"/>
        </w:tblCellMar>
        <w:tblLook w:val="04A0" w:firstRow="1" w:lastRow="0" w:firstColumn="1" w:lastColumn="0" w:noHBand="0" w:noVBand="1"/>
      </w:tblPr>
      <w:tblGrid>
        <w:gridCol w:w="4654"/>
        <w:gridCol w:w="2036"/>
        <w:gridCol w:w="1526"/>
        <w:gridCol w:w="1526"/>
      </w:tblGrid>
      <w:tr w:rsidR="00130279" w:rsidRPr="00130279" w14:paraId="5D61FF76" w14:textId="77777777" w:rsidTr="00130279">
        <w:trPr>
          <w:trHeight w:val="20"/>
        </w:trPr>
        <w:tc>
          <w:tcPr>
            <w:tcW w:w="2389" w:type="pct"/>
            <w:tcBorders>
              <w:top w:val="single" w:sz="4" w:space="0" w:color="auto"/>
              <w:left w:val="single" w:sz="4" w:space="0" w:color="auto"/>
              <w:bottom w:val="single" w:sz="4" w:space="0" w:color="auto"/>
              <w:right w:val="single" w:sz="4" w:space="0" w:color="auto"/>
            </w:tcBorders>
            <w:noWrap/>
            <w:vAlign w:val="center"/>
            <w:hideMark/>
          </w:tcPr>
          <w:p w14:paraId="4F20A16A" w14:textId="77777777"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項目</w:t>
            </w:r>
          </w:p>
        </w:tc>
        <w:tc>
          <w:tcPr>
            <w:tcW w:w="1045" w:type="pct"/>
            <w:tcBorders>
              <w:top w:val="single" w:sz="4" w:space="0" w:color="auto"/>
              <w:left w:val="nil"/>
              <w:bottom w:val="single" w:sz="4" w:space="0" w:color="auto"/>
              <w:right w:val="single" w:sz="4" w:space="0" w:color="auto"/>
            </w:tcBorders>
            <w:noWrap/>
            <w:vAlign w:val="center"/>
            <w:hideMark/>
          </w:tcPr>
          <w:p w14:paraId="31DD2C76" w14:textId="77777777"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事業期間全体</w:t>
            </w:r>
          </w:p>
        </w:tc>
        <w:tc>
          <w:tcPr>
            <w:tcW w:w="783" w:type="pct"/>
            <w:tcBorders>
              <w:top w:val="single" w:sz="4" w:space="0" w:color="auto"/>
              <w:left w:val="nil"/>
              <w:bottom w:val="single" w:sz="4" w:space="0" w:color="auto"/>
              <w:right w:val="single" w:sz="4" w:space="0" w:color="auto"/>
            </w:tcBorders>
            <w:noWrap/>
            <w:vAlign w:val="center"/>
            <w:hideMark/>
          </w:tcPr>
          <w:p w14:paraId="0CFF7340" w14:textId="77777777"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2026年度</w:t>
            </w:r>
          </w:p>
        </w:tc>
        <w:tc>
          <w:tcPr>
            <w:tcW w:w="783" w:type="pct"/>
            <w:tcBorders>
              <w:top w:val="single" w:sz="4" w:space="0" w:color="auto"/>
              <w:left w:val="nil"/>
              <w:bottom w:val="single" w:sz="4" w:space="0" w:color="auto"/>
              <w:right w:val="single" w:sz="4" w:space="0" w:color="auto"/>
            </w:tcBorders>
            <w:noWrap/>
            <w:vAlign w:val="center"/>
            <w:hideMark/>
          </w:tcPr>
          <w:p w14:paraId="3EF5238F" w14:textId="77777777"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2027年度</w:t>
            </w:r>
          </w:p>
        </w:tc>
      </w:tr>
      <w:tr w:rsidR="00130279" w:rsidRPr="00130279" w14:paraId="01E54B31" w14:textId="77777777" w:rsidTr="00130279">
        <w:trPr>
          <w:trHeight w:val="20"/>
        </w:trPr>
        <w:tc>
          <w:tcPr>
            <w:tcW w:w="2389" w:type="pct"/>
            <w:tcBorders>
              <w:top w:val="single" w:sz="4" w:space="0" w:color="auto"/>
              <w:left w:val="single" w:sz="4" w:space="0" w:color="auto"/>
              <w:bottom w:val="nil"/>
              <w:right w:val="single" w:sz="4" w:space="0" w:color="auto"/>
            </w:tcBorders>
            <w:noWrap/>
            <w:vAlign w:val="center"/>
            <w:hideMark/>
          </w:tcPr>
          <w:p w14:paraId="29221BC4" w14:textId="6A75901A" w:rsidR="00130279" w:rsidRPr="00130279" w:rsidRDefault="009A3881"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Ⅰ</w:t>
            </w:r>
            <w:r w:rsidR="00130279" w:rsidRPr="00130279">
              <w:rPr>
                <w:rFonts w:asciiTheme="minorEastAsia" w:eastAsiaTheme="minorEastAsia" w:hAnsiTheme="minorEastAsia" w:cs="ＭＳ Ｐゴシック"/>
                <w:color w:val="000000"/>
                <w:kern w:val="0"/>
                <w:sz w:val="20"/>
                <w:szCs w:val="20"/>
              </w:rPr>
              <w:t>．労務費</w:t>
            </w:r>
          </w:p>
        </w:tc>
        <w:tc>
          <w:tcPr>
            <w:tcW w:w="1045" w:type="pct"/>
            <w:tcBorders>
              <w:top w:val="single" w:sz="4" w:space="0" w:color="auto"/>
              <w:left w:val="nil"/>
              <w:bottom w:val="nil"/>
              <w:right w:val="single" w:sz="4" w:space="0" w:color="auto"/>
            </w:tcBorders>
            <w:noWrap/>
            <w:hideMark/>
          </w:tcPr>
          <w:p w14:paraId="1C9001E7" w14:textId="2ACC5436"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single" w:sz="4" w:space="0" w:color="auto"/>
              <w:left w:val="nil"/>
              <w:bottom w:val="nil"/>
              <w:right w:val="single" w:sz="4" w:space="0" w:color="auto"/>
            </w:tcBorders>
            <w:noWrap/>
            <w:hideMark/>
          </w:tcPr>
          <w:p w14:paraId="5BA5AA45" w14:textId="4408D2D7"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single" w:sz="4" w:space="0" w:color="auto"/>
              <w:left w:val="nil"/>
              <w:bottom w:val="nil"/>
              <w:right w:val="single" w:sz="4" w:space="0" w:color="auto"/>
            </w:tcBorders>
            <w:noWrap/>
            <w:hideMark/>
          </w:tcPr>
          <w:p w14:paraId="7D821179" w14:textId="5663D0CB"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0A2D2B18" w14:textId="77777777" w:rsidTr="00130279">
        <w:trPr>
          <w:trHeight w:val="20"/>
        </w:trPr>
        <w:tc>
          <w:tcPr>
            <w:tcW w:w="2389" w:type="pct"/>
            <w:tcBorders>
              <w:top w:val="nil"/>
              <w:left w:val="single" w:sz="4" w:space="0" w:color="auto"/>
              <w:bottom w:val="nil"/>
              <w:right w:val="single" w:sz="4" w:space="0" w:color="auto"/>
            </w:tcBorders>
            <w:noWrap/>
            <w:vAlign w:val="center"/>
            <w:hideMark/>
          </w:tcPr>
          <w:p w14:paraId="54825092" w14:textId="77777777" w:rsidR="00130279" w:rsidRPr="00130279" w:rsidRDefault="00130279"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 xml:space="preserve">　１．研究員費</w:t>
            </w:r>
          </w:p>
        </w:tc>
        <w:tc>
          <w:tcPr>
            <w:tcW w:w="1045" w:type="pct"/>
            <w:tcBorders>
              <w:top w:val="nil"/>
              <w:left w:val="nil"/>
              <w:bottom w:val="nil"/>
              <w:right w:val="single" w:sz="4" w:space="0" w:color="auto"/>
            </w:tcBorders>
            <w:noWrap/>
            <w:hideMark/>
          </w:tcPr>
          <w:p w14:paraId="2659CC9B" w14:textId="2C510DEE"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5E0B1F70" w14:textId="45977566"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6BC1F050" w14:textId="1CED774F"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5BC35FB4"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01DAFF48" w14:textId="77777777" w:rsidR="00130279" w:rsidRPr="00130279" w:rsidRDefault="00130279"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 xml:space="preserve">　２．補助員費</w:t>
            </w:r>
          </w:p>
        </w:tc>
        <w:tc>
          <w:tcPr>
            <w:tcW w:w="1045" w:type="pct"/>
            <w:tcBorders>
              <w:top w:val="nil"/>
              <w:left w:val="nil"/>
              <w:bottom w:val="single" w:sz="4" w:space="0" w:color="auto"/>
              <w:right w:val="single" w:sz="4" w:space="0" w:color="auto"/>
            </w:tcBorders>
            <w:noWrap/>
            <w:hideMark/>
          </w:tcPr>
          <w:p w14:paraId="49800C2D" w14:textId="020E615C"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505FFBD5" w14:textId="617A5CF7"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0D4CF0ED" w14:textId="6C9289CC"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584B5AEB" w14:textId="77777777" w:rsidTr="00130279">
        <w:trPr>
          <w:trHeight w:val="20"/>
        </w:trPr>
        <w:tc>
          <w:tcPr>
            <w:tcW w:w="2389" w:type="pct"/>
            <w:tcBorders>
              <w:top w:val="nil"/>
              <w:left w:val="single" w:sz="4" w:space="0" w:color="auto"/>
              <w:bottom w:val="nil"/>
              <w:right w:val="single" w:sz="4" w:space="0" w:color="auto"/>
            </w:tcBorders>
            <w:noWrap/>
            <w:vAlign w:val="center"/>
            <w:hideMark/>
          </w:tcPr>
          <w:p w14:paraId="713B71A7" w14:textId="03537B0E" w:rsidR="00130279" w:rsidRPr="00130279" w:rsidRDefault="009A3881"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Ⅱ</w:t>
            </w:r>
            <w:r w:rsidR="00130279" w:rsidRPr="00130279">
              <w:rPr>
                <w:rFonts w:asciiTheme="minorEastAsia" w:eastAsiaTheme="minorEastAsia" w:hAnsiTheme="minorEastAsia" w:cs="ＭＳ Ｐゴシック"/>
                <w:color w:val="000000"/>
                <w:kern w:val="0"/>
                <w:sz w:val="20"/>
                <w:szCs w:val="20"/>
              </w:rPr>
              <w:t>．その他経費</w:t>
            </w:r>
          </w:p>
        </w:tc>
        <w:tc>
          <w:tcPr>
            <w:tcW w:w="1045" w:type="pct"/>
            <w:tcBorders>
              <w:top w:val="nil"/>
              <w:left w:val="nil"/>
              <w:bottom w:val="nil"/>
              <w:right w:val="single" w:sz="4" w:space="0" w:color="auto"/>
            </w:tcBorders>
            <w:noWrap/>
            <w:hideMark/>
          </w:tcPr>
          <w:p w14:paraId="1083F7C6" w14:textId="7B2C0917"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31C5342F" w14:textId="694DD234"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756FACF6" w14:textId="11BB0410"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01F2A4DC" w14:textId="77777777" w:rsidTr="00130279">
        <w:trPr>
          <w:trHeight w:val="20"/>
        </w:trPr>
        <w:tc>
          <w:tcPr>
            <w:tcW w:w="2389" w:type="pct"/>
            <w:tcBorders>
              <w:top w:val="nil"/>
              <w:left w:val="single" w:sz="4" w:space="0" w:color="auto"/>
              <w:bottom w:val="nil"/>
              <w:right w:val="single" w:sz="4" w:space="0" w:color="auto"/>
            </w:tcBorders>
            <w:noWrap/>
            <w:vAlign w:val="center"/>
            <w:hideMark/>
          </w:tcPr>
          <w:p w14:paraId="5DEBC575" w14:textId="77777777" w:rsidR="00130279" w:rsidRPr="00130279" w:rsidRDefault="00130279"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 xml:space="preserve">　１．消耗品費</w:t>
            </w:r>
          </w:p>
        </w:tc>
        <w:tc>
          <w:tcPr>
            <w:tcW w:w="1045" w:type="pct"/>
            <w:tcBorders>
              <w:top w:val="nil"/>
              <w:left w:val="nil"/>
              <w:bottom w:val="nil"/>
              <w:right w:val="single" w:sz="4" w:space="0" w:color="auto"/>
            </w:tcBorders>
            <w:noWrap/>
            <w:hideMark/>
          </w:tcPr>
          <w:p w14:paraId="3902FC69" w14:textId="4E06944D"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429A18FE" w14:textId="56F29641"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2CBDA1BD" w14:textId="299524B7"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4A29A8BD" w14:textId="77777777" w:rsidTr="00130279">
        <w:trPr>
          <w:trHeight w:val="20"/>
        </w:trPr>
        <w:tc>
          <w:tcPr>
            <w:tcW w:w="2389" w:type="pct"/>
            <w:tcBorders>
              <w:top w:val="nil"/>
              <w:left w:val="single" w:sz="4" w:space="0" w:color="auto"/>
              <w:bottom w:val="nil"/>
              <w:right w:val="single" w:sz="4" w:space="0" w:color="auto"/>
            </w:tcBorders>
            <w:noWrap/>
            <w:vAlign w:val="center"/>
            <w:hideMark/>
          </w:tcPr>
          <w:p w14:paraId="54AB2D30" w14:textId="77777777" w:rsidR="00130279" w:rsidRPr="00130279" w:rsidRDefault="00130279"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 xml:space="preserve">　２．旅費</w:t>
            </w:r>
          </w:p>
        </w:tc>
        <w:tc>
          <w:tcPr>
            <w:tcW w:w="1045" w:type="pct"/>
            <w:tcBorders>
              <w:top w:val="nil"/>
              <w:left w:val="nil"/>
              <w:bottom w:val="nil"/>
              <w:right w:val="single" w:sz="4" w:space="0" w:color="auto"/>
            </w:tcBorders>
            <w:noWrap/>
            <w:hideMark/>
          </w:tcPr>
          <w:p w14:paraId="45F17D28" w14:textId="1EAEEB23"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5C5B3588" w14:textId="1404140A"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32217F9E" w14:textId="10FCAB44"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738710BB" w14:textId="77777777" w:rsidTr="00130279">
        <w:trPr>
          <w:trHeight w:val="20"/>
        </w:trPr>
        <w:tc>
          <w:tcPr>
            <w:tcW w:w="2389" w:type="pct"/>
            <w:tcBorders>
              <w:top w:val="nil"/>
              <w:left w:val="single" w:sz="4" w:space="0" w:color="auto"/>
              <w:bottom w:val="nil"/>
              <w:right w:val="single" w:sz="4" w:space="0" w:color="auto"/>
            </w:tcBorders>
            <w:noWrap/>
            <w:vAlign w:val="center"/>
            <w:hideMark/>
          </w:tcPr>
          <w:p w14:paraId="3448351D" w14:textId="77777777" w:rsidR="00130279" w:rsidRPr="00130279" w:rsidRDefault="00130279"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 xml:space="preserve">　４．諸経費</w:t>
            </w:r>
          </w:p>
        </w:tc>
        <w:tc>
          <w:tcPr>
            <w:tcW w:w="1045" w:type="pct"/>
            <w:tcBorders>
              <w:top w:val="nil"/>
              <w:left w:val="nil"/>
              <w:bottom w:val="nil"/>
              <w:right w:val="single" w:sz="4" w:space="0" w:color="auto"/>
            </w:tcBorders>
            <w:noWrap/>
            <w:hideMark/>
          </w:tcPr>
          <w:p w14:paraId="512A74F2" w14:textId="2F11E028"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64D558D4" w14:textId="32BD2815"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nil"/>
              <w:right w:val="single" w:sz="4" w:space="0" w:color="auto"/>
            </w:tcBorders>
            <w:noWrap/>
            <w:hideMark/>
          </w:tcPr>
          <w:p w14:paraId="67BDB2F3" w14:textId="4ECC62A6"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07152D8F" w14:textId="77777777" w:rsidTr="00130279">
        <w:trPr>
          <w:trHeight w:val="20"/>
        </w:trPr>
        <w:tc>
          <w:tcPr>
            <w:tcW w:w="2389" w:type="pct"/>
            <w:tcBorders>
              <w:top w:val="single" w:sz="4" w:space="0" w:color="auto"/>
              <w:left w:val="single" w:sz="4" w:space="0" w:color="auto"/>
              <w:bottom w:val="single" w:sz="4" w:space="0" w:color="auto"/>
              <w:right w:val="single" w:sz="4" w:space="0" w:color="auto"/>
            </w:tcBorders>
            <w:noWrap/>
            <w:vAlign w:val="center"/>
            <w:hideMark/>
          </w:tcPr>
          <w:p w14:paraId="1F99CAD3" w14:textId="2B4E338D"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小計（Ⅰ＋Ⅱ）</w:t>
            </w:r>
          </w:p>
        </w:tc>
        <w:tc>
          <w:tcPr>
            <w:tcW w:w="1045" w:type="pct"/>
            <w:tcBorders>
              <w:top w:val="single" w:sz="4" w:space="0" w:color="auto"/>
              <w:left w:val="nil"/>
              <w:bottom w:val="single" w:sz="4" w:space="0" w:color="auto"/>
              <w:right w:val="single" w:sz="4" w:space="0" w:color="auto"/>
            </w:tcBorders>
            <w:noWrap/>
            <w:hideMark/>
          </w:tcPr>
          <w:p w14:paraId="6A06C1EA" w14:textId="03AEAEB9"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single" w:sz="4" w:space="0" w:color="auto"/>
              <w:left w:val="nil"/>
              <w:bottom w:val="single" w:sz="4" w:space="0" w:color="auto"/>
              <w:right w:val="single" w:sz="4" w:space="0" w:color="auto"/>
            </w:tcBorders>
            <w:noWrap/>
            <w:hideMark/>
          </w:tcPr>
          <w:p w14:paraId="204A0FDE" w14:textId="25535294"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single" w:sz="4" w:space="0" w:color="auto"/>
              <w:left w:val="nil"/>
              <w:bottom w:val="single" w:sz="4" w:space="0" w:color="auto"/>
              <w:right w:val="single" w:sz="4" w:space="0" w:color="auto"/>
            </w:tcBorders>
            <w:noWrap/>
            <w:hideMark/>
          </w:tcPr>
          <w:p w14:paraId="544F73AA" w14:textId="72A03C53"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657C0FFA"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52817089" w14:textId="48615B3D" w:rsidR="00130279" w:rsidRPr="00130279" w:rsidRDefault="009A3881"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Ⅲ</w:t>
            </w:r>
            <w:r w:rsidR="00130279" w:rsidRPr="00130279">
              <w:rPr>
                <w:rFonts w:asciiTheme="minorEastAsia" w:eastAsiaTheme="minorEastAsia" w:hAnsiTheme="minorEastAsia" w:cs="ＭＳ Ｐゴシック"/>
                <w:color w:val="000000"/>
                <w:kern w:val="0"/>
                <w:sz w:val="20"/>
                <w:szCs w:val="20"/>
              </w:rPr>
              <w:t>．間接経費</w:t>
            </w:r>
          </w:p>
        </w:tc>
        <w:tc>
          <w:tcPr>
            <w:tcW w:w="1045" w:type="pct"/>
            <w:tcBorders>
              <w:top w:val="nil"/>
              <w:left w:val="nil"/>
              <w:bottom w:val="single" w:sz="4" w:space="0" w:color="auto"/>
              <w:right w:val="single" w:sz="4" w:space="0" w:color="auto"/>
            </w:tcBorders>
            <w:noWrap/>
            <w:hideMark/>
          </w:tcPr>
          <w:p w14:paraId="4AC70A57" w14:textId="25EDE013"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50E48BE3" w14:textId="259E69DE"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6AD76CF6" w14:textId="4A275FFA"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3AC51C76"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637DD856" w14:textId="3FC92792" w:rsidR="00130279" w:rsidRPr="00130279" w:rsidRDefault="009A3881"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Ⅳ</w:t>
            </w:r>
            <w:r w:rsidR="00130279" w:rsidRPr="00130279">
              <w:rPr>
                <w:rFonts w:asciiTheme="minorEastAsia" w:eastAsiaTheme="minorEastAsia" w:hAnsiTheme="minorEastAsia" w:cs="ＭＳ Ｐゴシック"/>
                <w:color w:val="000000"/>
                <w:kern w:val="0"/>
                <w:sz w:val="20"/>
                <w:szCs w:val="20"/>
              </w:rPr>
              <w:t>．外注費</w:t>
            </w:r>
          </w:p>
        </w:tc>
        <w:tc>
          <w:tcPr>
            <w:tcW w:w="1045" w:type="pct"/>
            <w:tcBorders>
              <w:top w:val="nil"/>
              <w:left w:val="nil"/>
              <w:bottom w:val="single" w:sz="4" w:space="0" w:color="auto"/>
              <w:right w:val="single" w:sz="4" w:space="0" w:color="auto"/>
            </w:tcBorders>
            <w:noWrap/>
            <w:hideMark/>
          </w:tcPr>
          <w:p w14:paraId="6DE1585F" w14:textId="48A7A921"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79081B63" w14:textId="24E3FEFC"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470F8DF0" w14:textId="1D0C8695"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2329AC79"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36E1A067" w14:textId="2847152E" w:rsidR="00130279" w:rsidRPr="00130279" w:rsidRDefault="009A3881"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Ⅴ</w:t>
            </w:r>
            <w:r w:rsidR="00130279" w:rsidRPr="00130279">
              <w:rPr>
                <w:rFonts w:asciiTheme="minorEastAsia" w:eastAsiaTheme="minorEastAsia" w:hAnsiTheme="minorEastAsia" w:cs="ＭＳ Ｐゴシック"/>
                <w:color w:val="000000"/>
                <w:kern w:val="0"/>
                <w:sz w:val="20"/>
                <w:szCs w:val="20"/>
              </w:rPr>
              <w:t>．再委託費・共同実施費</w:t>
            </w:r>
          </w:p>
        </w:tc>
        <w:tc>
          <w:tcPr>
            <w:tcW w:w="1045" w:type="pct"/>
            <w:tcBorders>
              <w:top w:val="nil"/>
              <w:left w:val="nil"/>
              <w:bottom w:val="single" w:sz="4" w:space="0" w:color="auto"/>
              <w:right w:val="single" w:sz="4" w:space="0" w:color="auto"/>
            </w:tcBorders>
            <w:noWrap/>
            <w:hideMark/>
          </w:tcPr>
          <w:p w14:paraId="08D3587A" w14:textId="7EF48945"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2EF5F79E" w14:textId="477E0ADE"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2D294430" w14:textId="31B92C56"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20789439"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10CA58EE" w14:textId="232BE8E8"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合計（Ⅰ＋Ⅱ＋Ⅲ＋Ⅳ＋Ⅴ）</w:t>
            </w:r>
          </w:p>
        </w:tc>
        <w:tc>
          <w:tcPr>
            <w:tcW w:w="1045" w:type="pct"/>
            <w:tcBorders>
              <w:top w:val="nil"/>
              <w:left w:val="nil"/>
              <w:bottom w:val="single" w:sz="4" w:space="0" w:color="auto"/>
              <w:right w:val="single" w:sz="4" w:space="0" w:color="auto"/>
            </w:tcBorders>
            <w:noWrap/>
            <w:hideMark/>
          </w:tcPr>
          <w:p w14:paraId="3DC25410" w14:textId="58698BC2"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631FCD17" w14:textId="7719DF2F"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560BDF0B" w14:textId="562F70A4"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4D22DF7E"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4CDAFF69" w14:textId="77777777" w:rsidR="00130279" w:rsidRPr="00130279" w:rsidRDefault="00130279" w:rsidP="00130279">
            <w:pPr>
              <w:widowControl/>
              <w:jc w:val="left"/>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消費税及び地方消費税</w:t>
            </w:r>
          </w:p>
        </w:tc>
        <w:tc>
          <w:tcPr>
            <w:tcW w:w="1045" w:type="pct"/>
            <w:tcBorders>
              <w:top w:val="nil"/>
              <w:left w:val="nil"/>
              <w:bottom w:val="single" w:sz="4" w:space="0" w:color="auto"/>
              <w:right w:val="single" w:sz="4" w:space="0" w:color="auto"/>
            </w:tcBorders>
            <w:noWrap/>
            <w:hideMark/>
          </w:tcPr>
          <w:p w14:paraId="08853B89" w14:textId="41960908"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7A49A8D2" w14:textId="691CC9BA"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76DE6703" w14:textId="47D23808"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r w:rsidR="00130279" w:rsidRPr="00130279" w14:paraId="10E1DA50" w14:textId="77777777" w:rsidTr="00130279">
        <w:trPr>
          <w:trHeight w:val="20"/>
        </w:trPr>
        <w:tc>
          <w:tcPr>
            <w:tcW w:w="2389" w:type="pct"/>
            <w:tcBorders>
              <w:top w:val="nil"/>
              <w:left w:val="single" w:sz="4" w:space="0" w:color="auto"/>
              <w:bottom w:val="single" w:sz="4" w:space="0" w:color="auto"/>
              <w:right w:val="single" w:sz="4" w:space="0" w:color="auto"/>
            </w:tcBorders>
            <w:noWrap/>
            <w:vAlign w:val="center"/>
            <w:hideMark/>
          </w:tcPr>
          <w:p w14:paraId="4DE4B2EC" w14:textId="77777777" w:rsidR="00130279" w:rsidRPr="00130279" w:rsidRDefault="00130279" w:rsidP="00130279">
            <w:pPr>
              <w:widowControl/>
              <w:jc w:val="center"/>
              <w:rPr>
                <w:rFonts w:asciiTheme="minorEastAsia" w:eastAsiaTheme="minorEastAsia" w:hAnsiTheme="minorEastAsia" w:cs="ＭＳ Ｐゴシック"/>
                <w:color w:val="000000"/>
                <w:kern w:val="0"/>
                <w:sz w:val="20"/>
                <w:szCs w:val="20"/>
              </w:rPr>
            </w:pPr>
            <w:r w:rsidRPr="00130279">
              <w:rPr>
                <w:rFonts w:asciiTheme="minorEastAsia" w:eastAsiaTheme="minorEastAsia" w:hAnsiTheme="minorEastAsia" w:cs="ＭＳ Ｐゴシック"/>
                <w:color w:val="000000"/>
                <w:kern w:val="0"/>
                <w:sz w:val="20"/>
                <w:szCs w:val="20"/>
              </w:rPr>
              <w:t>総計</w:t>
            </w:r>
          </w:p>
        </w:tc>
        <w:tc>
          <w:tcPr>
            <w:tcW w:w="1045" w:type="pct"/>
            <w:tcBorders>
              <w:top w:val="nil"/>
              <w:left w:val="nil"/>
              <w:bottom w:val="single" w:sz="4" w:space="0" w:color="auto"/>
              <w:right w:val="single" w:sz="4" w:space="0" w:color="auto"/>
            </w:tcBorders>
            <w:noWrap/>
            <w:hideMark/>
          </w:tcPr>
          <w:p w14:paraId="59B0F2E1" w14:textId="00BCEFB5"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74629832" w14:textId="4730C7B7"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c>
          <w:tcPr>
            <w:tcW w:w="783" w:type="pct"/>
            <w:tcBorders>
              <w:top w:val="nil"/>
              <w:left w:val="nil"/>
              <w:bottom w:val="single" w:sz="4" w:space="0" w:color="auto"/>
              <w:right w:val="single" w:sz="4" w:space="0" w:color="auto"/>
            </w:tcBorders>
            <w:noWrap/>
            <w:hideMark/>
          </w:tcPr>
          <w:p w14:paraId="0575BD0A" w14:textId="66EA289B" w:rsidR="00130279" w:rsidRPr="00130279" w:rsidRDefault="00130279" w:rsidP="00130279">
            <w:pPr>
              <w:widowControl/>
              <w:jc w:val="right"/>
              <w:rPr>
                <w:rFonts w:asciiTheme="minorEastAsia" w:eastAsiaTheme="minorEastAsia" w:hAnsiTheme="minorEastAsia" w:cs="ＭＳ Ｐゴシック"/>
                <w:color w:val="000000"/>
                <w:kern w:val="0"/>
                <w:sz w:val="20"/>
                <w:szCs w:val="20"/>
              </w:rPr>
            </w:pPr>
            <w:r w:rsidRPr="00B61D23">
              <w:rPr>
                <w:rFonts w:hAnsi="ＭＳ 明朝"/>
                <w:color w:val="0070C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8ABBFAF" w14:textId="1D7CE2EF" w:rsidR="004C7AC5" w:rsidRPr="004C7AC5"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w:t>
      </w:r>
      <w:r w:rsidR="004C7AC5">
        <w:rPr>
          <w:rFonts w:asciiTheme="minorEastAsia" w:eastAsiaTheme="minorEastAsia" w:hAnsiTheme="minorEastAsia" w:hint="eastAsia"/>
          <w:color w:val="000000" w:themeColor="text1"/>
          <w:sz w:val="18"/>
          <w:szCs w:val="18"/>
        </w:rPr>
        <w:t xml:space="preserve"> </w:t>
      </w:r>
      <w:r w:rsidR="004C7AC5" w:rsidRPr="004C7AC5">
        <w:rPr>
          <w:rFonts w:asciiTheme="minorEastAsia" w:eastAsiaTheme="minorEastAsia" w:hAnsiTheme="minorEastAsia"/>
          <w:color w:val="000000" w:themeColor="text1"/>
          <w:sz w:val="18"/>
          <w:szCs w:val="18"/>
        </w:rPr>
        <w:t>間接経費の算定は、経費総額（Ⅰ～Ⅱ）に間接経費率を乗じて算定することを原則とし、間接経費率は８％又は以下の計算式によって算出された率のいずれか低い率とする。＜民間企業における計算式＞ 間接経費率＝（販売費及び一般管理費 - 販売費）÷売上原価×100 ＜公益法人（財団法人・社団法人）における計算式＞ 間接経費率＝管理費÷事業費×100 ＜大学等における計算式＞ 間接経費率＝管理費÷支出の部の合計×100 管理費＝（人件費－教員人件費）＋管理経費 ＜国立研究開発法人等における計算式＞ 間接経費率＝一般管理費÷業務費×100 ＜その他＞ 上記の計算式を参考に、決算書等から該当する費目を抽出し計算する。</w:t>
      </w:r>
      <w:r w:rsidR="004C7AC5">
        <w:rPr>
          <w:rFonts w:asciiTheme="minorEastAsia" w:eastAsiaTheme="minorEastAsia" w:hAnsiTheme="minorEastAsia"/>
          <w:color w:val="000000" w:themeColor="text1"/>
          <w:sz w:val="18"/>
          <w:szCs w:val="18"/>
        </w:rPr>
        <w:br/>
      </w:r>
      <w:r w:rsidR="004C7AC5">
        <w:rPr>
          <w:rFonts w:asciiTheme="minorEastAsia" w:eastAsiaTheme="minorEastAsia" w:hAnsiTheme="minorEastAsia" w:hint="eastAsia"/>
          <w:color w:val="000000" w:themeColor="text1"/>
          <w:sz w:val="18"/>
          <w:szCs w:val="18"/>
        </w:rPr>
        <w:t>（※）</w:t>
      </w:r>
      <w:r w:rsidR="004C7AC5" w:rsidRPr="004C7AC5">
        <w:rPr>
          <w:rFonts w:asciiTheme="minorEastAsia" w:eastAsiaTheme="minorEastAsia" w:hAnsiTheme="minorEastAsia"/>
          <w:color w:val="000000" w:themeColor="text1"/>
          <w:sz w:val="18"/>
          <w:szCs w:val="18"/>
        </w:rPr>
        <w:t>ポスト5G情報通信システム基盤強化研究開発事業（基金設置法人が実施する業務関連）に関する調査委託特別約款</w:t>
      </w:r>
      <w:r w:rsidR="004C7AC5">
        <w:rPr>
          <w:rFonts w:asciiTheme="minorEastAsia" w:eastAsiaTheme="minorEastAsia" w:hAnsiTheme="minorEastAsia" w:hint="eastAsia"/>
          <w:color w:val="000000" w:themeColor="text1"/>
          <w:sz w:val="18"/>
          <w:szCs w:val="18"/>
        </w:rPr>
        <w:t xml:space="preserve"> </w:t>
      </w:r>
      <w:hyperlink r:id="rId8" w:history="1">
        <w:r w:rsidR="004C7AC5" w:rsidRPr="00BC67F4">
          <w:rPr>
            <w:rStyle w:val="afffd"/>
            <w:rFonts w:asciiTheme="minorEastAsia" w:eastAsiaTheme="minorEastAsia" w:hAnsiTheme="minorEastAsia"/>
            <w:noProof w:val="0"/>
            <w:sz w:val="18"/>
            <w:szCs w:val="18"/>
          </w:rPr>
          <w:t>https://www.nedo.go.jp/news/other/ZZIT_00034.html</w:t>
        </w:r>
      </w:hyperlink>
    </w:p>
    <w:p w14:paraId="3BFD00F6" w14:textId="1CBA2184"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sidR="004C7AC5" w:rsidRPr="004C7AC5">
        <w:rPr>
          <w:rFonts w:asciiTheme="minorEastAsia" w:eastAsiaTheme="minorEastAsia" w:hAnsiTheme="minorEastAsia"/>
          <w:color w:val="000000" w:themeColor="text1"/>
          <w:sz w:val="18"/>
          <w:szCs w:val="18"/>
        </w:rPr>
        <w:t>Ⅴ</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5B9BDE00" w:rsidR="00D15005" w:rsidRDefault="00D15005">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pacing w:val="2"/>
          <w:kern w:val="0"/>
          <w:szCs w:val="21"/>
        </w:rPr>
        <w:br w:type="page"/>
      </w: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8186" w14:textId="77777777" w:rsidR="00D04354" w:rsidRDefault="00D04354">
      <w:r>
        <w:separator/>
      </w:r>
    </w:p>
  </w:endnote>
  <w:endnote w:type="continuationSeparator" w:id="0">
    <w:p w14:paraId="5501E29C" w14:textId="77777777" w:rsidR="00D04354" w:rsidRDefault="00D04354">
      <w:r>
        <w:continuationSeparator/>
      </w:r>
    </w:p>
  </w:endnote>
  <w:endnote w:type="continuationNotice" w:id="1">
    <w:p w14:paraId="172603AE" w14:textId="77777777" w:rsidR="00D04354" w:rsidRDefault="00D04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30BF6821"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089C064B"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715D" w14:textId="77777777" w:rsidR="00D04354" w:rsidRDefault="00D04354">
      <w:r>
        <w:separator/>
      </w:r>
    </w:p>
  </w:footnote>
  <w:footnote w:type="continuationSeparator" w:id="0">
    <w:p w14:paraId="59267403" w14:textId="77777777" w:rsidR="00D04354" w:rsidRDefault="00D04354">
      <w:r>
        <w:continuationSeparator/>
      </w:r>
    </w:p>
  </w:footnote>
  <w:footnote w:type="continuationNotice" w:id="1">
    <w:p w14:paraId="59DCACB5" w14:textId="77777777" w:rsidR="00D04354" w:rsidRDefault="00D043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672"/>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279"/>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647"/>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1E5E"/>
    <w:rsid w:val="002A304A"/>
    <w:rsid w:val="002A3C90"/>
    <w:rsid w:val="002A4129"/>
    <w:rsid w:val="002A415F"/>
    <w:rsid w:val="002A44AE"/>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49CF"/>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860"/>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CD"/>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21"/>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36A"/>
    <w:rsid w:val="004B3452"/>
    <w:rsid w:val="004B392D"/>
    <w:rsid w:val="004B414C"/>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C7AC5"/>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336"/>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2BED"/>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0661"/>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2CD9"/>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7FF"/>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881"/>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C3A"/>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6A48"/>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79F"/>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629"/>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0759"/>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2D39"/>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354"/>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005"/>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AF8"/>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B96"/>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4A7"/>
    <w:rsid w:val="00F03E5F"/>
    <w:rsid w:val="00F03EA4"/>
    <w:rsid w:val="00F05284"/>
    <w:rsid w:val="00F05675"/>
    <w:rsid w:val="00F067BF"/>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CB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571B4"/>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679BA"/>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news/other/ZZIT_00034.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657</Words>
  <Characters>3746</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4395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