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0528D6">
        <w:rPr>
          <w:rFonts w:hAnsi="ＭＳ 明朝" w:hint="eastAsia"/>
          <w:color w:val="000000" w:themeColor="text1"/>
          <w:spacing w:val="60"/>
          <w:sz w:val="24"/>
          <w:szCs w:val="24"/>
          <w:fitText w:val="3300" w:id="-1009477120"/>
        </w:rPr>
        <w:t>提案書作成上の注</w:t>
      </w:r>
      <w:r w:rsidRPr="000528D6">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11C21EFB"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ED6E61" w:rsidRPr="00F825B3">
        <w:rPr>
          <w:rFonts w:hAnsi="ＭＳ 明朝" w:hint="eastAsia"/>
          <w:b/>
          <w:bCs/>
          <w:i/>
          <w:iCs/>
          <w:color w:val="0070C0"/>
          <w:sz w:val="28"/>
          <w:szCs w:val="28"/>
        </w:rPr>
        <w:t>プロジェクト／</w:t>
      </w:r>
      <w:r w:rsidRPr="00F825B3">
        <w:rPr>
          <w:rFonts w:hAnsi="ＭＳ 明朝" w:hint="eastAsia"/>
          <w:b/>
          <w:bCs/>
          <w:i/>
          <w:iCs/>
          <w:color w:val="0070C0"/>
          <w:sz w:val="28"/>
          <w:szCs w:val="28"/>
        </w:rPr>
        <w:t>○○○○</w:t>
      </w:r>
      <w:r w:rsidR="00ED6E61" w:rsidRPr="00F825B3">
        <w:rPr>
          <w:rFonts w:hAnsi="ＭＳ 明朝" w:hint="eastAsia"/>
          <w:b/>
          <w:bCs/>
          <w:i/>
          <w:iCs/>
          <w:color w:val="0070C0"/>
          <w:sz w:val="28"/>
          <w:szCs w:val="28"/>
        </w:rPr>
        <w:t>の研究開発</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2DAE9C73">
                <wp:simplePos x="0" y="0"/>
                <wp:positionH relativeFrom="margin">
                  <wp:posOffset>2306955</wp:posOffset>
                </wp:positionH>
                <wp:positionV relativeFrom="paragraph">
                  <wp:posOffset>69850</wp:posOffset>
                </wp:positionV>
                <wp:extent cx="4133850" cy="1476375"/>
                <wp:effectExtent l="0" t="45720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76375"/>
                        </a:xfrm>
                        <a:prstGeom prst="wedgeRoundRectCallout">
                          <a:avLst>
                            <a:gd name="adj1" fmla="val -33837"/>
                            <a:gd name="adj2" fmla="val -79553"/>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09051A41"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6D14FF">
                              <w:rPr>
                                <w:rFonts w:hAnsi="ＭＳ 明朝" w:hint="eastAsia"/>
                                <w:i/>
                                <w:color w:val="0070C0"/>
                                <w:sz w:val="18"/>
                                <w:szCs w:val="18"/>
                              </w:rPr>
                              <w:t>大学等の場合は、学長・理事長又は契約</w:t>
                            </w:r>
                            <w:r w:rsidR="006D14FF" w:rsidRPr="006D14FF">
                              <w:rPr>
                                <w:rFonts w:hAnsi="ＭＳ 明朝"/>
                                <w:i/>
                                <w:color w:val="0070C0"/>
                                <w:sz w:val="18"/>
                                <w:szCs w:val="18"/>
                              </w:rPr>
                              <w:t>権限を</w:t>
                            </w:r>
                            <w:r w:rsidR="006D14FF">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116.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" adj="3491,-6383" fillcolor="window" strokecolor="windowText" strokeweight=".25pt">
                <v:textbox>
                  <w:txbxContent>
                    <w:p w14:paraId="3F6D2007" w14:textId="09051A41"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6D14FF">
                        <w:rPr>
                          <w:rFonts w:hAnsi="ＭＳ 明朝" w:hint="eastAsia"/>
                          <w:i/>
                          <w:color w:val="0070C0"/>
                          <w:sz w:val="18"/>
                          <w:szCs w:val="18"/>
                        </w:rPr>
                        <w:t>大学等の場合は、学長・理事長又は契約</w:t>
                      </w:r>
                      <w:r w:rsidR="006D14FF" w:rsidRPr="006D14FF">
                        <w:rPr>
                          <w:rFonts w:hAnsi="ＭＳ 明朝"/>
                          <w:i/>
                          <w:color w:val="0070C0"/>
                          <w:sz w:val="18"/>
                          <w:szCs w:val="18"/>
                        </w:rPr>
                        <w:t>権限を</w:t>
                      </w:r>
                      <w:r w:rsidR="006D14FF">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k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Y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P6yRKS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376F007B"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5356061D"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5C75736A"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本提案全体で</w:t>
      </w:r>
      <w:r w:rsidR="0058406D">
        <w:rPr>
          <w:rFonts w:hAnsi="ＭＳ 明朝" w:hint="eastAsia"/>
          <w:i/>
          <w:iCs/>
          <w:color w:val="0070C0"/>
          <w:sz w:val="21"/>
          <w:szCs w:val="21"/>
        </w:rPr>
        <w:t>達成すべき</w:t>
      </w:r>
      <w:r>
        <w:rPr>
          <w:rFonts w:hAnsi="ＭＳ 明朝" w:hint="eastAsia"/>
          <w:i/>
          <w:iCs/>
          <w:color w:val="0070C0"/>
          <w:sz w:val="21"/>
          <w:szCs w:val="21"/>
        </w:rPr>
        <w:t>中間目標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や</w:t>
      </w:r>
      <w:r>
        <w:rPr>
          <w:rFonts w:hAnsi="ＭＳ 明朝" w:hint="eastAsia"/>
          <w:i/>
          <w:iCs/>
          <w:color w:val="0070C0"/>
          <w:sz w:val="21"/>
          <w:szCs w:val="21"/>
        </w:rPr>
        <w:t>最終目標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等</w:t>
      </w:r>
      <w:r>
        <w:rPr>
          <w:rFonts w:hAnsi="ＭＳ 明朝" w:hint="eastAsia"/>
          <w:i/>
          <w:iCs/>
          <w:color w:val="0070C0"/>
          <w:sz w:val="21"/>
          <w:szCs w:val="21"/>
        </w:rPr>
        <w:t>について、具体的に記載してください</w:t>
      </w:r>
      <w:r w:rsidRPr="00972551">
        <w:rPr>
          <w:rFonts w:hAnsi="ＭＳ 明朝" w:hint="eastAsia"/>
          <w:i/>
          <w:iCs/>
          <w:color w:val="0070C0"/>
          <w:sz w:val="21"/>
          <w:szCs w:val="21"/>
        </w:rPr>
        <w:t>。</w:t>
      </w:r>
    </w:p>
    <w:p w14:paraId="45EA5A01" w14:textId="2FC6EF25" w:rsidR="00576DE1" w:rsidRPr="0097255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3489C996" w14:textId="77777777" w:rsidR="00576DE1" w:rsidRDefault="00576DE1"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177D004A" w14:textId="7900466B" w:rsidR="00576DE1" w:rsidRDefault="00576DE1" w:rsidP="00576DE1">
      <w:pPr>
        <w:pStyle w:val="af1"/>
        <w:rPr>
          <w:rFonts w:hAnsi="ＭＳ 明朝"/>
          <w:i/>
          <w:iCs/>
          <w:color w:val="0070C0"/>
          <w:sz w:val="21"/>
          <w:szCs w:val="21"/>
        </w:rPr>
      </w:pPr>
      <w:r>
        <w:rPr>
          <w:rFonts w:hAnsi="ＭＳ 明朝" w:hint="eastAsia"/>
          <w:i/>
          <w:iCs/>
          <w:color w:val="0070C0"/>
          <w:sz w:val="21"/>
          <w:szCs w:val="21"/>
        </w:rPr>
        <w:t xml:space="preserve">　中間目標（〇〇年度）：〇〇を達成する。</w:t>
      </w:r>
    </w:p>
    <w:p w14:paraId="32A1E20E" w14:textId="58FF38F5"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最終目標（〇〇年度）：〇〇を達成する</w:t>
      </w:r>
    </w:p>
    <w:p w14:paraId="400F6202" w14:textId="42E557D1"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3A8C3872"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〇〇〇〇〇。</w:t>
      </w:r>
    </w:p>
    <w:p w14:paraId="6FE4A6A7" w14:textId="77777777" w:rsidR="00576DE1" w:rsidRPr="00576DE1" w:rsidRDefault="00576DE1" w:rsidP="000751AB">
      <w:pPr>
        <w:pStyle w:val="af1"/>
        <w:rPr>
          <w:rFonts w:hAnsi="ＭＳ 明朝"/>
          <w:color w:val="000000" w:themeColor="text1"/>
          <w:sz w:val="21"/>
          <w:szCs w:val="21"/>
        </w:rPr>
      </w:pPr>
    </w:p>
    <w:p w14:paraId="3EB3D036" w14:textId="35EAD848"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5369F52"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27D32936" w14:textId="225650BF"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BA761D">
        <w:rPr>
          <w:rFonts w:hAnsi="ＭＳ 明朝" w:hint="eastAsia"/>
          <w:i/>
          <w:iCs/>
          <w:color w:val="0070C0"/>
          <w:sz w:val="21"/>
          <w:szCs w:val="21"/>
        </w:rPr>
        <w:t>NEDOの</w:t>
      </w:r>
      <w:r>
        <w:rPr>
          <w:rFonts w:hAnsi="ＭＳ 明朝" w:hint="eastAsia"/>
          <w:i/>
          <w:iCs/>
          <w:color w:val="0070C0"/>
          <w:sz w:val="21"/>
          <w:szCs w:val="21"/>
        </w:rPr>
        <w:t>基本計画等で</w:t>
      </w:r>
      <w:r w:rsidR="003B717E">
        <w:rPr>
          <w:rFonts w:hAnsi="ＭＳ 明朝" w:hint="eastAsia"/>
          <w:i/>
          <w:iCs/>
          <w:color w:val="0070C0"/>
          <w:sz w:val="21"/>
          <w:szCs w:val="21"/>
        </w:rPr>
        <w:t>示している</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459FEF65" w:rsidR="00037CDC" w:rsidRPr="00BA761D" w:rsidRDefault="00627114" w:rsidP="0006212E">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3"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3"/>
    </w:p>
    <w:p w14:paraId="50966EA5" w14:textId="0A4D8E7D"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8C1735">
        <w:rPr>
          <w:rFonts w:hAnsi="ＭＳ 明朝" w:hint="eastAsia"/>
          <w:i/>
          <w:iCs/>
          <w:color w:val="0070C0"/>
          <w:sz w:val="21"/>
          <w:szCs w:val="21"/>
        </w:rPr>
        <w:t>ごと</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5C6005B5"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w:t>
      </w:r>
      <w:r w:rsidR="008C1735">
        <w:rPr>
          <w:rFonts w:hAnsi="ＭＳ 明朝" w:hint="eastAsia"/>
          <w:i/>
          <w:iCs/>
          <w:color w:val="0070C0"/>
          <w:sz w:val="21"/>
          <w:szCs w:val="21"/>
        </w:rPr>
        <w:t>ごと</w:t>
      </w:r>
      <w:r w:rsidR="007E3B7B">
        <w:rPr>
          <w:rFonts w:hAnsi="ＭＳ 明朝" w:hint="eastAsia"/>
          <w:i/>
          <w:iCs/>
          <w:color w:val="0070C0"/>
          <w:sz w:val="21"/>
          <w:szCs w:val="21"/>
        </w:rPr>
        <w:t>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w:t>
      </w:r>
      <w:r w:rsidR="00472236">
        <w:rPr>
          <w:rFonts w:hAnsi="ＭＳ 明朝" w:hint="eastAsia"/>
          <w:i/>
          <w:iCs/>
          <w:color w:val="0070C0"/>
          <w:sz w:val="21"/>
          <w:szCs w:val="21"/>
        </w:rPr>
        <w:lastRenderedPageBreak/>
        <w:t>ださい</w:t>
      </w:r>
      <w:r w:rsidR="00836CA5" w:rsidRPr="00472236">
        <w:rPr>
          <w:rFonts w:hAnsi="ＭＳ 明朝" w:hint="eastAsia"/>
          <w:i/>
          <w:iCs/>
          <w:color w:val="0070C0"/>
          <w:sz w:val="21"/>
          <w:szCs w:val="21"/>
        </w:rPr>
        <w:t>。）</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国立研究開発法人から民間企業への再委託又は共同実施（再委託先又は共同実施先へ資金の流れがないものを除く。）は、原則認めておりません。</w:t>
      </w:r>
    </w:p>
    <w:p w14:paraId="2E63AB1E" w14:textId="3A62D828"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51339602" w:rsidR="00836CA5" w:rsidRDefault="00836CA5" w:rsidP="00836CA5">
      <w:pPr>
        <w:pStyle w:val="af1"/>
        <w:rPr>
          <w:rFonts w:hAnsi="ＭＳ 明朝"/>
          <w:i/>
          <w:iCs/>
          <w:color w:val="0070C0"/>
          <w:sz w:val="21"/>
          <w:szCs w:val="21"/>
        </w:rPr>
      </w:pPr>
      <w:r>
        <w:rPr>
          <w:rFonts w:hAnsi="ＭＳ 明朝" w:hint="eastAsia"/>
          <w:i/>
          <w:iCs/>
          <w:color w:val="0070C0"/>
          <w:sz w:val="21"/>
          <w:szCs w:val="21"/>
        </w:rPr>
        <w:t xml:space="preserve">　①〇〇〇〇の研究開発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2C02FDCE"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w:t>
      </w:r>
      <w:r w:rsidR="00713FA1">
        <w:rPr>
          <w:rFonts w:hAnsi="ＭＳ 明朝" w:hint="eastAsia"/>
          <w:i/>
          <w:iCs/>
          <w:color w:val="0070C0"/>
          <w:sz w:val="21"/>
          <w:szCs w:val="21"/>
        </w:rPr>
        <w:t>□</w:t>
      </w:r>
      <w:r>
        <w:rPr>
          <w:rFonts w:hAnsi="ＭＳ 明朝" w:hint="eastAsia"/>
          <w:i/>
          <w:iCs/>
          <w:color w:val="0070C0"/>
          <w:sz w:val="21"/>
          <w:szCs w:val="21"/>
        </w:rPr>
        <w:t>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586050D8"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△△△△の研究開発（△△大学（再委託先））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77777777" w:rsidR="001078AB" w:rsidRDefault="001078AB" w:rsidP="00077CAF">
      <w:pPr>
        <w:pStyle w:val="af1"/>
        <w:rPr>
          <w:rFonts w:hAnsi="ＭＳ 明朝"/>
          <w:i/>
          <w:iCs/>
          <w:color w:val="0070C0"/>
          <w:sz w:val="21"/>
          <w:szCs w:val="21"/>
        </w:rPr>
      </w:pPr>
    </w:p>
    <w:p w14:paraId="7F35732F" w14:textId="69153B12"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77777777"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Default="00E60985" w:rsidP="003B717E">
      <w:pPr>
        <w:pStyle w:val="af1"/>
        <w:ind w:leftChars="67" w:left="141" w:firstLineChars="100" w:firstLine="214"/>
        <w:rPr>
          <w:rFonts w:hAnsi="ＭＳ 明朝"/>
          <w:i/>
          <w:iCs/>
          <w:color w:val="0070C0"/>
          <w:sz w:val="21"/>
          <w:szCs w:val="21"/>
        </w:rPr>
      </w:pPr>
    </w:p>
    <w:p w14:paraId="2927C98A" w14:textId="03CAD237" w:rsidR="00E60985" w:rsidRPr="00BA761D" w:rsidRDefault="00E60985" w:rsidP="00E60985">
      <w:pPr>
        <w:pStyle w:val="af1"/>
        <w:ind w:firstLineChars="100" w:firstLine="214"/>
        <w:rPr>
          <w:rFonts w:hAnsi="ＭＳ 明朝"/>
          <w:i/>
          <w:iCs/>
          <w:color w:val="0070C0"/>
          <w:sz w:val="21"/>
          <w:szCs w:val="21"/>
        </w:rPr>
      </w:pPr>
      <w:bookmarkStart w:id="4" w:name="_Hlk185416416"/>
      <w:r w:rsidRPr="00BA761D">
        <w:rPr>
          <w:rFonts w:hAnsi="ＭＳ 明朝" w:hint="eastAsia"/>
          <w:i/>
          <w:iCs/>
          <w:color w:val="0070C0"/>
          <w:sz w:val="21"/>
          <w:szCs w:val="21"/>
        </w:rPr>
        <w:t>（目標達成への貢献に向けた構想や海外事業の必要性・予定）</w:t>
      </w:r>
    </w:p>
    <w:p w14:paraId="766B7A63" w14:textId="77777777"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4"/>
    <w:p w14:paraId="0B44B723" w14:textId="77777777" w:rsidR="00077CAF" w:rsidRPr="003B717E"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3699BD6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lastRenderedPageBreak/>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0B44D760" w14:textId="77777777" w:rsidR="00BB5E4B" w:rsidRDefault="00BB5E4B" w:rsidP="00C83905">
      <w:pPr>
        <w:pStyle w:val="af1"/>
        <w:rPr>
          <w:rFonts w:hAnsi="ＭＳ 明朝"/>
          <w:color w:val="000000" w:themeColor="text1"/>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lastRenderedPageBreak/>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D72844D" w:rsidR="001F1C0B" w:rsidRPr="001F1C0B" w:rsidRDefault="002433DD" w:rsidP="002433DD">
      <w:pPr>
        <w:ind w:firstLineChars="200" w:firstLine="420"/>
        <w:rPr>
          <w:rFonts w:ascii="ＭＳ 明朝" w:hAnsi="ＭＳ 明朝"/>
          <w:noProof/>
          <w:color w:val="000000" w:themeColor="text1"/>
          <w:szCs w:val="21"/>
        </w:rPr>
      </w:pPr>
      <w:r>
        <w:rPr>
          <w:rFonts w:ascii="ＭＳ 明朝" w:hAnsi="ＭＳ 明朝" w:hint="eastAsia"/>
          <w:noProof/>
          <w:color w:val="000000" w:themeColor="text1"/>
          <w:szCs w:val="21"/>
        </w:rPr>
        <w:t>④</w:t>
      </w:r>
      <w:r w:rsidR="00E36DD2">
        <w:rPr>
          <w:rFonts w:ascii="ＭＳ 明朝" w:hAnsi="ＭＳ 明朝" w:hint="eastAsia"/>
          <w:noProof/>
          <w:color w:val="000000" w:themeColor="text1"/>
          <w:szCs w:val="21"/>
        </w:rPr>
        <w:t>実用</w:t>
      </w:r>
      <w:r w:rsidR="00E36DD2" w:rsidRPr="00E36DD2">
        <w:rPr>
          <w:rFonts w:ascii="ＭＳ 明朝" w:hAnsi="ＭＳ 明朝" w:hint="eastAsia"/>
          <w:noProof/>
          <w:color w:val="000000" w:themeColor="text1"/>
          <w:szCs w:val="21"/>
        </w:rPr>
        <w:t>化・事業化計画に対する申請者内におけるコミットメントの状況</w:t>
      </w:r>
    </w:p>
    <w:p w14:paraId="70AAFA84" w14:textId="6DD10F8E" w:rsidR="00187497" w:rsidRPr="00187497" w:rsidRDefault="00187497" w:rsidP="00E36DD2">
      <w:pPr>
        <w:pStyle w:val="211"/>
        <w:ind w:left="426" w:firstLineChars="100" w:firstLine="214"/>
        <w:rPr>
          <w:rFonts w:hAnsi="ＭＳ 明朝"/>
          <w:color w:val="000000" w:themeColor="text1"/>
          <w:szCs w:val="21"/>
        </w:rPr>
      </w:pPr>
      <w:r w:rsidRPr="001F1C0B">
        <w:rPr>
          <w:rFonts w:hAnsi="ＭＳ 明朝" w:hint="eastAsia"/>
          <w:b w:val="0"/>
          <w:iCs/>
          <w:noProof w:val="0"/>
          <w:color w:val="0070C0"/>
          <w:spacing w:val="2"/>
          <w:szCs w:val="21"/>
        </w:rPr>
        <w:t>実用化・事業化計画について申請者内の経営陣、販売部門など関連する事業部の責任者等との現</w:t>
      </w:r>
      <w:r w:rsidRPr="001F1C0B">
        <w:rPr>
          <w:rFonts w:hAnsi="ＭＳ 明朝" w:hint="eastAsia"/>
          <w:b w:val="0"/>
          <w:iCs/>
          <w:noProof w:val="0"/>
          <w:color w:val="0070C0"/>
          <w:spacing w:val="2"/>
          <w:szCs w:val="21"/>
        </w:rPr>
        <w:lastRenderedPageBreak/>
        <w:t>時点でのコミットメント状況について記載願います。</w:t>
      </w: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9C16"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1B6"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2369"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178E"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CBEA"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DC24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36D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583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47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1CE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31"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DC4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3B9D"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2"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rz4wEAAKY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W/OryBvNNNAeyA7CPC403rTpAH9yNtKo1Nz/2AlUnPUfLEWyvCivSX9Ih9Xqmmzi&#10;eaE5KwgrCajmgbN5exfmadw5NNuOeOYWWLilELVJ/l40HcXTMCTbx8GN03Z+Tq9efq/NLwA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Vapa8+MBAACmAwAADgAAAAAAAAAAAAAAAAAuAgAAZHJzL2Uyb0RvYy54bWxQSwEC&#10;LQAUAAYACAAAACEAFjExkN8AAAAIAQAADwAAAAAAAAAAAAAAAAA9BAAAZHJzL2Rvd25yZXYueG1s&#10;UEsFBgAAAAAEAAQA8wAAAEkFA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3"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RG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4"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DI1/Xh5AEAAKUDAAAOAAAAAAAAAAAAAAAAAC4CAABkcnMvZTJvRG9jLnhtbFBL&#10;AQItABQABgAIAAAAIQDHLJmX4AAAAAkBAAAPAAAAAAAAAAAAAAAAAD4EAABkcnMvZG93bnJldi54&#10;bWxQSwUGAAAAAAQABADzAAAASwU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5"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bn4wEAAKYDAAAOAAAAZHJzL2Uyb0RvYy54bWysU91u0zAUvkfiHSzf0/yw0TZqOo1NQ0hj&#10;II09gOM4iUXiY47dJuXpOXa6rsDdxI1l+zjf3znZXE1Dz/YKnQZT8myRcqaMhFqbtuRP3+/erTh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MtVli0vOZNUy/P0/cVlpBDF89cWnf+kYGBhU3KkpkZ0sb93PqgRxfOTQGbgTvd9bGxv/righ+Em&#10;qg+CZ+l+qiam65KvA28wU0F9IDsI87jQeNOmA/zF2UijUnL3cydQcdZ/NhTJ8iJfk34fD6vVmmzi&#10;eaE6KwgjCajknrN5e+PnadxZ1G1HPHMLDFxTiI2O/l40HcXTMETbx8EN03Z+jq9efq/tbwA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tiNW5+MBAACmAwAADgAAAAAAAAAAAAAAAAAuAgAAZHJzL2Uyb0RvYy54bWxQSwEC&#10;LQAUAAYACAAAACEABGhBO98AAAAIAQAADwAAAAAAAAAAAAAAAAA9BAAAZHJzL2Rvd25yZXYueG1s&#10;UEsFBgAAAAAEAAQA8wAAAEkFA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6"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Ag2KerjAQAApgMAAA4AAAAAAAAAAAAAAAAALgIAAGRycy9lMm9Eb2MueG1sUEsB&#10;Ai0AFAAGAAgAAAAhAGassxLgAAAACQEAAA8AAAAAAAAAAAAAAAAAPQQAAGRycy9kb3ducmV2Lnht&#10;bFBLBQYAAAAABAAEAPMAAABKBQ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7"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S+bGvO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8"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b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K2LhKKaG5kByEOZxofGmTQf4i7ORRqXi/udOoOKs/2TJkvcXxZoEhHRYrdYk&#10;E88T9VlCWElAFQ+czdubME/jzqFpO6ozt8DCNZmoTRL4zOnInoYh6T4Obpy283O69fy9tr8B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drgRb5AEAAKYDAAAOAAAAAAAAAAAAAAAAAC4CAABkcnMvZTJvRG9jLnhtbFBL&#10;AQItABQABgAIAAAAIQBPVFlq4AAAAAkBAAAPAAAAAAAAAAAAAAAAAD4EAABkcnMvZG93bnJldi54&#10;bWxQSwUGAAAAAAQABADzAAAASwU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9"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LDOsJe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40"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jAQNT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1"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3m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4Wj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U4t5uMBAACmAwAADgAAAAAAAAAAAAAAAAAuAgAAZHJzL2Uyb0RvYy54bWxQSwEC&#10;LQAUAAYACAAAACEA4WARL98AAAAIAQAADwAAAAAAAAAAAAAAAAA9BAAAZHJzL2Rvd25yZXYueG1s&#10;UEsFBgAAAAAEAAQA8wAAAEkFA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lastRenderedPageBreak/>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lastRenderedPageBreak/>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5E3014B2"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282B72">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7596D211"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8C1735">
        <w:rPr>
          <w:rFonts w:hAnsi="ＭＳ 明朝" w:hint="eastAsia"/>
          <w:i/>
          <w:iCs/>
          <w:color w:val="0070C0"/>
          <w:sz w:val="21"/>
          <w:szCs w:val="21"/>
        </w:rPr>
        <w:t>ごと</w:t>
      </w:r>
      <w:r w:rsidRPr="00503ECF">
        <w:rPr>
          <w:rFonts w:hAnsi="ＭＳ 明朝" w:hint="eastAsia"/>
          <w:i/>
          <w:iCs/>
          <w:color w:val="0070C0"/>
          <w:sz w:val="21"/>
          <w:szCs w:val="21"/>
        </w:rPr>
        <w:t>に記載してください（再委託先・共同実施先分も含む）。</w:t>
      </w:r>
    </w:p>
    <w:p w14:paraId="4FCD586B" w14:textId="3605DB79"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rsidP="00DD1993">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rsidP="00DD1993">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19C19032"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lastRenderedPageBreak/>
        <w:t>（</w:t>
      </w:r>
      <w:r w:rsidR="00282B72">
        <w:rPr>
          <w:rFonts w:ascii="ＭＳ 明朝" w:hAnsi="ＭＳ 明朝" w:hint="eastAsia"/>
          <w:color w:val="000000" w:themeColor="text1"/>
          <w:spacing w:val="2"/>
          <w:kern w:val="0"/>
          <w:szCs w:val="21"/>
        </w:rPr>
        <w:t>2</w:t>
      </w:r>
      <w:r w:rsidR="002433DD">
        <w:rPr>
          <w:rFonts w:ascii="ＭＳ 明朝" w:hAnsi="ＭＳ 明朝" w:hint="eastAsia"/>
          <w:color w:val="000000" w:themeColor="text1"/>
          <w:spacing w:val="2"/>
          <w:kern w:val="0"/>
          <w:szCs w:val="21"/>
        </w:rPr>
        <w:t>）</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rsidP="009F3941">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342B4A44" w:rsidR="0058406D" w:rsidRPr="0058406D" w:rsidRDefault="00795DF8" w:rsidP="00CC026F">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3B3A5F">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2"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41wEAAJg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sLKr1DiJ2WNzYjmE87rwenPQIf2QYuRVqWX4fgDSUvQfHFuS9moJaAn2SwBO8dNaRinm&#10;8C7O+3fwZNuOkWfTHd6ybcZmSS8sznx5/FnpeVXTfv36nW+9/FC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NhC&#10;hDjXAQAAmAMAAA4AAAAAAAAAAAAAAAAALgIAAGRycy9lMm9Eb2MueG1sUEsBAi0AFAAGAAgAAAAh&#10;ABWHhXjgAAAACQEAAA8AAAAAAAAAAAAAAAAAMQQAAGRycy9kb3ducmV2LnhtbFBLBQYAAAAABAAE&#10;APMAAAA+BQ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3"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GuwLm3X&#10;AQAAmA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4"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8Fw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JkGT9HXiuoD8QswqRcmjQyOsCfnA2k2pL7HzuBijPz0VJ3osSTMSdKKQWGp+vqj2th&#10;JYGUPHA2mZswDcXOoW47ijEpwcIN9bLRiebHfI6ZkyYT+8f5iaL//ZxePU75+hc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TKvyPB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5"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D02AEAAJkDAAAOAAAAZHJzL2Uyb0RvYy54bWysU9tu1DAQfUfiHyy/s8muRKHRZqvSqgip&#10;QKXSD5g4TmKReMzYu8ny9YydzZbCG+LFmvhy5lwm26tp6MVBkzdoS7le5VJoq7A2ti3l07e7N++l&#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V/m796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K0VAPT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6"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wNFwIAAC0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VfJFEmbk9QDVAzGLMCqXJo2MFvA7Zz2ptuT+21Gg4sy8s9SdKPFkzK+uKAnO8Hx9eHIt&#10;rCSQkgfORnMXxqE4OtRNSzFGJVi4oV7WOtH8mM+UOWkysT/NTxT9z+f06nHKtz8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AN/TA0XAgAALQQAAA4AAAAAAAAAAAAAAAAALgIAAGRycy9lMm9Eb2MueG1sUEsBAi0AFAAG&#10;AAgAAAAhAARrqyHfAAAACgEAAA8AAAAAAAAAAAAAAAAAcQQAAGRycy9kb3ducmV2LnhtbFBLBQYA&#10;AAAABAAEAPMAAAB9BQ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6B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7"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UnGQ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FylCZLWC+pF4RRh1S3NGRgv4m7OeNFty/+sgUHFmPlvqTRR4Mq5oNMjB02n1&#10;/FRYSRAlD5yN5jaMA3FwqPctRRhVYOGG+tjoxPFTNlPepMdE/TQ7UfDP/fTqacI3fw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M+pVJx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7C9704"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8"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22Fw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Rfwcea2gPhKzCJNyadLI6AC/czaQakvuv+0FKs7Me0vdiRJPxpwopRQYnq+rX66F&#10;lQRS8sDZZG7DNBR7h7rtKMakBAu31MtGJ5qf8jllTppM7J/mJ4r+53N69TTlmx8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pJM9thcCAAAtBAAADgAAAAAAAAAAAAAAAAAuAgAAZHJzL2Uyb0RvYy54bWxQSwECLQAUAAYA&#10;CAAAACEA+hWeVt4AAAAIAQAADwAAAAAAAAAAAAAAAABxBAAAZHJzL2Rvd25yZXYueG1sUEsFBgAA&#10;AAAEAAQA8wAAAHwFA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AAC9"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9"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pEw6&#10;qt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50"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2k2gEAAJgDAAAOAAAAZHJzL2Uyb0RvYy54bWysU9tu1DAQfUfiHyy/s0lWFNpos1VpVYRU&#10;KFLhAxzH2VgkHjPj3WT5esbOZsvlDfFiTcb28blMNtfT0IuDQbLgKlmscimM09BYt6vk1y/3ry6l&#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tVlkb+9kELzVnGVX+QplEyVy2WPFN4bGEQsKomcaQJXhwcKkYwqlyPxLQf3tu9Trr37rcEHYyeR&#10;j3xn5mGqJ2GbSq5fR2lRTA3NkeUgzOPC481FB/hDipFHpZL0fa/QSNF/cGxJnKulwKWol0I5zVcr&#10;GaSYy9swz9/eo911jDyb7uCGbWttkvTM4sSX409KT6Ma5+vX73Tq+Yfa/gQ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Bln9&#10;pN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1"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HgsuuYXAgAALQQAAA4AAAAAAAAAAAAAAAAALgIAAGRycy9lMm9Eb2MueG1sUEsBAi0AFAAG&#10;AAgAAAAhAEyuCUzfAAAACQEAAA8AAAAAAAAAAAAAAAAAcQQAAGRycy9kb3ducmV2LnhtbFBLBQYA&#10;AAAABAAEAPMAAAB9BQ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2"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CD8nkN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1C57C79" w:rsidR="00091149" w:rsidRPr="00747E9C" w:rsidRDefault="002433DD" w:rsidP="00BB5E4B">
      <w:pPr>
        <w:widowControl/>
        <w:jc w:val="left"/>
      </w:pPr>
      <w:r>
        <w:rPr>
          <w:rFonts w:ascii="ＭＳ 明朝" w:hAnsi="ＭＳ 明朝" w:hint="eastAsia"/>
          <w:color w:val="000000" w:themeColor="text1"/>
          <w:spacing w:val="2"/>
          <w:kern w:val="0"/>
          <w:szCs w:val="21"/>
        </w:rPr>
        <w:t>（</w:t>
      </w:r>
      <w:r w:rsidR="00282B72">
        <w:rPr>
          <w:rFonts w:ascii="ＭＳ 明朝" w:hAnsi="ＭＳ 明朝" w:hint="eastAsia"/>
          <w:color w:val="000000" w:themeColor="text1"/>
          <w:spacing w:val="2"/>
          <w:kern w:val="0"/>
          <w:szCs w:val="21"/>
        </w:rPr>
        <w:t>3</w:t>
      </w:r>
      <w:r>
        <w:rPr>
          <w:rFonts w:ascii="ＭＳ 明朝" w:hAnsi="ＭＳ 明朝" w:hint="eastAsia"/>
          <w:color w:val="000000" w:themeColor="text1"/>
          <w:spacing w:val="2"/>
          <w:kern w:val="0"/>
          <w:szCs w:val="21"/>
        </w:rPr>
        <w:t>）</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0044EB2D"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282B72">
        <w:rPr>
          <w:rFonts w:hAnsi="ＭＳ 明朝" w:hint="eastAsia"/>
          <w:color w:val="000000" w:themeColor="text1"/>
          <w:szCs w:val="21"/>
        </w:rPr>
        <w:t>4</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6EFEE02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w:t>
      </w:r>
      <w:r w:rsidR="008C1735">
        <w:rPr>
          <w:rFonts w:hAnsi="ＭＳ 明朝" w:hint="eastAsia"/>
          <w:i/>
          <w:iCs/>
          <w:color w:val="0070C0"/>
          <w:sz w:val="21"/>
          <w:szCs w:val="21"/>
        </w:rPr>
        <w:t>ごと</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rsidP="00980E90">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rsidP="00980E90">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rsidP="00980E90">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rsidP="00980E90">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42EB45D0" w:rsidR="009D1ADB" w:rsidRPr="009D1ADB" w:rsidRDefault="009D1ADB" w:rsidP="009E0C19">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5"/>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w:t>
      </w:r>
      <w:r w:rsidR="00282B72">
        <w:rPr>
          <w:rFonts w:hAnsi="ＭＳ 明朝" w:hint="eastAsia"/>
          <w:i/>
          <w:iCs/>
          <w:color w:val="0070C0"/>
          <w:sz w:val="21"/>
          <w:szCs w:val="21"/>
        </w:rPr>
        <w:t>4</w:t>
      </w:r>
      <w:r w:rsidR="002433DD">
        <w:rPr>
          <w:rFonts w:hAnsi="ＭＳ 明朝" w:hint="eastAsia"/>
          <w:i/>
          <w:iCs/>
          <w:color w:val="0070C0"/>
          <w:sz w:val="21"/>
          <w:szCs w:val="21"/>
        </w:rPr>
        <w:t>）</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6"/>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8" w:name="_Hlk181967372"/>
      <w:r w:rsidRPr="001A748A">
        <w:rPr>
          <w:rFonts w:asciiTheme="minorEastAsia" w:eastAsiaTheme="minorEastAsia" w:hAnsiTheme="minorEastAsia" w:hint="eastAsia"/>
          <w:color w:val="000000" w:themeColor="text1"/>
          <w:sz w:val="21"/>
          <w:szCs w:val="21"/>
        </w:rPr>
        <w:lastRenderedPageBreak/>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8"/>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56E22396" w:rsidR="00996F46" w:rsidRP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w:t>
      </w:r>
      <w:r w:rsidR="008C1735">
        <w:rPr>
          <w:rFonts w:hAnsi="ＭＳ 明朝" w:hint="eastAsia"/>
          <w:i/>
          <w:iCs/>
          <w:color w:val="0070C0"/>
          <w:sz w:val="21"/>
          <w:szCs w:val="21"/>
        </w:rPr>
        <w:t>ごと</w:t>
      </w:r>
      <w:r w:rsidRPr="00996F46">
        <w:rPr>
          <w:rFonts w:hAnsi="ＭＳ 明朝" w:hint="eastAsia"/>
          <w:i/>
          <w:iCs/>
          <w:color w:val="0070C0"/>
          <w:sz w:val="21"/>
          <w:szCs w:val="21"/>
        </w:rPr>
        <w:t>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3C7C2854" w:rsidR="00127EF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8C1735">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026950B7" w14:textId="1578A596" w:rsidR="00B12B1F" w:rsidRPr="00AD61F7" w:rsidRDefault="00B12B1F" w:rsidP="00AD61F7">
      <w:pPr>
        <w:pStyle w:val="af1"/>
        <w:numPr>
          <w:ilvl w:val="0"/>
          <w:numId w:val="48"/>
        </w:numPr>
        <w:rPr>
          <w:rFonts w:hAnsi="ＭＳ 明朝"/>
          <w:i/>
          <w:iCs/>
          <w:color w:val="0070C0"/>
          <w:sz w:val="21"/>
          <w:szCs w:val="21"/>
          <w:highlight w:val="yellow"/>
        </w:rPr>
      </w:pPr>
      <w:r w:rsidRPr="000F4D94">
        <w:rPr>
          <w:rFonts w:hAnsi="ＭＳ 明朝" w:hint="eastAsia"/>
          <w:i/>
          <w:iCs/>
          <w:color w:val="0070C0"/>
          <w:sz w:val="21"/>
          <w:szCs w:val="21"/>
          <w:highlight w:val="yellow"/>
        </w:rPr>
        <w:t>本事業では、別途策定する特別約款において、労務費に関し通常のNEDO委託事業で算定基準として用いる健保等級単価の49等級を超える（50等級以上の）研究員への労務費支払いに関しては、実費による労務費の計上を認める予定です。条件に該当する研究員が本研究開発事業に参加される場合、提案時の積算については現時点で想定される金額を計上ください。</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lastRenderedPageBreak/>
        <w:t>（注）</w:t>
      </w:r>
    </w:p>
    <w:p w14:paraId="1D66131B" w14:textId="3974474D"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9"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0"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8C1735">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w:t>
      </w:r>
      <w:r w:rsidR="008C1735">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9"/>
      <w:bookmarkEnd w:id="10"/>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lastRenderedPageBreak/>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w:t>
      </w:r>
      <w:r w:rsidRPr="004A7C6A">
        <w:rPr>
          <w:rFonts w:asciiTheme="minorEastAsia" w:eastAsiaTheme="minorEastAsia" w:hAnsiTheme="minorEastAsia" w:hint="eastAsia"/>
          <w:color w:val="000000" w:themeColor="text1"/>
          <w:sz w:val="18"/>
          <w:szCs w:val="18"/>
        </w:rPr>
        <w:lastRenderedPageBreak/>
        <w:t>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1"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76382CF"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2"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2"/>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w:t>
      </w:r>
      <w:r w:rsidR="008C1735">
        <w:rPr>
          <w:rFonts w:asciiTheme="minorEastAsia" w:eastAsiaTheme="minorEastAsia" w:hAnsiTheme="minorEastAsia" w:hint="eastAsia"/>
          <w:color w:val="000000" w:themeColor="text1"/>
          <w:sz w:val="18"/>
          <w:szCs w:val="18"/>
        </w:rPr>
        <w:t>ごと</w:t>
      </w:r>
      <w:r w:rsidRPr="004A7C6A">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に事業者種別により間接経費率（大学・国研等：30％、中小企業等：20％、その他：10％）を設定することができるため、Ⅳには組合員</w:t>
      </w:r>
      <w:r w:rsidR="008C1735">
        <w:rPr>
          <w:rFonts w:asciiTheme="minorEastAsia" w:eastAsiaTheme="minorEastAsia" w:hAnsiTheme="minorEastAsia" w:hint="eastAsia"/>
          <w:color w:val="000000" w:themeColor="text1"/>
          <w:sz w:val="18"/>
          <w:szCs w:val="18"/>
        </w:rPr>
        <w:t>ごと</w:t>
      </w:r>
      <w:r w:rsidRPr="004A7C6A">
        <w:rPr>
          <w:rFonts w:asciiTheme="minorEastAsia" w:eastAsiaTheme="minorEastAsia" w:hAnsiTheme="minorEastAsia" w:hint="eastAsia"/>
          <w:color w:val="000000" w:themeColor="text1"/>
          <w:sz w:val="18"/>
          <w:szCs w:val="18"/>
        </w:rPr>
        <w:t>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3" w:name="_Hlk181893426"/>
      <w:r w:rsidRPr="00747E9C">
        <w:rPr>
          <w:rFonts w:hAnsi="ＭＳ 明朝" w:hint="eastAsia"/>
          <w:color w:val="000000" w:themeColor="text1"/>
          <w:sz w:val="21"/>
          <w:szCs w:val="21"/>
        </w:rPr>
        <w:t>再委託先／共同実施先総括表</w:t>
      </w:r>
      <w:bookmarkEnd w:id="13"/>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135AF675"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8C1735">
        <w:rPr>
          <w:rFonts w:hAnsi="ＭＳ 明朝" w:hint="eastAsia"/>
          <w:i/>
          <w:iCs/>
          <w:color w:val="0070C0"/>
          <w:sz w:val="21"/>
          <w:szCs w:val="21"/>
        </w:rPr>
        <w:t>ごと</w:t>
      </w:r>
      <w:r w:rsidR="00BB5E4B">
        <w:rPr>
          <w:rFonts w:hAnsi="ＭＳ 明朝" w:hint="eastAsia"/>
          <w:i/>
          <w:iCs/>
          <w:color w:val="0070C0"/>
          <w:sz w:val="21"/>
          <w:szCs w:val="21"/>
        </w:rPr>
        <w:t>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w:t>
      </w:r>
      <w:r w:rsidR="008C1735">
        <w:rPr>
          <w:rFonts w:hAnsi="ＭＳ 明朝" w:hint="eastAsia"/>
          <w:i/>
          <w:iCs/>
          <w:color w:val="0070C0"/>
          <w:sz w:val="21"/>
          <w:szCs w:val="21"/>
        </w:rPr>
        <w:t>ごと</w:t>
      </w:r>
      <w:r w:rsidR="00BB5E4B">
        <w:rPr>
          <w:rFonts w:hAnsi="ＭＳ 明朝" w:hint="eastAsia"/>
          <w:i/>
          <w:iCs/>
          <w:color w:val="0070C0"/>
          <w:sz w:val="21"/>
          <w:szCs w:val="21"/>
        </w:rPr>
        <w:t>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4C73E706" w14:textId="1B9E2219" w:rsidR="00BB5E4B" w:rsidRDefault="00BB5E4B">
      <w:pPr>
        <w:widowControl/>
        <w:jc w:val="left"/>
        <w:rPr>
          <w:rFonts w:ascii="ＭＳ 明朝" w:hAnsi="ＭＳ 明朝"/>
          <w:color w:val="000000" w:themeColor="text1"/>
          <w:kern w:val="0"/>
          <w:szCs w:val="21"/>
        </w:rPr>
      </w:pP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w:t>
      </w:r>
      <w:r w:rsidRPr="00747E9C">
        <w:rPr>
          <w:rFonts w:hAnsi="ＭＳ 明朝" w:hint="eastAsia"/>
          <w:color w:val="000000" w:themeColor="text1"/>
          <w:sz w:val="21"/>
          <w:szCs w:val="21"/>
        </w:rPr>
        <w:lastRenderedPageBreak/>
        <w:t>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AA63" w14:textId="77777777" w:rsidR="000739D0" w:rsidRDefault="000739D0">
      <w:r>
        <w:separator/>
      </w:r>
    </w:p>
  </w:endnote>
  <w:endnote w:type="continuationSeparator" w:id="0">
    <w:p w14:paraId="03C8C198" w14:textId="77777777" w:rsidR="000739D0" w:rsidRDefault="000739D0">
      <w:r>
        <w:continuationSeparator/>
      </w:r>
    </w:p>
  </w:endnote>
  <w:endnote w:type="continuationNotice" w:id="1">
    <w:p w14:paraId="6909DBEC" w14:textId="77777777" w:rsidR="000739D0" w:rsidRDefault="00073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A453" w14:textId="77777777" w:rsidR="000739D0" w:rsidRDefault="000739D0">
      <w:r>
        <w:separator/>
      </w:r>
    </w:p>
  </w:footnote>
  <w:footnote w:type="continuationSeparator" w:id="0">
    <w:p w14:paraId="08F97FE6" w14:textId="77777777" w:rsidR="000739D0" w:rsidRDefault="000739D0">
      <w:r>
        <w:continuationSeparator/>
      </w:r>
    </w:p>
  </w:footnote>
  <w:footnote w:type="continuationNotice" w:id="1">
    <w:p w14:paraId="7D7940B6" w14:textId="77777777" w:rsidR="000739D0" w:rsidRDefault="00073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8D6"/>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9D0"/>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0E8"/>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5B2"/>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B72"/>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5E29"/>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1D8"/>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6C9"/>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0AB7"/>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0F34"/>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5FD"/>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4FF"/>
    <w:rsid w:val="006D1608"/>
    <w:rsid w:val="006D2799"/>
    <w:rsid w:val="006D2CA7"/>
    <w:rsid w:val="006D2D69"/>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1795C"/>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3337"/>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735"/>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6820"/>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69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61F7"/>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2B1F"/>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9C"/>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19</Pages>
  <Words>1855</Words>
  <Characters>10578</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12409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